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F9B" w:rsidRPr="00E34CA7" w:rsidRDefault="00E21F9B" w:rsidP="00456FE0">
      <w:pPr>
        <w:widowControl/>
        <w:autoSpaceDE/>
        <w:autoSpaceDN/>
        <w:adjustRightInd/>
        <w:spacing w:after="200" w:line="276" w:lineRule="auto"/>
        <w:rPr>
          <w:lang w:val="ru-RU"/>
        </w:rPr>
      </w:pPr>
      <w:r w:rsidRPr="00E34CA7">
        <w:rPr>
          <w:lang w:val="ru-RU"/>
        </w:rPr>
        <w:t>ПОЯСНИТЕЛЬНАЯ ЗАПИСКА</w:t>
      </w:r>
    </w:p>
    <w:p w:rsidR="00E21F9B" w:rsidRPr="00E34CA7" w:rsidRDefault="00E21F9B" w:rsidP="006959FF">
      <w:pPr>
        <w:pStyle w:val="a6"/>
        <w:rPr>
          <w:lang w:val="ru-RU"/>
        </w:rPr>
      </w:pPr>
      <w:r w:rsidRPr="00E34CA7">
        <w:rPr>
          <w:i/>
          <w:lang w:val="ru-RU"/>
        </w:rPr>
        <w:t xml:space="preserve">Рабочая программа учебного предмета «Математика» составлена в соответствии с требованиями Федерального государственного общеобразовательного стандарта начального общего образования,  примерной программы по математике и на основе </w:t>
      </w:r>
      <w:r w:rsidRPr="00E34CA7">
        <w:rPr>
          <w:rStyle w:val="FontStyle19"/>
          <w:i/>
          <w:sz w:val="24"/>
          <w:szCs w:val="24"/>
          <w:lang w:val="ru-RU"/>
        </w:rPr>
        <w:t>авторской   программы М.И.Моро, Ю.М.Колягиной, М.А.Бантовой «Математика»</w:t>
      </w:r>
      <w:r w:rsidRPr="00E34CA7">
        <w:rPr>
          <w:rStyle w:val="FontStyle19"/>
          <w:sz w:val="24"/>
          <w:szCs w:val="24"/>
          <w:lang w:val="ru-RU"/>
        </w:rPr>
        <w:t>.</w:t>
      </w:r>
    </w:p>
    <w:p w:rsidR="00456FE0" w:rsidRPr="00E34CA7" w:rsidRDefault="00456FE0" w:rsidP="00456FE0">
      <w:pPr>
        <w:jc w:val="both"/>
        <w:rPr>
          <w:lang w:val="ru-RU"/>
        </w:rPr>
      </w:pPr>
      <w:r w:rsidRPr="00E34CA7">
        <w:rPr>
          <w:lang w:val="ru-RU"/>
        </w:rPr>
        <w:t xml:space="preserve">Нормативной базой для составления данной рабочей программы являются: </w:t>
      </w:r>
    </w:p>
    <w:p w:rsidR="00456FE0" w:rsidRPr="00E34CA7" w:rsidRDefault="00456FE0" w:rsidP="00456FE0">
      <w:pPr>
        <w:widowControl/>
        <w:numPr>
          <w:ilvl w:val="0"/>
          <w:numId w:val="1"/>
        </w:numPr>
        <w:autoSpaceDE/>
        <w:autoSpaceDN/>
        <w:adjustRightInd/>
        <w:jc w:val="both"/>
      </w:pPr>
      <w:r w:rsidRPr="00E34CA7">
        <w:t>Закон   РФ «Обобразовании»;</w:t>
      </w:r>
    </w:p>
    <w:p w:rsidR="00456FE0" w:rsidRPr="00E34CA7" w:rsidRDefault="00456FE0" w:rsidP="00EB0AD9">
      <w:pPr>
        <w:widowControl/>
        <w:autoSpaceDE/>
        <w:autoSpaceDN/>
        <w:adjustRightInd/>
        <w:ind w:left="1440"/>
        <w:jc w:val="both"/>
      </w:pPr>
    </w:p>
    <w:p w:rsidR="00456FE0" w:rsidRPr="00E34CA7" w:rsidRDefault="00456FE0" w:rsidP="00456FE0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r w:rsidRPr="00E34CA7">
        <w:rPr>
          <w:lang w:val="ru-RU"/>
        </w:rPr>
        <w:t>Федерального государственного образовательного стандарта начального общего образования (приказ МО РФ и науки от 06.10.2009 № 373)</w:t>
      </w:r>
    </w:p>
    <w:p w:rsidR="00456FE0" w:rsidRPr="00E34CA7" w:rsidRDefault="00456FE0" w:rsidP="00456FE0">
      <w:pPr>
        <w:widowControl/>
        <w:numPr>
          <w:ilvl w:val="0"/>
          <w:numId w:val="1"/>
        </w:numPr>
        <w:autoSpaceDE/>
        <w:autoSpaceDN/>
        <w:adjustRightInd/>
        <w:jc w:val="both"/>
        <w:rPr>
          <w:lang w:val="ru-RU"/>
        </w:rPr>
      </w:pPr>
      <w:r w:rsidRPr="00E34CA7">
        <w:rPr>
          <w:lang w:val="ru-RU"/>
        </w:rPr>
        <w:t>Федеральный перечень учебников, рекомендованных (допущенных) в образовательных учреждениях, реализующих образовательные программы общего образования и имеющих государст</w:t>
      </w:r>
      <w:r w:rsidR="00EB0AD9">
        <w:rPr>
          <w:lang w:val="ru-RU"/>
        </w:rPr>
        <w:t xml:space="preserve">венную аккредитацию </w:t>
      </w:r>
    </w:p>
    <w:p w:rsidR="00456FE0" w:rsidRPr="00E34CA7" w:rsidRDefault="00456FE0" w:rsidP="00456FE0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/>
        <w:jc w:val="both"/>
        <w:rPr>
          <w:lang w:val="ru-RU"/>
        </w:rPr>
      </w:pPr>
      <w:r w:rsidRPr="00E34CA7">
        <w:rPr>
          <w:lang w:val="ru-RU"/>
        </w:rPr>
        <w:t xml:space="preserve">Примерные  программы начального общего образования.  В 2 ч. Ч 1.-3-е изд. – М.: Просвещение, 2010. – 317 с. – (Стандарты второго поколения); </w:t>
      </w:r>
    </w:p>
    <w:p w:rsidR="00456FE0" w:rsidRPr="00E34CA7" w:rsidRDefault="00456FE0" w:rsidP="00456FE0">
      <w:pPr>
        <w:widowControl/>
        <w:numPr>
          <w:ilvl w:val="0"/>
          <w:numId w:val="1"/>
        </w:numPr>
        <w:shd w:val="clear" w:color="auto" w:fill="FFFFFF"/>
        <w:autoSpaceDE/>
        <w:autoSpaceDN/>
        <w:adjustRightInd/>
        <w:spacing w:before="100" w:beforeAutospacing="1"/>
        <w:jc w:val="both"/>
        <w:rPr>
          <w:lang w:val="ru-RU"/>
        </w:rPr>
      </w:pPr>
      <w:r w:rsidRPr="00E34CA7">
        <w:rPr>
          <w:lang w:val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456FE0" w:rsidRPr="00E34CA7" w:rsidRDefault="00456FE0" w:rsidP="00456FE0">
      <w:pPr>
        <w:shd w:val="clear" w:color="auto" w:fill="FFFFFF"/>
        <w:spacing w:before="100" w:beforeAutospacing="1"/>
        <w:ind w:firstLine="540"/>
        <w:jc w:val="both"/>
        <w:rPr>
          <w:lang w:val="ru-RU"/>
        </w:rPr>
      </w:pPr>
      <w:r w:rsidRPr="00E34CA7">
        <w:rPr>
          <w:lang w:val="ru-RU"/>
        </w:rPr>
        <w:t xml:space="preserve">Рабочая программа по математике составлена на основеПримерных  программ начального общего образования.  В 2 ч. Ч 1.-3-е изд. – М.: Просвещение, 2010. – 317 с. – (Стандарты второго </w:t>
      </w:r>
      <w:r w:rsidR="00D93D69">
        <w:rPr>
          <w:lang w:val="ru-RU"/>
        </w:rPr>
        <w:t>поколения)</w:t>
      </w:r>
    </w:p>
    <w:p w:rsidR="00456FE0" w:rsidRPr="00E34CA7" w:rsidRDefault="00456FE0" w:rsidP="00456FE0">
      <w:pPr>
        <w:ind w:firstLine="540"/>
        <w:jc w:val="center"/>
        <w:rPr>
          <w:b/>
          <w:color w:val="FF0000"/>
          <w:lang w:val="ru-RU"/>
        </w:rPr>
      </w:pPr>
    </w:p>
    <w:p w:rsidR="00E21F9B" w:rsidRPr="00E34CA7" w:rsidRDefault="00E21F9B" w:rsidP="00E21F9B">
      <w:pPr>
        <w:shd w:val="clear" w:color="auto" w:fill="FFFFFF"/>
        <w:spacing w:line="276" w:lineRule="auto"/>
        <w:jc w:val="both"/>
        <w:rPr>
          <w:lang w:val="ru-RU"/>
        </w:rPr>
      </w:pPr>
      <w:r w:rsidRPr="00E34CA7">
        <w:rPr>
          <w:lang w:val="ru-RU"/>
        </w:rPr>
        <w:t xml:space="preserve"> Изучение математики  в начальной  школе  направлено на достижение следующих </w:t>
      </w:r>
      <w:r w:rsidRPr="00E34CA7">
        <w:rPr>
          <w:b/>
          <w:bCs/>
          <w:lang w:val="ru-RU"/>
        </w:rPr>
        <w:t>целей: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360"/>
        <w:jc w:val="both"/>
        <w:rPr>
          <w:lang w:val="ru-RU"/>
        </w:rPr>
      </w:pPr>
      <w:r w:rsidRPr="00E34CA7">
        <w:rPr>
          <w:i/>
          <w:iCs/>
          <w:color w:val="000000"/>
          <w:lang w:val="ru-RU"/>
        </w:rPr>
        <w:t>- математическое развитие младшего школьника</w:t>
      </w:r>
      <w:r w:rsidRPr="00E34CA7">
        <w:rPr>
          <w:color w:val="000000"/>
          <w:lang w:val="ru-RU"/>
        </w:rPr>
        <w:t xml:space="preserve"> — формирование способности к интеллектуальной деятельности (логического и знаково-символического мышления), пространственного воображения, математической речи; умение строить рассуждения, выбирать аргументацию, различать обоснованные и необоснованные суждения, вести поиск информации (фактов, оснований для упорядочения, вариантов и др.);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360"/>
        <w:rPr>
          <w:lang w:val="ru-RU"/>
        </w:rPr>
      </w:pPr>
      <w:r w:rsidRPr="00E34CA7">
        <w:rPr>
          <w:i/>
          <w:iCs/>
          <w:color w:val="000000"/>
          <w:lang w:val="ru-RU"/>
        </w:rPr>
        <w:t>- освоение начальных математических знаний</w:t>
      </w:r>
      <w:r w:rsidRPr="00E34CA7">
        <w:rPr>
          <w:color w:val="000000"/>
          <w:lang w:val="ru-RU"/>
        </w:rPr>
        <w:t xml:space="preserve"> —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действий;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360"/>
        <w:rPr>
          <w:spacing w:val="-3"/>
          <w:lang w:val="ru-RU"/>
        </w:rPr>
      </w:pPr>
      <w:r w:rsidRPr="00E34CA7">
        <w:rPr>
          <w:i/>
          <w:iCs/>
          <w:lang w:val="ru-RU"/>
        </w:rPr>
        <w:t>- воспитание</w:t>
      </w:r>
      <w:r w:rsidRPr="00E34CA7">
        <w:rPr>
          <w:lang w:val="ru-RU"/>
        </w:rPr>
        <w:t xml:space="preserve"> интереса к математике, осознание возможностей и роли математики в познании окружающего мира, понимание математики как части общечеловеческой культуры, стремления</w:t>
      </w:r>
      <w:r w:rsidRPr="00E34CA7">
        <w:rPr>
          <w:spacing w:val="-8"/>
          <w:lang w:val="ru-RU"/>
        </w:rPr>
        <w:t xml:space="preserve"> исполь</w:t>
      </w:r>
      <w:r w:rsidRPr="00E34CA7">
        <w:rPr>
          <w:spacing w:val="-3"/>
          <w:lang w:val="ru-RU"/>
        </w:rPr>
        <w:t>зовать математические знания в повседневной жизни.</w:t>
      </w:r>
    </w:p>
    <w:p w:rsidR="00E21F9B" w:rsidRPr="00E34CA7" w:rsidRDefault="00E21F9B" w:rsidP="00E21F9B">
      <w:pPr>
        <w:shd w:val="clear" w:color="auto" w:fill="FFFFFF"/>
        <w:spacing w:line="276" w:lineRule="auto"/>
        <w:ind w:firstLine="567"/>
        <w:rPr>
          <w:lang w:val="ru-RU"/>
        </w:rPr>
      </w:pPr>
      <w:r w:rsidRPr="00E34CA7">
        <w:rPr>
          <w:lang w:val="ru-RU"/>
        </w:rPr>
        <w:t xml:space="preserve">Исходя из общих положений концепции математического образования, начальный курс математики призван решать следующие  </w:t>
      </w:r>
      <w:r w:rsidRPr="00E34CA7">
        <w:rPr>
          <w:b/>
          <w:bCs/>
          <w:lang w:val="ru-RU"/>
        </w:rPr>
        <w:t>задачи: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360"/>
        <w:jc w:val="both"/>
        <w:rPr>
          <w:color w:val="000000"/>
          <w:lang w:val="ru-RU"/>
        </w:rPr>
      </w:pPr>
      <w:r w:rsidRPr="00E34CA7">
        <w:rPr>
          <w:color w:val="000000"/>
          <w:lang w:val="ru-RU"/>
        </w:rPr>
        <w:t>- создать условия для формирования логического и абстрактного мышления у младших школьников на входе в основную школу как основы их дальнейшего эффективного обучения;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lastRenderedPageBreak/>
        <w:t>- сформировать набор необходимых для дальнейшего обучения предметных и общеучебных умений на основе решения как предметных, так и интегрированных жизненных задач;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t>- обеспечить прочное и сознательное овладение системой математических знаний и умений, необходимых для применения в практической деятельности, для изучения смежных дисциплин, для продолжения образования; обеспечить интеллектуальное развитие, сформировать качества мышления, характерные для математической деятельности и необходимые для полноценной жизни в обществе;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t>- сформировать представление об идеях и методах математики, о математике как форме описания и методе познания окружающего мира;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t>- сформировать представление о математике как части общечеловеческой культуры, понимание значимости математики для общественного прогресса;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t>- сформировать устойчивый интерес к математике на основе дифференцированного подхода к учащимся;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ind w:left="360"/>
        <w:jc w:val="both"/>
        <w:rPr>
          <w:lang w:val="ru-RU"/>
        </w:rPr>
      </w:pPr>
      <w:r w:rsidRPr="00E34CA7">
        <w:rPr>
          <w:lang w:val="ru-RU"/>
        </w:rPr>
        <w:t>- выявить и развить математические и творческие способности на основе заданий, носящих нестандартный, занимательный характер.</w:t>
      </w:r>
    </w:p>
    <w:p w:rsidR="00E21F9B" w:rsidRPr="00E34CA7" w:rsidRDefault="00E21F9B" w:rsidP="00E21F9B">
      <w:pPr>
        <w:shd w:val="clear" w:color="auto" w:fill="FFFFFF"/>
        <w:tabs>
          <w:tab w:val="left" w:pos="490"/>
        </w:tabs>
        <w:spacing w:line="276" w:lineRule="auto"/>
        <w:rPr>
          <w:lang w:val="ru-RU"/>
        </w:rPr>
      </w:pPr>
      <w:r w:rsidRPr="00E34CA7">
        <w:rPr>
          <w:rStyle w:val="a3"/>
        </w:rPr>
        <w:t>  </w:t>
      </w:r>
      <w:r w:rsidRPr="00E34CA7">
        <w:rPr>
          <w:rStyle w:val="a3"/>
          <w:lang w:val="ru-RU"/>
        </w:rPr>
        <w:tab/>
      </w:r>
      <w:r w:rsidRPr="00E34CA7">
        <w:rPr>
          <w:b/>
          <w:lang w:val="ru-RU"/>
        </w:rPr>
        <w:t>Ведущие принципы</w:t>
      </w:r>
      <w:r w:rsidRPr="00E34CA7">
        <w:rPr>
          <w:lang w:val="ru-RU"/>
        </w:rPr>
        <w:t xml:space="preserve"> обучения математике в младших классах</w:t>
      </w:r>
      <w:r w:rsidRPr="00E34CA7">
        <w:t> </w:t>
      </w:r>
      <w:r w:rsidRPr="00E34CA7">
        <w:rPr>
          <w:lang w:val="ru-RU"/>
        </w:rPr>
        <w:t xml:space="preserve">— органическое сочетание обучения и воспитания, усвоение знаний и развитие познавательных способностей детей, практическая направленность обучения, выработка необходимых для этого умений. Большое значение в связи со спецификой математического материала придается учету возрастных и индивидуальных особенностей детей и реализации дифференцированного подхода в обучении. </w:t>
      </w:r>
    </w:p>
    <w:p w:rsidR="00E21F9B" w:rsidRPr="00E34CA7" w:rsidRDefault="00E21F9B" w:rsidP="00456FE0">
      <w:pPr>
        <w:pStyle w:val="a5"/>
        <w:spacing w:line="276" w:lineRule="auto"/>
      </w:pPr>
      <w:r w:rsidRPr="00E34CA7">
        <w:rPr>
          <w:b/>
          <w:bCs/>
        </w:rPr>
        <w:t>Общая характеристика учебного предмета</w:t>
      </w:r>
      <w:r w:rsidRPr="00E34CA7">
        <w:br/>
        <w:t>      </w:t>
      </w:r>
      <w:r w:rsidRPr="00E34CA7">
        <w:rPr>
          <w:rStyle w:val="a4"/>
          <w:b w:val="0"/>
          <w:bCs w:val="0"/>
          <w:i w:val="0"/>
          <w:iCs w:val="0"/>
        </w:rPr>
        <w:t>Начальный курс математики — курс интегрированный:</w:t>
      </w:r>
      <w:r w:rsidRPr="00E34CA7">
        <w:t xml:space="preserve"> в нем объединен арифметический, алгебраический и геометрический материал. При этом основу начального курса составляют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приемов устных и письменных вычислений.</w:t>
      </w:r>
      <w:r w:rsidRPr="00E34CA7">
        <w:br/>
        <w:t>    Наряду с этим важное место в курсе занимает ознакомление с величинами и их измерением. Курс предполагает также формирование у детей пространственных представлений, ознакомление учащихся с различными геометрическими фигурами и некоторыми их свойствами, с простейшими чертежными и измерительными приборами.</w:t>
      </w:r>
      <w:r w:rsidRPr="00E34CA7">
        <w:br/>
        <w:t>      Включение в программу элементов алгебраической пропедевтики позволяет повысить уровень формируемых обобщений, способствует развитию абстрактного мышления учащихся.</w:t>
      </w:r>
    </w:p>
    <w:p w:rsidR="00E21F9B" w:rsidRPr="00E34CA7" w:rsidRDefault="00E21F9B" w:rsidP="00456FE0">
      <w:pPr>
        <w:shd w:val="clear" w:color="auto" w:fill="FFFFFF"/>
        <w:spacing w:line="276" w:lineRule="auto"/>
        <w:rPr>
          <w:b/>
          <w:bCs/>
          <w:lang w:val="ru-RU"/>
        </w:rPr>
      </w:pPr>
      <w:r w:rsidRPr="00E34CA7">
        <w:rPr>
          <w:b/>
          <w:bCs/>
          <w:lang w:val="ru-RU"/>
        </w:rPr>
        <w:t>Место учебного предмета в учебном плане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b/>
          <w:i/>
          <w:lang w:val="ru-RU"/>
        </w:rPr>
      </w:pPr>
      <w:r w:rsidRPr="00E34CA7">
        <w:rPr>
          <w:lang w:val="ru-RU"/>
        </w:rPr>
        <w:tab/>
      </w:r>
      <w:r w:rsidRPr="00E34CA7">
        <w:rPr>
          <w:b/>
          <w:i/>
          <w:lang w:val="ru-RU"/>
        </w:rPr>
        <w:t>В Федеральном базисном образовательном плане на изучение математики в каждом классе начальной школы отво</w:t>
      </w:r>
      <w:r w:rsidRPr="00E34CA7">
        <w:rPr>
          <w:b/>
          <w:i/>
          <w:lang w:val="ru-RU"/>
        </w:rPr>
        <w:softHyphen/>
        <w:t>дится 4 часа в неделю, всего 540 часов.</w:t>
      </w:r>
    </w:p>
    <w:p w:rsidR="007A44AD" w:rsidRPr="00E34CA7" w:rsidRDefault="007A44AD" w:rsidP="007A44AD">
      <w:pPr>
        <w:ind w:firstLine="600"/>
        <w:jc w:val="both"/>
        <w:rPr>
          <w:b/>
          <w:i/>
          <w:lang w:val="ru-RU"/>
        </w:rPr>
      </w:pPr>
      <w:r w:rsidRPr="00E34CA7">
        <w:rPr>
          <w:b/>
          <w:i/>
          <w:lang w:val="ru-RU"/>
        </w:rPr>
        <w:t xml:space="preserve">В 3 классе 34ч (1ч в неделю) взят из части формируемой участниками образовательного процесса, с целью развития вычислительных навыков. </w:t>
      </w:r>
    </w:p>
    <w:p w:rsidR="007A44AD" w:rsidRPr="00E34CA7" w:rsidRDefault="007A44AD" w:rsidP="007A44AD">
      <w:pPr>
        <w:ind w:firstLine="540"/>
        <w:jc w:val="both"/>
        <w:rPr>
          <w:lang w:val="ru-RU"/>
        </w:rPr>
      </w:pPr>
    </w:p>
    <w:p w:rsidR="007A44AD" w:rsidRPr="00E34CA7" w:rsidRDefault="007A44AD" w:rsidP="00E21F9B">
      <w:pPr>
        <w:shd w:val="clear" w:color="auto" w:fill="FFFFFF"/>
        <w:spacing w:line="276" w:lineRule="auto"/>
        <w:rPr>
          <w:lang w:val="ru-RU"/>
        </w:rPr>
      </w:pPr>
    </w:p>
    <w:p w:rsidR="00E21F9B" w:rsidRPr="00E34CA7" w:rsidRDefault="00E21F9B" w:rsidP="00E21F9B">
      <w:pPr>
        <w:shd w:val="clear" w:color="auto" w:fill="FFFFFF"/>
        <w:spacing w:line="276" w:lineRule="auto"/>
        <w:rPr>
          <w:b/>
          <w:bCs/>
          <w:lang w:val="ru-RU"/>
        </w:rPr>
      </w:pPr>
    </w:p>
    <w:p w:rsidR="00E21F9B" w:rsidRPr="00E34CA7" w:rsidRDefault="00E21F9B" w:rsidP="00E21F9B">
      <w:pPr>
        <w:shd w:val="clear" w:color="auto" w:fill="FFFFFF"/>
        <w:spacing w:line="276" w:lineRule="auto"/>
        <w:rPr>
          <w:b/>
          <w:bCs/>
          <w:lang w:val="ru-RU"/>
        </w:rPr>
      </w:pPr>
      <w:r w:rsidRPr="00E34CA7">
        <w:rPr>
          <w:b/>
          <w:bCs/>
          <w:lang w:val="ru-RU"/>
        </w:rPr>
        <w:t>Ценностные ориентиры содержания курса «Математика»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 В основе учебно-воспитательного процесса лежат следую</w:t>
      </w:r>
      <w:r w:rsidRPr="00E34CA7">
        <w:rPr>
          <w:lang w:val="ru-RU"/>
        </w:rPr>
        <w:softHyphen/>
        <w:t>щие ценности математики: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E34CA7">
        <w:rPr>
          <w:color w:val="000000"/>
          <w:lang w:val="ru-RU"/>
        </w:rPr>
        <w:t>- понимание математических отношений является средством познания закономерностей существования окружающего мира, фактов, процессов и явлений, происходящих в приро</w:t>
      </w:r>
      <w:r w:rsidRPr="00E34CA7">
        <w:rPr>
          <w:color w:val="000000"/>
          <w:lang w:val="ru-RU"/>
        </w:rPr>
        <w:softHyphen/>
        <w:t>де и в обществе (хронология событий, протяжённость по времени, образование целого из частей, изменение формы, размера и т. д.);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E34CA7">
        <w:rPr>
          <w:color w:val="000000"/>
          <w:lang w:val="ru-RU"/>
        </w:rPr>
        <w:t>- математические представления о числах, величинах, геометрических фигурах являются условием целостного восприятия творений природы и человека (памятники архитектуры, сокровища искусства и культуры, объекты природы);</w:t>
      </w:r>
    </w:p>
    <w:p w:rsidR="00E21F9B" w:rsidRPr="00E34CA7" w:rsidRDefault="00E21F9B" w:rsidP="00E21F9B">
      <w:pPr>
        <w:pStyle w:val="1"/>
        <w:shd w:val="clear" w:color="auto" w:fill="FFFFFF"/>
        <w:spacing w:line="276" w:lineRule="auto"/>
        <w:ind w:left="480"/>
        <w:jc w:val="both"/>
        <w:rPr>
          <w:lang w:val="ru-RU"/>
        </w:rPr>
      </w:pPr>
      <w:r w:rsidRPr="00E34CA7">
        <w:rPr>
          <w:color w:val="000000"/>
          <w:lang w:val="ru-RU"/>
        </w:rPr>
        <w:t>- владение математическим языком, алгоритмами, элементами математической логики позволяет ученику совершенствовать коммуникативную деятельность (аргументировать свою точку зрения, строить логические цепочки рассуждений; опровергать или подтверждать истинность предположения).</w:t>
      </w:r>
    </w:p>
    <w:p w:rsidR="00E21F9B" w:rsidRPr="00E34CA7" w:rsidRDefault="00E21F9B" w:rsidP="006959FF">
      <w:pPr>
        <w:shd w:val="clear" w:color="auto" w:fill="FFFFFF"/>
        <w:spacing w:line="276" w:lineRule="auto"/>
        <w:rPr>
          <w:lang w:val="ru-RU"/>
        </w:rPr>
      </w:pPr>
      <w:r w:rsidRPr="00E34CA7">
        <w:rPr>
          <w:b/>
          <w:bCs/>
          <w:lang w:val="ru-RU"/>
        </w:rPr>
        <w:t>Основное содержание  предмета.</w:t>
      </w:r>
    </w:p>
    <w:p w:rsidR="00E21F9B" w:rsidRPr="00E34CA7" w:rsidRDefault="00E21F9B" w:rsidP="00E21F9B">
      <w:pPr>
        <w:shd w:val="clear" w:color="auto" w:fill="FFFFFF"/>
        <w:rPr>
          <w:lang w:val="ru-RU"/>
        </w:rPr>
      </w:pPr>
      <w:r w:rsidRPr="00E34CA7">
        <w:rPr>
          <w:lang w:val="ru-RU"/>
        </w:rPr>
        <w:t xml:space="preserve">Обучение  математике по программе «Школа России» представлено разделами: </w:t>
      </w:r>
    </w:p>
    <w:p w:rsidR="00E21F9B" w:rsidRPr="00E34CA7" w:rsidRDefault="00E21F9B" w:rsidP="00E21F9B">
      <w:pPr>
        <w:shd w:val="clear" w:color="auto" w:fill="FFFFFF"/>
        <w:rPr>
          <w:lang w:val="ru-RU"/>
        </w:rPr>
      </w:pPr>
      <w:r w:rsidRPr="00E34CA7">
        <w:rPr>
          <w:lang w:val="ru-RU"/>
        </w:rPr>
        <w:t xml:space="preserve">1.«Числа и величины»,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2.«Арифметические действия», 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3.«Текстовые задачи»,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4.«Пространственные отношения.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5. «Геометрические фигуры»,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 6.«Геометрические величины», 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7.«Работа с информацией». Новый раздел «Работа с информацией» изучается на основе содержания всех других разделов курса математики.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</w:p>
    <w:p w:rsidR="00E21F9B" w:rsidRPr="00E34CA7" w:rsidRDefault="00E21F9B" w:rsidP="00E21F9B">
      <w:pPr>
        <w:shd w:val="clear" w:color="auto" w:fill="FFFFFF"/>
        <w:spacing w:line="276" w:lineRule="auto"/>
        <w:ind w:left="360"/>
        <w:rPr>
          <w:u w:val="single"/>
          <w:lang w:val="ru-RU"/>
        </w:rPr>
      </w:pPr>
      <w:r w:rsidRPr="00E34CA7">
        <w:rPr>
          <w:b/>
          <w:bCs/>
          <w:lang w:val="ru-RU"/>
        </w:rPr>
        <w:t>Содержание курса  начального общего образования по учебному предмету.</w:t>
      </w:r>
      <w:r w:rsidRPr="00E34CA7">
        <w:rPr>
          <w:b/>
          <w:bCs/>
          <w:u w:val="single"/>
          <w:lang w:val="ru-RU"/>
        </w:rPr>
        <w:t xml:space="preserve"> 1.Числа и величины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Счёт предметов. Чтение и запись чисел от нуля до миллиона. Классы и разряды. Представление многозначных чисел в виде суммы разрядных слагаемых. Сравнение и упорядочение чисел, знаки сравнения.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 xml:space="preserve">Измерение величин; сравнение и упорядочение величин. Единицы массы (грамм, килограмм, центнер, тонна), вместимости (литр), времени (секунда, минута, час). Соотношения между единицами измерения однородных величин. Сравнение и упорядочение однородных величин. Доля величины (половина, треть, четверть, десятая, сотая, тысячная). 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u w:val="single"/>
          <w:lang w:val="ru-RU"/>
        </w:rPr>
      </w:pPr>
      <w:r w:rsidRPr="00E34CA7">
        <w:rPr>
          <w:b/>
          <w:bCs/>
          <w:u w:val="single"/>
          <w:lang w:val="ru-RU"/>
        </w:rPr>
        <w:t xml:space="preserve"> 2.Арифметические действия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Сложение, вычитание, умножение и деление. Названия компонентов арифметических действий, знаки действий. Таблица сложения. Таблица умножения. Связь между сложением и вычитанием, умножением и делением. Нахождение неизвестного компонента арифметического действия. Деление с остатком.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lastRenderedPageBreak/>
        <w:t>Числовое выражение. Установление порядка выполнения действий в числовых выражениях со скобками и без скобок. Нахождение значения числового выражения. Использование свойств арифметических действий в вычислениях (перестановка и группировка слагаемых в сумме, множителей в произведении; умножение суммы и разности на число).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Алгоритмы письменного сложения, вычитания, умножения и деления многозначных чисел. Способы проверки правильности вычислений (алгоритм, обратное действие, оценка достоверности, прикидка результата, вычисление на калькуляторе).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u w:val="single"/>
          <w:lang w:val="ru-RU"/>
        </w:rPr>
      </w:pPr>
      <w:r w:rsidRPr="00E34CA7">
        <w:rPr>
          <w:b/>
          <w:bCs/>
          <w:u w:val="single"/>
          <w:lang w:val="ru-RU"/>
        </w:rPr>
        <w:t>3.Работа с текстовыми задачами.</w:t>
      </w:r>
    </w:p>
    <w:p w:rsidR="00E21F9B" w:rsidRPr="00E34CA7" w:rsidRDefault="00E21F9B" w:rsidP="00E21F9B">
      <w:pPr>
        <w:shd w:val="clear" w:color="auto" w:fill="FFFFFF"/>
        <w:spacing w:line="276" w:lineRule="auto"/>
        <w:jc w:val="both"/>
        <w:rPr>
          <w:lang w:val="ru-RU"/>
        </w:rPr>
      </w:pPr>
      <w:r w:rsidRPr="00E34CA7">
        <w:rPr>
          <w:lang w:val="ru-RU"/>
        </w:rPr>
        <w:t>Решение текстовых задач арифметическим способом. Планирование хода решения задачи. Представление текста задачи (таблица, схема, диаграмма и другие модели).</w:t>
      </w:r>
    </w:p>
    <w:p w:rsidR="00E21F9B" w:rsidRPr="00E34CA7" w:rsidRDefault="00E21F9B" w:rsidP="00E21F9B">
      <w:pPr>
        <w:shd w:val="clear" w:color="auto" w:fill="FFFFFF"/>
        <w:spacing w:line="276" w:lineRule="auto"/>
        <w:jc w:val="both"/>
        <w:rPr>
          <w:lang w:val="ru-RU"/>
        </w:rPr>
      </w:pPr>
      <w:r w:rsidRPr="00E34CA7">
        <w:rPr>
          <w:lang w:val="ru-RU"/>
        </w:rPr>
        <w:t>Задачи, содержащие отношения «больше (меньше) на... «, «больше (меньше) в...». Зависимости между величинами, характеризующими процессы движения, работы, купли-продажи и  др. Скорость, время, путь, объём работы, время, производительность труда; количество товара, его цена и стоимость и др.</w:t>
      </w:r>
    </w:p>
    <w:p w:rsidR="00E21F9B" w:rsidRPr="00E34CA7" w:rsidRDefault="00E21F9B" w:rsidP="00E21F9B">
      <w:pPr>
        <w:shd w:val="clear" w:color="auto" w:fill="FFFFFF"/>
        <w:spacing w:line="276" w:lineRule="auto"/>
        <w:jc w:val="both"/>
        <w:rPr>
          <w:lang w:val="ru-RU"/>
        </w:rPr>
      </w:pPr>
      <w:r w:rsidRPr="00E34CA7">
        <w:rPr>
          <w:lang w:val="ru-RU"/>
        </w:rPr>
        <w:t>Задачи на нахождение доли целого и целого по его доле.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u w:val="single"/>
          <w:lang w:val="ru-RU"/>
        </w:rPr>
      </w:pPr>
      <w:r w:rsidRPr="00E34CA7">
        <w:rPr>
          <w:b/>
          <w:bCs/>
          <w:u w:val="single"/>
          <w:lang w:val="ru-RU"/>
        </w:rPr>
        <w:t>4.Пространственные  отношения. Геометрические фигуры.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Взаимное расположение предметов в пространстве и  на  плоскости (выше - ниже, слева -справа, сверху – снизу, ближе— дальше, между и пр.).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Использование чертёжных инструментов для выполнения построений.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Геометрические формы в окружающем мире. Распознавание и называние: куб, шар, параллелепипед, пирамида, цилиндр, конус.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u w:val="single"/>
          <w:lang w:val="ru-RU"/>
        </w:rPr>
      </w:pPr>
      <w:r w:rsidRPr="00E34CA7">
        <w:rPr>
          <w:b/>
          <w:bCs/>
          <w:u w:val="single"/>
          <w:lang w:val="ru-RU"/>
        </w:rPr>
        <w:t>5.Геометрические величины.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Геометрические величины и их измерение. Измерение длины отрезка. Единицы длины (миллиметр, сантиметр, дециметр, метр, километр). Периметр. Вычисление периметра многоугольника.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Площадь геометрической фигуры. Единицы площади (квадратный сантиметр, квадратный дециметр, квадратный метр). Точное и приближённое измерение площади геометрической фигуры. Вычисление площади прямоугольника.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u w:val="single"/>
          <w:lang w:val="ru-RU"/>
        </w:rPr>
      </w:pPr>
      <w:r w:rsidRPr="00E34CA7">
        <w:rPr>
          <w:b/>
          <w:bCs/>
          <w:u w:val="single"/>
          <w:lang w:val="ru-RU"/>
        </w:rPr>
        <w:t>6.Работа с информацией.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Сбор и представление информации, связанной со счётом (пересчётом), измерением величин; фиксирование, анализ полученной информации.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Построение простейших логических выражений с помощью логических связок и слов («… и/или …», «если …, то …», «вер</w:t>
      </w:r>
      <w:r w:rsidRPr="00E34CA7">
        <w:rPr>
          <w:lang w:val="ru-RU"/>
        </w:rPr>
        <w:softHyphen/>
        <w:t>но/неверно, что …», «каждый», «все», «найдётся», «не»); истинность утверждений.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Составление конечной последовательности (цепочки) пред</w:t>
      </w:r>
      <w:r w:rsidRPr="00E34CA7">
        <w:rPr>
          <w:lang w:val="ru-RU"/>
        </w:rPr>
        <w:softHyphen/>
        <w:t>метов, чисел, геометрических фигур и др. по правилу. Составление, запись и выполнение простого алгоритма, плана поиска информации.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Чтение и заполнение таблицы. Интерпретация данных таб</w:t>
      </w:r>
      <w:r w:rsidRPr="00E34CA7">
        <w:rPr>
          <w:lang w:val="ru-RU"/>
        </w:rPr>
        <w:softHyphen/>
        <w:t>лицы.</w:t>
      </w:r>
    </w:p>
    <w:p w:rsidR="00E21F9B" w:rsidRPr="00E34CA7" w:rsidRDefault="00E21F9B" w:rsidP="00E21F9B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t>Чтение столбчатой диаграммы.</w:t>
      </w:r>
    </w:p>
    <w:p w:rsidR="00E34CA7" w:rsidRPr="00E34CA7" w:rsidRDefault="00E34CA7" w:rsidP="00E34CA7">
      <w:pPr>
        <w:tabs>
          <w:tab w:val="left" w:pos="1440"/>
        </w:tabs>
        <w:ind w:firstLine="708"/>
        <w:jc w:val="both"/>
        <w:rPr>
          <w:lang w:val="ru-RU"/>
        </w:rPr>
      </w:pPr>
      <w:r w:rsidRPr="00E34CA7">
        <w:rPr>
          <w:b/>
          <w:lang w:val="ru-RU"/>
        </w:rPr>
        <w:t>Для отслеживания результатов  предусматриваются  следующие формы контроля</w:t>
      </w:r>
      <w:r w:rsidRPr="00E34CA7">
        <w:rPr>
          <w:lang w:val="ru-RU"/>
        </w:rPr>
        <w:t>:</w:t>
      </w:r>
    </w:p>
    <w:p w:rsidR="00E34CA7" w:rsidRPr="00E34CA7" w:rsidRDefault="00E34CA7" w:rsidP="00E34CA7">
      <w:pPr>
        <w:widowControl/>
        <w:numPr>
          <w:ilvl w:val="0"/>
          <w:numId w:val="6"/>
        </w:numPr>
        <w:autoSpaceDE/>
        <w:autoSpaceDN/>
        <w:adjustRightInd/>
        <w:jc w:val="both"/>
        <w:rPr>
          <w:lang w:val="ru-RU"/>
        </w:rPr>
      </w:pPr>
      <w:r w:rsidRPr="00E34CA7">
        <w:rPr>
          <w:b/>
          <w:lang w:val="ru-RU"/>
        </w:rPr>
        <w:lastRenderedPageBreak/>
        <w:t>Стартовый,</w:t>
      </w:r>
      <w:r w:rsidRPr="00E34CA7">
        <w:rPr>
          <w:lang w:val="ru-RU"/>
        </w:rPr>
        <w:t xml:space="preserve"> позволяющий определить исходный уровень развития учащихся;</w:t>
      </w:r>
    </w:p>
    <w:p w:rsidR="00E34CA7" w:rsidRPr="00E34CA7" w:rsidRDefault="00E34CA7" w:rsidP="00E34CA7">
      <w:pPr>
        <w:widowControl/>
        <w:numPr>
          <w:ilvl w:val="0"/>
          <w:numId w:val="6"/>
        </w:numPr>
        <w:autoSpaceDE/>
        <w:autoSpaceDN/>
        <w:adjustRightInd/>
        <w:jc w:val="both"/>
        <w:rPr>
          <w:b/>
        </w:rPr>
      </w:pPr>
      <w:r w:rsidRPr="00E34CA7">
        <w:rPr>
          <w:b/>
        </w:rPr>
        <w:t xml:space="preserve">Текущий: </w:t>
      </w:r>
    </w:p>
    <w:p w:rsidR="00E34CA7" w:rsidRPr="00E34CA7" w:rsidRDefault="00E34CA7" w:rsidP="00E34CA7">
      <w:pPr>
        <w:pStyle w:val="ab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A7">
        <w:rPr>
          <w:rFonts w:ascii="Times New Roman" w:eastAsia="Times New Roman" w:hAnsi="Times New Roman"/>
          <w:sz w:val="24"/>
          <w:szCs w:val="24"/>
          <w:lang w:eastAsia="ru-RU"/>
        </w:rPr>
        <w:t>-прогностический, то есть проигрывание всех операций учебного действия до начала его реального выполнения;</w:t>
      </w:r>
    </w:p>
    <w:p w:rsidR="00E34CA7" w:rsidRPr="00E34CA7" w:rsidRDefault="00E34CA7" w:rsidP="00E34CA7">
      <w:pPr>
        <w:pStyle w:val="ab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A7">
        <w:rPr>
          <w:rFonts w:ascii="Times New Roman" w:eastAsia="Times New Roman" w:hAnsi="Times New Roman"/>
          <w:sz w:val="24"/>
          <w:szCs w:val="24"/>
          <w:lang w:eastAsia="ru-RU"/>
        </w:rPr>
        <w:t xml:space="preserve">- пооперационный, то есть контроль за правильностью, полнотой и последовательностью выполнения операций, входящих в состав действия; </w:t>
      </w:r>
    </w:p>
    <w:p w:rsidR="00E34CA7" w:rsidRPr="00E34CA7" w:rsidRDefault="00E34CA7" w:rsidP="00E34CA7">
      <w:pPr>
        <w:pStyle w:val="ab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A7">
        <w:rPr>
          <w:rFonts w:ascii="Times New Roman" w:eastAsia="Times New Roman" w:hAnsi="Times New Roman"/>
          <w:sz w:val="24"/>
          <w:szCs w:val="24"/>
          <w:lang w:eastAsia="ru-RU"/>
        </w:rPr>
        <w:t>-рефлексивный,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E34CA7" w:rsidRPr="00E34CA7" w:rsidRDefault="00E34CA7" w:rsidP="00E34CA7">
      <w:pPr>
        <w:pStyle w:val="ab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A7">
        <w:rPr>
          <w:rFonts w:ascii="Times New Roman" w:eastAsia="Times New Roman" w:hAnsi="Times New Roman"/>
          <w:sz w:val="24"/>
          <w:szCs w:val="24"/>
          <w:lang w:eastAsia="ru-RU"/>
        </w:rPr>
        <w:t>-контроль по результату, который проводится после осуществления учебного действия методом сравнения фактических результатов или выполненных операций с образцом.</w:t>
      </w:r>
    </w:p>
    <w:p w:rsidR="00E34CA7" w:rsidRPr="00E34CA7" w:rsidRDefault="00E34CA7" w:rsidP="00E34CA7">
      <w:pPr>
        <w:pStyle w:val="ab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34CA7">
        <w:rPr>
          <w:rFonts w:ascii="Times New Roman" w:eastAsia="Times New Roman" w:hAnsi="Times New Roman"/>
          <w:b/>
          <w:sz w:val="24"/>
          <w:szCs w:val="24"/>
          <w:lang w:eastAsia="ru-RU"/>
        </w:rPr>
        <w:t>Промежуточный</w:t>
      </w:r>
      <w:r w:rsidRPr="00E34CA7">
        <w:rPr>
          <w:rFonts w:ascii="Times New Roman" w:eastAsia="Times New Roman" w:hAnsi="Times New Roman"/>
          <w:sz w:val="24"/>
          <w:szCs w:val="24"/>
          <w:lang w:eastAsia="ru-RU"/>
        </w:rPr>
        <w:t xml:space="preserve"> контроль.</w:t>
      </w:r>
    </w:p>
    <w:p w:rsidR="00E34CA7" w:rsidRPr="00E34CA7" w:rsidRDefault="00E34CA7" w:rsidP="00E34CA7">
      <w:pPr>
        <w:widowControl/>
        <w:numPr>
          <w:ilvl w:val="0"/>
          <w:numId w:val="6"/>
        </w:numPr>
        <w:autoSpaceDE/>
        <w:autoSpaceDN/>
        <w:adjustRightInd/>
        <w:jc w:val="both"/>
        <w:rPr>
          <w:lang w:val="ru-RU"/>
        </w:rPr>
      </w:pPr>
      <w:r w:rsidRPr="00E34CA7">
        <w:rPr>
          <w:b/>
          <w:lang w:val="ru-RU"/>
        </w:rPr>
        <w:t>Итоговый</w:t>
      </w:r>
      <w:r w:rsidRPr="00E34CA7">
        <w:rPr>
          <w:lang w:val="ru-RU"/>
        </w:rPr>
        <w:t xml:space="preserve"> контроль   в формах: тестирование, практические работы, творческие работы учащихся, контрольные работы.</w:t>
      </w:r>
    </w:p>
    <w:p w:rsidR="00E34CA7" w:rsidRPr="00E34CA7" w:rsidRDefault="00E34CA7" w:rsidP="00E34CA7">
      <w:pPr>
        <w:numPr>
          <w:ilvl w:val="0"/>
          <w:numId w:val="6"/>
        </w:numPr>
        <w:jc w:val="both"/>
        <w:rPr>
          <w:b/>
          <w:lang w:val="ru-RU"/>
        </w:rPr>
      </w:pPr>
      <w:r w:rsidRPr="00E34CA7">
        <w:rPr>
          <w:b/>
          <w:lang w:val="ru-RU"/>
        </w:rPr>
        <w:t>Комплексная проверочная работа (по итогам обучения).</w:t>
      </w:r>
    </w:p>
    <w:p w:rsidR="00E34CA7" w:rsidRPr="00E34CA7" w:rsidRDefault="00E34CA7" w:rsidP="00E34CA7">
      <w:pPr>
        <w:numPr>
          <w:ilvl w:val="0"/>
          <w:numId w:val="6"/>
        </w:numPr>
        <w:jc w:val="both"/>
        <w:rPr>
          <w:b/>
        </w:rPr>
      </w:pPr>
      <w:r w:rsidRPr="00E34CA7">
        <w:rPr>
          <w:b/>
        </w:rPr>
        <w:t>Мониторинги.</w:t>
      </w:r>
    </w:p>
    <w:p w:rsidR="00E34CA7" w:rsidRPr="00E34CA7" w:rsidRDefault="00E34CA7" w:rsidP="00E34CA7">
      <w:pPr>
        <w:widowControl/>
        <w:numPr>
          <w:ilvl w:val="0"/>
          <w:numId w:val="6"/>
        </w:numPr>
        <w:autoSpaceDE/>
        <w:autoSpaceDN/>
        <w:adjustRightInd/>
        <w:jc w:val="both"/>
      </w:pPr>
      <w:r w:rsidRPr="00E34CA7">
        <w:rPr>
          <w:b/>
        </w:rPr>
        <w:t>Самооценка и самоконтроль.</w:t>
      </w:r>
    </w:p>
    <w:p w:rsidR="00E34CA7" w:rsidRPr="00E34CA7" w:rsidRDefault="00E34CA7" w:rsidP="00E34CA7">
      <w:pPr>
        <w:shd w:val="clear" w:color="auto" w:fill="FFFFFF"/>
        <w:ind w:right="29"/>
        <w:jc w:val="both"/>
        <w:rPr>
          <w:spacing w:val="-3"/>
          <w:lang w:val="ru-RU"/>
        </w:rPr>
      </w:pPr>
      <w:r w:rsidRPr="00E34CA7">
        <w:rPr>
          <w:lang w:val="ru-RU"/>
        </w:rPr>
        <w:t xml:space="preserve">        Содержательный контроль и оценка  результатов  учащихся предусматривает выявление индивидуальной динамики качества усвоения предмета ребёнком и не допускает  сравнения его с другими детьми. </w:t>
      </w:r>
      <w:r w:rsidRPr="00E34CA7">
        <w:rPr>
          <w:b/>
          <w:lang w:val="ru-RU"/>
        </w:rPr>
        <w:t>Результаты проверки</w:t>
      </w:r>
      <w:r w:rsidRPr="00E34CA7">
        <w:rPr>
          <w:lang w:val="ru-RU"/>
        </w:rPr>
        <w:t xml:space="preserve"> фиксируются в зачётном листе учителя.</w:t>
      </w:r>
      <w:r w:rsidRPr="00E34CA7">
        <w:rPr>
          <w:spacing w:val="-3"/>
          <w:lang w:val="ru-RU"/>
        </w:rPr>
        <w:t xml:space="preserve"> В рамках накопительной системы  создано портфолио.</w:t>
      </w:r>
    </w:p>
    <w:p w:rsidR="00E34CA7" w:rsidRPr="00E34CA7" w:rsidRDefault="00E34CA7" w:rsidP="00E34CA7">
      <w:pPr>
        <w:ind w:firstLine="708"/>
        <w:jc w:val="both"/>
        <w:outlineLvl w:val="0"/>
        <w:rPr>
          <w:b/>
          <w:color w:val="FF0000"/>
          <w:lang w:val="ru-RU"/>
        </w:rPr>
      </w:pPr>
    </w:p>
    <w:p w:rsidR="00E34CA7" w:rsidRPr="00E34CA7" w:rsidRDefault="00E34CA7" w:rsidP="00E34CA7">
      <w:pPr>
        <w:ind w:firstLine="708"/>
        <w:jc w:val="both"/>
        <w:outlineLvl w:val="0"/>
        <w:rPr>
          <w:b/>
          <w:i/>
          <w:lang w:val="ru-RU"/>
        </w:rPr>
      </w:pPr>
      <w:r w:rsidRPr="00E34CA7">
        <w:rPr>
          <w:b/>
          <w:i/>
          <w:lang w:val="ru-RU"/>
        </w:rPr>
        <w:t>Теоретической основой данной программы являются:</w:t>
      </w:r>
    </w:p>
    <w:p w:rsidR="00E34CA7" w:rsidRPr="00E34CA7" w:rsidRDefault="00E34CA7" w:rsidP="00E34CA7">
      <w:pPr>
        <w:jc w:val="both"/>
        <w:rPr>
          <w:lang w:val="ru-RU"/>
        </w:rPr>
      </w:pPr>
      <w:r w:rsidRPr="00E34CA7">
        <w:rPr>
          <w:lang w:val="ru-RU"/>
        </w:rPr>
        <w:t xml:space="preserve">-  </w:t>
      </w:r>
      <w:r w:rsidRPr="00E34CA7">
        <w:rPr>
          <w:i/>
          <w:lang w:val="ru-RU"/>
        </w:rPr>
        <w:t>Системно</w:t>
      </w:r>
      <w:r w:rsidRPr="00E34CA7">
        <w:rPr>
          <w:lang w:val="ru-RU"/>
        </w:rPr>
        <w:t>-</w:t>
      </w:r>
      <w:r w:rsidRPr="00E34CA7">
        <w:rPr>
          <w:i/>
          <w:lang w:val="ru-RU"/>
        </w:rPr>
        <w:t>деятельностныйподход</w:t>
      </w:r>
      <w:r w:rsidRPr="00E34CA7">
        <w:rPr>
          <w:lang w:val="ru-RU"/>
        </w:rPr>
        <w:t xml:space="preserve">: </w:t>
      </w:r>
      <w:r w:rsidRPr="00E34CA7">
        <w:rPr>
          <w:spacing w:val="-2"/>
          <w:lang w:val="ru-RU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E34CA7">
        <w:rPr>
          <w:lang w:val="ru-RU"/>
        </w:rPr>
        <w:t>материальных (материализованных) действий с последующей их интериоризацией (П.Я.Гальперин, Н.Ф.Талызина и др</w:t>
      </w:r>
      <w:r w:rsidRPr="00E34CA7">
        <w:rPr>
          <w:spacing w:val="-2"/>
          <w:lang w:val="ru-RU"/>
        </w:rPr>
        <w:t>.).</w:t>
      </w:r>
    </w:p>
    <w:p w:rsidR="00E34CA7" w:rsidRPr="00E34CA7" w:rsidRDefault="00E34CA7" w:rsidP="00E34CA7">
      <w:pPr>
        <w:jc w:val="both"/>
        <w:rPr>
          <w:lang w:val="ru-RU"/>
        </w:rPr>
      </w:pPr>
      <w:r w:rsidRPr="00E34CA7">
        <w:rPr>
          <w:lang w:val="ru-RU"/>
        </w:rPr>
        <w:t xml:space="preserve">- </w:t>
      </w:r>
      <w:r w:rsidRPr="00E34CA7">
        <w:rPr>
          <w:i/>
          <w:lang w:val="ru-RU"/>
        </w:rPr>
        <w:t>Теорияразвитияличностиучащегося на основе освоения универсальныхспособовдеятельности</w:t>
      </w:r>
      <w:r w:rsidRPr="00E34CA7">
        <w:rPr>
          <w:lang w:val="ru-RU"/>
        </w:rPr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E34CA7" w:rsidRPr="00E34CA7" w:rsidRDefault="00E34CA7" w:rsidP="00E34CA7">
      <w:pPr>
        <w:pStyle w:val="body"/>
        <w:jc w:val="left"/>
      </w:pPr>
      <w:r w:rsidRPr="00E34CA7">
        <w:t>Для организации учебно-познавательной деятельности используются следующие</w:t>
      </w:r>
      <w:r w:rsidRPr="00E34CA7">
        <w:rPr>
          <w:b/>
        </w:rPr>
        <w:t xml:space="preserve"> технологии: </w:t>
      </w:r>
      <w:r w:rsidRPr="00E34CA7">
        <w:t>адаптивного обучения,игровая, коммуникативная, ИКТ, проектная, исследовательская, здоровьесберегающая.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</w:rPr>
        <w:t>Для формирования ключевых образовательных компетенций</w:t>
      </w:r>
      <w:r w:rsidRPr="00E34CA7">
        <w:rPr>
          <w:rStyle w:val="a3"/>
          <w:b w:val="0"/>
        </w:rPr>
        <w:t xml:space="preserve"> используются такие средства, формы и приемы обучения, как: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>- интерактивные технологии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 xml:space="preserve">-метод сотрудничества 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 xml:space="preserve">-методики проектирования 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>- дифференцированный подход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>- деятельностный подход</w:t>
      </w:r>
    </w:p>
    <w:p w:rsidR="00E34CA7" w:rsidRPr="00E34CA7" w:rsidRDefault="00E34CA7" w:rsidP="00E34CA7">
      <w:pPr>
        <w:pStyle w:val="a5"/>
        <w:contextualSpacing/>
        <w:rPr>
          <w:b/>
        </w:rPr>
      </w:pPr>
      <w:r w:rsidRPr="00E34CA7">
        <w:rPr>
          <w:rStyle w:val="a3"/>
          <w:b w:val="0"/>
        </w:rPr>
        <w:t xml:space="preserve">- работа по алгоритму и др. </w:t>
      </w:r>
    </w:p>
    <w:p w:rsidR="00E34CA7" w:rsidRPr="00E34CA7" w:rsidRDefault="00E34CA7" w:rsidP="00E34CA7">
      <w:pPr>
        <w:jc w:val="both"/>
        <w:rPr>
          <w:spacing w:val="6"/>
          <w:lang w:val="ru-RU"/>
        </w:rPr>
      </w:pPr>
    </w:p>
    <w:p w:rsidR="00E34CA7" w:rsidRPr="00E34CA7" w:rsidRDefault="00E34CA7" w:rsidP="00E34CA7">
      <w:pPr>
        <w:jc w:val="both"/>
        <w:rPr>
          <w:b/>
          <w:color w:val="FF0000"/>
          <w:lang w:val="ru-RU"/>
        </w:rPr>
      </w:pP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Нормы оценки знаний, умений и навыков учащихся по математике.</w:t>
      </w:r>
    </w:p>
    <w:p w:rsidR="00E34CA7" w:rsidRPr="00E34CA7" w:rsidRDefault="00E34CA7" w:rsidP="00E34CA7">
      <w:pPr>
        <w:rPr>
          <w:b/>
          <w:u w:val="single"/>
          <w:lang w:val="ru-RU"/>
        </w:rPr>
      </w:pPr>
      <w:r w:rsidRPr="00E34CA7">
        <w:rPr>
          <w:lang w:val="ru-RU"/>
        </w:rPr>
        <w:t>Знания, умения и навыки учащихся по математике оцениваются по результатам устного опроса, текущих и итоговых письменных работ, тестов.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Оценка устных ответов.</w:t>
      </w:r>
      <w:r w:rsidRPr="00E34CA7">
        <w:rPr>
          <w:b/>
          <w:u w:val="single"/>
          <w:lang w:val="ru-RU"/>
        </w:rPr>
        <w:br/>
      </w:r>
      <w:r w:rsidRPr="00E34CA7">
        <w:rPr>
          <w:lang w:val="ru-RU"/>
        </w:rPr>
        <w:t>В основу оценивания устного ответа учащихся положены следующие показатели: правильность, обоснованность, самостоятельность, полнота.</w:t>
      </w:r>
      <w:r w:rsidRPr="00E34CA7">
        <w:rPr>
          <w:lang w:val="ru-RU"/>
        </w:rPr>
        <w:br/>
      </w:r>
      <w:r w:rsidRPr="00E34CA7">
        <w:rPr>
          <w:b/>
          <w:lang w:val="ru-RU"/>
        </w:rPr>
        <w:t>Ошибки:</w:t>
      </w:r>
      <w:r w:rsidRPr="00E34CA7">
        <w:rPr>
          <w:b/>
          <w:lang w:val="ru-RU"/>
        </w:rPr>
        <w:br/>
      </w:r>
      <w:r w:rsidRPr="00E34CA7">
        <w:rPr>
          <w:lang w:val="ru-RU"/>
        </w:rPr>
        <w:t xml:space="preserve">- неправильный ответ на поставленный вопрос; </w:t>
      </w:r>
      <w:r w:rsidRPr="00E34CA7">
        <w:rPr>
          <w:lang w:val="ru-RU"/>
        </w:rPr>
        <w:br/>
        <w:t>- неумение ответить на поставленный вопрос или выполнить задание без помощи учителя;</w:t>
      </w:r>
      <w:r w:rsidRPr="00E34CA7">
        <w:rPr>
          <w:lang w:val="ru-RU"/>
        </w:rPr>
        <w:br/>
        <w:t>- при правильном выполнении задания неумение дать соответствующие объяснения.</w:t>
      </w:r>
      <w:r w:rsidRPr="00E34CA7">
        <w:rPr>
          <w:lang w:val="ru-RU"/>
        </w:rPr>
        <w:br/>
      </w:r>
      <w:r w:rsidRPr="00E34CA7">
        <w:rPr>
          <w:b/>
          <w:lang w:val="ru-RU"/>
        </w:rPr>
        <w:t>Недочеты:</w:t>
      </w:r>
      <w:r w:rsidRPr="00E34CA7">
        <w:rPr>
          <w:lang w:val="ru-RU"/>
        </w:rPr>
        <w:br/>
        <w:t>- неточный или неполный ответ на поставленный вопрос;</w:t>
      </w:r>
      <w:r w:rsidRPr="00E34CA7">
        <w:rPr>
          <w:lang w:val="ru-RU"/>
        </w:rPr>
        <w:br/>
        <w:t>- при правильном ответе неумение самостоятельно и полно обосновать и проиллюстрировать его;</w:t>
      </w:r>
      <w:r w:rsidRPr="00E34CA7">
        <w:rPr>
          <w:lang w:val="ru-RU"/>
        </w:rPr>
        <w:br/>
        <w:t xml:space="preserve">- неумение точно сформулировать ответ решенной задачи; </w:t>
      </w:r>
      <w:r w:rsidRPr="00E34CA7">
        <w:rPr>
          <w:lang w:val="ru-RU"/>
        </w:rPr>
        <w:br/>
        <w:t xml:space="preserve">- медленный темп выполнения задания, не являющийся индивидуальной особенностью школьника; </w:t>
      </w:r>
      <w:r w:rsidRPr="00E34CA7">
        <w:rPr>
          <w:lang w:val="ru-RU"/>
        </w:rPr>
        <w:br/>
        <w:t>- неправильное произношение математических терминов.</w:t>
      </w:r>
      <w:r w:rsidRPr="00E34CA7">
        <w:rPr>
          <w:lang w:val="ru-RU"/>
        </w:rPr>
        <w:br/>
      </w:r>
      <w:r w:rsidRPr="00E34CA7">
        <w:rPr>
          <w:b/>
          <w:bCs/>
          <w:u w:val="single"/>
          <w:lang w:val="ru-RU"/>
        </w:rPr>
        <w:t>Оценка "5"</w:t>
      </w:r>
      <w:r w:rsidRPr="00E34CA7">
        <w:rPr>
          <w:lang w:val="ru-RU"/>
        </w:rPr>
        <w:t xml:space="preserve"> ставится ученику, если он:</w:t>
      </w:r>
      <w:r w:rsidRPr="00E34CA7">
        <w:rPr>
          <w:lang w:val="ru-RU"/>
        </w:rPr>
        <w:br/>
        <w:t>- при ответе обнаруживает осознанное усвоение изученного учебного материала и умеет им самостоятельно пользоваться;</w:t>
      </w:r>
      <w:r w:rsidRPr="00E34CA7">
        <w:rPr>
          <w:lang w:val="ru-RU"/>
        </w:rPr>
        <w:br/>
        <w:t>- производит вычисления правильно и достаточно быстро;</w:t>
      </w:r>
      <w:r w:rsidRPr="00E34CA7">
        <w:rPr>
          <w:lang w:val="ru-RU"/>
        </w:rPr>
        <w:br/>
        <w:t>- умеет самостоятельно решить задачу (составить план, решить, объяснить ход решения и точно сформулировать ответ на вопрос задачи);</w:t>
      </w:r>
      <w:r w:rsidRPr="00E34CA7">
        <w:rPr>
          <w:lang w:val="ru-RU"/>
        </w:rPr>
        <w:br/>
        <w:t>- правильно выполняет практические задания.</w:t>
      </w:r>
      <w:r w:rsidRPr="00E34CA7">
        <w:rPr>
          <w:lang w:val="ru-RU"/>
        </w:rPr>
        <w:br/>
      </w:r>
      <w:r w:rsidRPr="00E34CA7">
        <w:rPr>
          <w:b/>
          <w:bCs/>
          <w:u w:val="single"/>
          <w:lang w:val="ru-RU"/>
        </w:rPr>
        <w:t>Оценка "4"</w:t>
      </w:r>
      <w:r w:rsidRPr="00E34CA7">
        <w:rPr>
          <w:lang w:val="ru-RU"/>
        </w:rPr>
        <w:t>ставится ученику, если его ответ в основном соответствует требованиям, установленным для оценки "5", но:</w:t>
      </w:r>
      <w:r w:rsidRPr="00E34CA7">
        <w:rPr>
          <w:lang w:val="ru-RU"/>
        </w:rPr>
        <w:br/>
        <w:t>- ученик допускает отдельные неточности в формулировках;</w:t>
      </w:r>
      <w:r w:rsidRPr="00E34CA7">
        <w:rPr>
          <w:lang w:val="ru-RU"/>
        </w:rPr>
        <w:br/>
        <w:t>- не всегда использует рациональные приемы вычислений.</w:t>
      </w:r>
      <w:r w:rsidRPr="00E34CA7">
        <w:rPr>
          <w:lang w:val="ru-RU"/>
        </w:rPr>
        <w:br/>
        <w:t>При этом ученик легко исправляет эти недочеты сам при указании на них учителем.</w:t>
      </w:r>
      <w:r w:rsidRPr="00E34CA7">
        <w:rPr>
          <w:lang w:val="ru-RU"/>
        </w:rPr>
        <w:br/>
      </w:r>
      <w:r w:rsidRPr="00E34CA7">
        <w:rPr>
          <w:b/>
          <w:bCs/>
          <w:u w:val="single"/>
          <w:lang w:val="ru-RU"/>
        </w:rPr>
        <w:t>Оценка "3"</w:t>
      </w:r>
      <w:r w:rsidRPr="00E34CA7">
        <w:rPr>
          <w:lang w:val="ru-RU"/>
        </w:rPr>
        <w:t xml:space="preserve"> ставится ученику, если он показывает осознанное усвоение более половины изученных вопросов, допускает ошибки в вычислениях и решении задач, но исправляет их с помощью учителя.</w:t>
      </w:r>
      <w:r w:rsidRPr="00E34CA7">
        <w:rPr>
          <w:lang w:val="ru-RU"/>
        </w:rPr>
        <w:br/>
      </w:r>
      <w:r w:rsidRPr="00E34CA7">
        <w:rPr>
          <w:b/>
          <w:bCs/>
          <w:u w:val="single"/>
          <w:lang w:val="ru-RU"/>
        </w:rPr>
        <w:t>Оценка "2"</w:t>
      </w:r>
      <w:r w:rsidRPr="00E34CA7">
        <w:rPr>
          <w:lang w:val="ru-RU"/>
        </w:rPr>
        <w:t xml:space="preserve"> ставится ученику, если он обнаруживает незнание большей части программного материала, не справляется с решением задач и вычислениями даже с помощью учителя.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Письменная проверка знаний, умений и навыков.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lang w:val="ru-RU"/>
        </w:rPr>
        <w:t>В основе данного оценивания лежат следующие показатели: правильность выполнения и объем выполненного задания.</w:t>
      </w:r>
      <w:r w:rsidRPr="00E34CA7">
        <w:rPr>
          <w:lang w:val="ru-RU"/>
        </w:rPr>
        <w:br/>
        <w:t>Классификация ошибок и недочетов, влияющих на снижение оценки.</w:t>
      </w:r>
      <w:r w:rsidRPr="00E34CA7">
        <w:rPr>
          <w:lang w:val="ru-RU"/>
        </w:rPr>
        <w:br/>
      </w:r>
      <w:r w:rsidRPr="00E34CA7">
        <w:rPr>
          <w:b/>
          <w:lang w:val="ru-RU"/>
        </w:rPr>
        <w:t>Ошибки:</w:t>
      </w:r>
      <w:r w:rsidRPr="00E34CA7">
        <w:rPr>
          <w:lang w:val="ru-RU"/>
        </w:rPr>
        <w:br/>
        <w:t xml:space="preserve">- незнание или неправильное применение свойств, правил, алгоритмов, существующих зависимостей, лежащих в основе выполнения задания </w:t>
      </w:r>
      <w:r w:rsidRPr="00E34CA7">
        <w:rPr>
          <w:lang w:val="ru-RU"/>
        </w:rPr>
        <w:lastRenderedPageBreak/>
        <w:t>или используемых в ходе его выполнения;</w:t>
      </w:r>
      <w:r w:rsidRPr="00E34CA7">
        <w:rPr>
          <w:lang w:val="ru-RU"/>
        </w:rPr>
        <w:br/>
        <w:t>- неправильный выбор действий, операций;</w:t>
      </w:r>
      <w:r w:rsidRPr="00E34CA7">
        <w:rPr>
          <w:lang w:val="ru-RU"/>
        </w:rPr>
        <w:br/>
        <w:t>- неверные вычисления в случае, когда цель задания - проверка вычислительных умений и навыков;</w:t>
      </w:r>
      <w:r w:rsidRPr="00E34CA7">
        <w:rPr>
          <w:lang w:val="ru-RU"/>
        </w:rPr>
        <w:br/>
        <w:t>- пропуск части математических выкладок, действий, операций, существенно влияющих на получение правильного ответа;</w:t>
      </w:r>
      <w:r w:rsidRPr="00E34CA7">
        <w:rPr>
          <w:lang w:val="ru-RU"/>
        </w:rPr>
        <w:br/>
        <w:t>- несоответствие пояснительного текста, ответа задания, наименования величин выполненным действиям и полученным результатам;</w:t>
      </w:r>
      <w:r w:rsidRPr="00E34CA7">
        <w:rPr>
          <w:lang w:val="ru-RU"/>
        </w:rPr>
        <w:br/>
        <w:t xml:space="preserve">- несоответствие выполненных измерений и геометрических построений заданным параметрам. </w:t>
      </w:r>
      <w:r w:rsidRPr="00E34CA7">
        <w:rPr>
          <w:lang w:val="ru-RU"/>
        </w:rPr>
        <w:br/>
      </w:r>
      <w:r w:rsidRPr="00E34CA7">
        <w:rPr>
          <w:b/>
          <w:lang w:val="ru-RU"/>
        </w:rPr>
        <w:t>Недочеты:</w:t>
      </w:r>
      <w:r w:rsidRPr="00E34CA7">
        <w:rPr>
          <w:b/>
          <w:lang w:val="ru-RU"/>
        </w:rPr>
        <w:br/>
      </w:r>
      <w:r w:rsidRPr="00E34CA7">
        <w:rPr>
          <w:lang w:val="ru-RU"/>
        </w:rPr>
        <w:t>- неправильное списывание данных (чисел, знаков, обозначений, величин);</w:t>
      </w:r>
      <w:r w:rsidRPr="00E34CA7">
        <w:rPr>
          <w:lang w:val="ru-RU"/>
        </w:rPr>
        <w:br/>
        <w:t xml:space="preserve">- ошибки в записях математических терминов, символов при оформлении математических выкладок; </w:t>
      </w:r>
      <w:r w:rsidRPr="00E34CA7">
        <w:rPr>
          <w:lang w:val="ru-RU"/>
        </w:rPr>
        <w:br/>
        <w:t>- отсутствие ответа к заданию или ошибки в записи ответа.</w:t>
      </w:r>
      <w:r w:rsidRPr="00E34CA7">
        <w:rPr>
          <w:lang w:val="ru-RU"/>
        </w:rPr>
        <w:br/>
        <w:t>Снижение отметки за общее впечатление от работы допускается в случаях, указанных выше.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При оценке работ, включающих в себя проверку вычислительных навыков, ставятся следующие оценки:</w:t>
      </w:r>
      <w:r w:rsidRPr="00E34CA7">
        <w:rPr>
          <w:b/>
          <w:u w:val="single"/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работа выполнена безошибочно;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>ставится, если в работе допущены 1-2 ошибка и 1-2 недочета;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в работе допущены 3-4 ошибки и 1-2 недочета; 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 работе допущено 5 и более ошибок;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При оценке работ, состоящих только из задач:</w:t>
      </w:r>
      <w:r w:rsidRPr="00E34CA7">
        <w:rPr>
          <w:b/>
          <w:u w:val="single"/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задачи решены без ошибок;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допущены 1-2 ошибки;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допущены 1-2 ошибки и 3-4 недочета;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допущены 3 и более ошибок;</w:t>
      </w:r>
      <w:r w:rsidRPr="00E34CA7">
        <w:rPr>
          <w:b/>
          <w:lang w:val="ru-RU"/>
        </w:rPr>
        <w:br/>
      </w:r>
      <w:r w:rsidRPr="00E34CA7">
        <w:rPr>
          <w:b/>
          <w:u w:val="single"/>
          <w:lang w:val="ru-RU"/>
        </w:rPr>
        <w:t xml:space="preserve">При оценке комбинированных работ: </w:t>
      </w:r>
      <w:r w:rsidRPr="00E34CA7">
        <w:rPr>
          <w:b/>
          <w:u w:val="single"/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работа выполнена безошибочно;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в работе допущены 1-2 ошибки и 1-2 недочета, при этом ошибки не должно быть в задаче;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в работе допущены 3-4 ошибки и 3-4 недочета;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 работе допущены 5 ошибок;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При оценке работ, включающих в себя решение выражений на порядок действий:</w:t>
      </w:r>
      <w:r w:rsidRPr="00E34CA7">
        <w:rPr>
          <w:b/>
          <w:u w:val="single"/>
          <w:lang w:val="ru-RU"/>
        </w:rPr>
        <w:br/>
      </w:r>
      <w:r w:rsidRPr="00E34CA7">
        <w:rPr>
          <w:lang w:val="ru-RU"/>
        </w:rPr>
        <w:t>считается ошибкой неправильно выбранный порядок действий, неправильно выполненное арифметическое действие;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работа выполнена безошибочно;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в работе допущены 1-2 ошибка;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в работе допущены 3 ошибки; 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 работе допущено 4 и более ошибок;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При оценке работ, включающих в себя решение уравнений:</w:t>
      </w:r>
      <w:r w:rsidRPr="00E34CA7">
        <w:rPr>
          <w:b/>
          <w:u w:val="single"/>
          <w:lang w:val="ru-RU"/>
        </w:rPr>
        <w:br/>
      </w:r>
      <w:r w:rsidRPr="00E34CA7">
        <w:rPr>
          <w:lang w:val="ru-RU"/>
        </w:rPr>
        <w:t>считается ошибкой неверный ход решения, неправильно выполненное действие, а также, если не выполнена проверка;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работа выполнена безошибочно;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в работе допущены 1-2 ошибка;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lastRenderedPageBreak/>
        <w:t>Оценка "3"</w:t>
      </w:r>
      <w:r w:rsidRPr="00E34CA7">
        <w:rPr>
          <w:lang w:val="ru-RU"/>
        </w:rPr>
        <w:t xml:space="preserve"> ставится, если в работе допущены 3 ошибки; 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 работе допущено 4 и более ошибок;</w:t>
      </w:r>
      <w:r w:rsidRPr="00E34CA7">
        <w:rPr>
          <w:lang w:val="ru-RU"/>
        </w:rPr>
        <w:br/>
      </w:r>
      <w:r w:rsidRPr="00E34CA7">
        <w:rPr>
          <w:b/>
          <w:u w:val="single"/>
          <w:lang w:val="ru-RU"/>
        </w:rPr>
        <w:t>При оценке заданий, связанных с геометрическим материалом:</w:t>
      </w:r>
      <w:r w:rsidRPr="00E34CA7">
        <w:rPr>
          <w:b/>
          <w:u w:val="single"/>
          <w:lang w:val="ru-RU"/>
        </w:rPr>
        <w:br/>
      </w:r>
      <w:r w:rsidRPr="00E34CA7">
        <w:rPr>
          <w:lang w:val="ru-RU"/>
        </w:rPr>
        <w:t>считается ошибкой, если ученик неверно построил геометрическую фигуру, если не соблюдал размеры, неверно перевел одни единицы измерения в другие, если не умеет использовать чертежный инструмент для измерения или построения геометрических фигур;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работа выполнена безошибочно;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в работе допущены 1-2 ошибка;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в работе допущены 3 ошибки; 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 работе допущено 4 и более ошибок;</w:t>
      </w:r>
      <w:r w:rsidRPr="00E34CA7">
        <w:rPr>
          <w:lang w:val="ru-RU"/>
        </w:rPr>
        <w:br/>
        <w:t xml:space="preserve">Примечание: за грамматические ошибки, допущенные в работе, оценка по математике не снижается. </w:t>
      </w:r>
    </w:p>
    <w:p w:rsidR="00E34CA7" w:rsidRPr="00E34CA7" w:rsidRDefault="00E34CA7" w:rsidP="00E34CA7">
      <w:pPr>
        <w:rPr>
          <w:b/>
          <w:u w:val="single"/>
          <w:lang w:val="ru-RU"/>
        </w:rPr>
      </w:pPr>
      <w:r w:rsidRPr="00E34CA7">
        <w:rPr>
          <w:b/>
          <w:u w:val="single"/>
          <w:lang w:val="ru-RU"/>
        </w:rPr>
        <w:t>Оценивание тестов.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lang w:val="ru-RU"/>
        </w:rPr>
        <w:t>Успешность выполнения тестов учащимся можно оценить, используя следующие критерии: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bCs/>
          <w:lang w:val="ru-RU"/>
        </w:rPr>
        <w:t>Оценка "5"</w:t>
      </w:r>
      <w:r w:rsidRPr="00E34CA7">
        <w:rPr>
          <w:lang w:val="ru-RU"/>
        </w:rPr>
        <w:t xml:space="preserve"> ставится, если правильно выполнены все задания;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"4"</w:t>
      </w:r>
      <w:r w:rsidRPr="00E34CA7">
        <w:rPr>
          <w:lang w:val="ru-RU"/>
        </w:rPr>
        <w:t xml:space="preserve"> ставится, если правильно выполнены 10-12 заданий;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"3"</w:t>
      </w:r>
      <w:r w:rsidRPr="00E34CA7">
        <w:rPr>
          <w:lang w:val="ru-RU"/>
        </w:rPr>
        <w:t xml:space="preserve"> ставится, если правильно выполнены 8-10 заданий; </w:t>
      </w:r>
      <w:r w:rsidRPr="00E34CA7">
        <w:rPr>
          <w:lang w:val="ru-RU"/>
        </w:rPr>
        <w:br/>
      </w:r>
      <w:r w:rsidRPr="00E34CA7">
        <w:rPr>
          <w:b/>
          <w:bCs/>
          <w:lang w:val="ru-RU"/>
        </w:rPr>
        <w:t>Оценка "2"</w:t>
      </w:r>
      <w:r w:rsidRPr="00E34CA7">
        <w:rPr>
          <w:lang w:val="ru-RU"/>
        </w:rPr>
        <w:t xml:space="preserve"> ставится, если выполнено заданий меньше;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lang w:val="ru-RU"/>
        </w:rPr>
        <w:t>Если в тесте присутствуют исправления, сделанные учащимся, они не являются ошибкой.</w:t>
      </w:r>
    </w:p>
    <w:p w:rsidR="00E34CA7" w:rsidRPr="00E34CA7" w:rsidRDefault="00E34CA7" w:rsidP="00E34CA7">
      <w:pPr>
        <w:rPr>
          <w:lang w:val="ru-RU"/>
        </w:rPr>
      </w:pPr>
      <w:r w:rsidRPr="00E34CA7">
        <w:t> </w:t>
      </w:r>
      <w:r w:rsidRPr="00E34CA7">
        <w:rPr>
          <w:b/>
          <w:bCs/>
          <w:u w:val="single"/>
          <w:lang w:val="ru-RU"/>
        </w:rPr>
        <w:t>Контрольный устный счет: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Отметка "</w:t>
      </w:r>
      <w:r w:rsidRPr="00E34CA7">
        <w:rPr>
          <w:b/>
          <w:bCs/>
          <w:lang w:val="ru-RU"/>
        </w:rPr>
        <w:t>5</w:t>
      </w:r>
      <w:r w:rsidRPr="00E34CA7">
        <w:rPr>
          <w:b/>
          <w:lang w:val="ru-RU"/>
        </w:rPr>
        <w:t>"</w:t>
      </w:r>
      <w:r w:rsidRPr="00E34CA7">
        <w:rPr>
          <w:lang w:val="ru-RU"/>
        </w:rPr>
        <w:t xml:space="preserve"> – без ошибок.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Отметка "</w:t>
      </w:r>
      <w:r w:rsidRPr="00E34CA7">
        <w:rPr>
          <w:b/>
          <w:bCs/>
          <w:lang w:val="ru-RU"/>
        </w:rPr>
        <w:t>4</w:t>
      </w:r>
      <w:r w:rsidRPr="00E34CA7">
        <w:rPr>
          <w:b/>
          <w:lang w:val="ru-RU"/>
        </w:rPr>
        <w:t>"</w:t>
      </w:r>
      <w:r w:rsidRPr="00E34CA7">
        <w:rPr>
          <w:lang w:val="ru-RU"/>
        </w:rPr>
        <w:t xml:space="preserve"> – 1-2 ошибки.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Отметка "</w:t>
      </w:r>
      <w:r w:rsidRPr="00E34CA7">
        <w:rPr>
          <w:b/>
          <w:bCs/>
          <w:lang w:val="ru-RU"/>
        </w:rPr>
        <w:t>3</w:t>
      </w:r>
      <w:r w:rsidRPr="00E34CA7">
        <w:rPr>
          <w:b/>
          <w:lang w:val="ru-RU"/>
        </w:rPr>
        <w:t>"</w:t>
      </w:r>
      <w:r w:rsidRPr="00E34CA7">
        <w:rPr>
          <w:lang w:val="ru-RU"/>
        </w:rPr>
        <w:t xml:space="preserve"> – 3-4 ошибки.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Отметка "</w:t>
      </w:r>
      <w:r w:rsidRPr="00E34CA7">
        <w:rPr>
          <w:b/>
          <w:bCs/>
          <w:lang w:val="ru-RU"/>
        </w:rPr>
        <w:t>2</w:t>
      </w:r>
      <w:r w:rsidRPr="00E34CA7">
        <w:rPr>
          <w:b/>
          <w:lang w:val="ru-RU"/>
        </w:rPr>
        <w:t>"</w:t>
      </w:r>
      <w:r w:rsidRPr="00E34CA7">
        <w:rPr>
          <w:lang w:val="ru-RU"/>
        </w:rPr>
        <w:t xml:space="preserve"> – 5 и более ошибок.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b/>
          <w:bCs/>
          <w:u w:val="single"/>
          <w:lang w:val="ru-RU"/>
        </w:rPr>
        <w:t>Грубые ошибки: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1.Вычислительные ошибки в примерах и задачах.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2.Ошибки на незнание порядка выполнения арифметических действий.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3.</w:t>
      </w:r>
      <w:r w:rsidRPr="00E34CA7">
        <w:t> </w:t>
      </w:r>
      <w:r w:rsidRPr="00E34CA7">
        <w:rPr>
          <w:lang w:val="ru-RU"/>
        </w:rPr>
        <w:t>Неправильное решение задачи (пропуск действия, неправильный выбор действий, лишние действия).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4.</w:t>
      </w:r>
      <w:r w:rsidRPr="00E34CA7">
        <w:t> </w:t>
      </w:r>
      <w:r w:rsidRPr="00E34CA7">
        <w:rPr>
          <w:lang w:val="ru-RU"/>
        </w:rPr>
        <w:t>Не решена до конца задача или пример.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5.</w:t>
      </w:r>
      <w:r w:rsidRPr="00E34CA7">
        <w:t> </w:t>
      </w:r>
      <w:r w:rsidRPr="00E34CA7">
        <w:rPr>
          <w:lang w:val="ru-RU"/>
        </w:rPr>
        <w:t>Невыполненное задание.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bCs/>
          <w:u w:val="single"/>
          <w:lang w:val="ru-RU"/>
        </w:rPr>
        <w:t>Негрубые ошибки: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 xml:space="preserve">1. </w:t>
      </w:r>
      <w:r w:rsidRPr="00E34CA7">
        <w:t> </w:t>
      </w:r>
      <w:r w:rsidRPr="00E34CA7">
        <w:rPr>
          <w:lang w:val="ru-RU"/>
        </w:rPr>
        <w:t>Нерациональный прием вычислений.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2. Неправильная постановка вопроса к действию при решении задачи.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3. Неверно сформулированный ответ задачи.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4. Неправильное списывание данных (чисел, знаков).</w:t>
      </w:r>
    </w:p>
    <w:p w:rsidR="00E34CA7" w:rsidRPr="00E34CA7" w:rsidRDefault="00E34CA7" w:rsidP="00E34CA7">
      <w:pPr>
        <w:ind w:left="720" w:hanging="360"/>
        <w:rPr>
          <w:lang w:val="ru-RU"/>
        </w:rPr>
      </w:pPr>
      <w:r w:rsidRPr="00E34CA7">
        <w:rPr>
          <w:lang w:val="ru-RU"/>
        </w:rPr>
        <w:t>5. Не доведение до конца преобразований.</w:t>
      </w:r>
    </w:p>
    <w:p w:rsidR="00E34CA7" w:rsidRPr="00E34CA7" w:rsidRDefault="00E34CA7" w:rsidP="00E34CA7">
      <w:pPr>
        <w:rPr>
          <w:lang w:val="ru-RU"/>
        </w:rPr>
      </w:pPr>
      <w:r w:rsidRPr="00E34CA7">
        <w:rPr>
          <w:b/>
          <w:lang w:val="ru-RU"/>
        </w:rPr>
        <w:t>Итоговая оценка знаний, умений и навыков</w:t>
      </w:r>
      <w:r w:rsidRPr="00E34CA7">
        <w:rPr>
          <w:lang w:val="ru-RU"/>
        </w:rPr>
        <w:br/>
        <w:t xml:space="preserve">1. За учебную четверть и за год знания, умения и навыки учащихся по математике в 1-4 классах оцениваются одним баллом. </w:t>
      </w:r>
    </w:p>
    <w:p w:rsidR="00E34CA7" w:rsidRPr="00E34CA7" w:rsidRDefault="00E34CA7" w:rsidP="00E34CA7">
      <w:pPr>
        <w:shd w:val="clear" w:color="auto" w:fill="FFFFFF"/>
        <w:spacing w:line="276" w:lineRule="auto"/>
        <w:rPr>
          <w:lang w:val="ru-RU"/>
        </w:rPr>
      </w:pPr>
      <w:r w:rsidRPr="00E34CA7">
        <w:rPr>
          <w:lang w:val="ru-RU"/>
        </w:rPr>
        <w:lastRenderedPageBreak/>
        <w:t xml:space="preserve">2. Основанием для выставления итого вой оценки знаний служат результаты наблюдений учителя за повседневной работой учеников, устного опроса, текущих и итоговых контрольных работ. Однако последним придается наибольшее значение. </w:t>
      </w:r>
      <w:r w:rsidRPr="00E34CA7">
        <w:rPr>
          <w:lang w:val="ru-RU"/>
        </w:rPr>
        <w:br/>
        <w:t>3. При выставлении итоговой оценки учитывается как уровень теоретических знаний ученика, так и овладение им практическими умениями и навыками. Однако ученику не может быть выставлена положительная итоговая оценка по математике, если все или большинство его текущих обучающих и контрольных работ, а также итоговая контрольная работа оценены как неудовлетворительные, хотя его устные ответы оценивались положительно.</w:t>
      </w:r>
      <w:r w:rsidRPr="00E34CA7">
        <w:rPr>
          <w:lang w:val="ru-RU"/>
        </w:rPr>
        <w:br/>
      </w:r>
      <w:r w:rsidRPr="00E34CA7">
        <w:rPr>
          <w:b/>
          <w:lang w:val="ru-RU"/>
        </w:rPr>
        <w:t>Особенности организации контроля по математике.</w:t>
      </w:r>
      <w:r w:rsidRPr="00E34CA7">
        <w:rPr>
          <w:b/>
          <w:lang w:val="ru-RU"/>
        </w:rPr>
        <w:br/>
      </w:r>
      <w:r w:rsidRPr="00E34CA7">
        <w:rPr>
          <w:lang w:val="ru-RU"/>
        </w:rPr>
        <w:t>Текущий контроль по математике можно осуществлять как в письменной, так и в устной форме. Письменные работы для текущего контроля рекомендуется проводить не реже одного раза в неделю в форме самостоятельной работы или математического диктанта. Желательно, чтобы работы для текущего контроля состояли из нескольких однотипных заданий, с помощью которых осуществляется всесторонняя проверка только одного определенного умения (например, умения сравнивать натуральные числа, умения находить площадь прямоугольника и др.).</w:t>
      </w:r>
      <w:r w:rsidRPr="00E34CA7">
        <w:rPr>
          <w:lang w:val="ru-RU"/>
        </w:rPr>
        <w:br/>
        <w:t>Тематический контроль по математике в начальной школе проводится в основном в письменной форме. Для тематических проверок выбираются узловые вопросы программы: приемы устных вычислений, действия с многозначными числами, измерение величин и др. Среди тематических проверочных работ особое место занимают работы, с помощью которых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каждый из которых содержит 30 примеров (соответственно по 15 на сложение и вычитание или умножение и деление). На выполнение такой работы отводится 5-6 минут урока.</w:t>
      </w:r>
      <w:r w:rsidRPr="00E34CA7">
        <w:rPr>
          <w:lang w:val="ru-RU"/>
        </w:rPr>
        <w:br/>
        <w:t>Итоговый контроль по математике проводится в форме контрольных работ комбинированного характера (они содержат арифметические задачи, примеры, задания по геометрии и др.). В этих работах сначала отдельно оценивается выполнение задач, примеров, заданий по геометрии, а затем выводится итоговая отметка за всю работу.</w:t>
      </w:r>
      <w:r w:rsidRPr="00E34CA7">
        <w:rPr>
          <w:lang w:val="ru-RU"/>
        </w:rPr>
        <w:br/>
        <w:t>При этом итоговая отметка не выставляется как средний балл, а определяется с учетом тех видов заданий, которые для данной работы являются основными.</w:t>
      </w:r>
    </w:p>
    <w:p w:rsidR="00E34CA7" w:rsidRPr="00E34CA7" w:rsidRDefault="00E34CA7" w:rsidP="00E34CA7">
      <w:pPr>
        <w:shd w:val="clear" w:color="auto" w:fill="FFFFFF"/>
        <w:spacing w:line="276" w:lineRule="auto"/>
        <w:rPr>
          <w:lang w:val="ru-RU"/>
        </w:rPr>
      </w:pPr>
    </w:p>
    <w:p w:rsidR="00E34CA7" w:rsidRPr="00E34CA7" w:rsidRDefault="00E34CA7" w:rsidP="00E34CA7">
      <w:pPr>
        <w:pStyle w:val="ac"/>
        <w:spacing w:line="360" w:lineRule="auto"/>
        <w:ind w:right="-414"/>
        <w:jc w:val="center"/>
        <w:rPr>
          <w:b/>
          <w:w w:val="105"/>
        </w:rPr>
      </w:pPr>
      <w:r w:rsidRPr="00E34CA7">
        <w:rPr>
          <w:b/>
          <w:w w:val="105"/>
        </w:rPr>
        <w:t>Основные требования к  знаниям, умениям</w:t>
      </w:r>
    </w:p>
    <w:p w:rsidR="00E34CA7" w:rsidRPr="00E34CA7" w:rsidRDefault="00E34CA7" w:rsidP="00E34CA7">
      <w:pPr>
        <w:pStyle w:val="ac"/>
        <w:spacing w:line="360" w:lineRule="auto"/>
        <w:ind w:right="-414"/>
        <w:jc w:val="center"/>
        <w:rPr>
          <w:b/>
          <w:w w:val="105"/>
        </w:rPr>
      </w:pPr>
      <w:r w:rsidRPr="00E34CA7">
        <w:rPr>
          <w:b/>
          <w:w w:val="105"/>
        </w:rPr>
        <w:t>и навыкам обучающихся.</w:t>
      </w:r>
    </w:p>
    <w:p w:rsidR="00E34CA7" w:rsidRPr="00E34CA7" w:rsidRDefault="00E34CA7" w:rsidP="00E34CA7">
      <w:pPr>
        <w:pStyle w:val="ac"/>
        <w:spacing w:line="276" w:lineRule="auto"/>
        <w:ind w:right="-414"/>
        <w:jc w:val="both"/>
        <w:rPr>
          <w:b/>
          <w:w w:val="105"/>
        </w:rPr>
      </w:pPr>
    </w:p>
    <w:p w:rsidR="00E34CA7" w:rsidRPr="00E34CA7" w:rsidRDefault="00E34CA7" w:rsidP="00E34CA7">
      <w:pPr>
        <w:pStyle w:val="ac"/>
        <w:spacing w:line="276" w:lineRule="auto"/>
        <w:ind w:right="-414"/>
        <w:jc w:val="both"/>
        <w:rPr>
          <w:b/>
          <w:w w:val="105"/>
        </w:rPr>
      </w:pPr>
      <w:r w:rsidRPr="00E34CA7">
        <w:rPr>
          <w:b/>
          <w:w w:val="105"/>
        </w:rPr>
        <w:t xml:space="preserve">       К  концу 3 класса обучающиеся должны знать:</w:t>
      </w:r>
    </w:p>
    <w:p w:rsidR="00E34CA7" w:rsidRPr="00E34CA7" w:rsidRDefault="00E34CA7" w:rsidP="00E34CA7">
      <w:pPr>
        <w:pStyle w:val="ac"/>
        <w:spacing w:line="276" w:lineRule="auto"/>
        <w:ind w:right="-414"/>
        <w:jc w:val="both"/>
        <w:rPr>
          <w:b/>
          <w:w w:val="105"/>
        </w:rPr>
      </w:pPr>
    </w:p>
    <w:p w:rsidR="00E34CA7" w:rsidRPr="00E34CA7" w:rsidRDefault="00E34CA7" w:rsidP="00E34CA7">
      <w:pPr>
        <w:pStyle w:val="ac"/>
        <w:numPr>
          <w:ilvl w:val="0"/>
          <w:numId w:val="7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Названия и последовательность чисел до 1000;</w:t>
      </w:r>
    </w:p>
    <w:p w:rsidR="00E34CA7" w:rsidRPr="00E34CA7" w:rsidRDefault="00E34CA7" w:rsidP="00E34CA7">
      <w:pPr>
        <w:pStyle w:val="ac"/>
        <w:numPr>
          <w:ilvl w:val="0"/>
          <w:numId w:val="7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Названия компонентов и результатов умножения и деления;</w:t>
      </w:r>
    </w:p>
    <w:p w:rsidR="00E34CA7" w:rsidRPr="00E34CA7" w:rsidRDefault="00E34CA7" w:rsidP="00E34CA7">
      <w:pPr>
        <w:pStyle w:val="ac"/>
        <w:numPr>
          <w:ilvl w:val="0"/>
          <w:numId w:val="7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lastRenderedPageBreak/>
        <w:t>Таблицу умножения однозначных числе и соответствующие случаи деления;</w:t>
      </w:r>
    </w:p>
    <w:p w:rsidR="00E34CA7" w:rsidRPr="00E34CA7" w:rsidRDefault="00E34CA7" w:rsidP="00E34CA7">
      <w:pPr>
        <w:pStyle w:val="ac"/>
        <w:numPr>
          <w:ilvl w:val="0"/>
          <w:numId w:val="7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Правила порядка выполнения действий в выражениях в 2- 3 действия.</w:t>
      </w:r>
    </w:p>
    <w:p w:rsidR="00E34CA7" w:rsidRPr="00E34CA7" w:rsidRDefault="00E34CA7" w:rsidP="00E34CA7">
      <w:pPr>
        <w:pStyle w:val="ac"/>
        <w:spacing w:line="276" w:lineRule="auto"/>
        <w:ind w:left="360" w:right="-414"/>
        <w:jc w:val="both"/>
        <w:rPr>
          <w:w w:val="105"/>
        </w:rPr>
      </w:pPr>
    </w:p>
    <w:p w:rsidR="00E34CA7" w:rsidRPr="00E34CA7" w:rsidRDefault="00E34CA7" w:rsidP="00E34CA7">
      <w:pPr>
        <w:pStyle w:val="ac"/>
        <w:spacing w:line="276" w:lineRule="auto"/>
        <w:ind w:left="360" w:right="-414"/>
        <w:jc w:val="both"/>
        <w:rPr>
          <w:b/>
          <w:w w:val="105"/>
        </w:rPr>
      </w:pPr>
      <w:r w:rsidRPr="00E34CA7">
        <w:rPr>
          <w:b/>
          <w:w w:val="105"/>
        </w:rPr>
        <w:t>Обучающиеся должны уметь:</w:t>
      </w:r>
    </w:p>
    <w:p w:rsidR="00E34CA7" w:rsidRPr="00E34CA7" w:rsidRDefault="00E34CA7" w:rsidP="00E34CA7">
      <w:pPr>
        <w:pStyle w:val="ac"/>
        <w:spacing w:line="276" w:lineRule="auto"/>
        <w:ind w:left="360" w:right="-414"/>
        <w:jc w:val="both"/>
        <w:rPr>
          <w:b/>
          <w:w w:val="105"/>
        </w:rPr>
      </w:pP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Читать, записывать, сравнивать числа в пределах 1000;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Выполнять устно четыре арифметических действия в пределах 100;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Выполнять письменно сложение, вычитание двузначных и трехзначных чисел в пределах 1000;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Выполнять проверку вычислений;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Вычислять значения числовых выражений, содержащих 2-3 действия;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Решать задачи в 1-3 действия;</w:t>
      </w:r>
    </w:p>
    <w:p w:rsidR="00E34CA7" w:rsidRPr="00E34CA7" w:rsidRDefault="00E34CA7" w:rsidP="00E34CA7">
      <w:pPr>
        <w:pStyle w:val="ac"/>
        <w:numPr>
          <w:ilvl w:val="0"/>
          <w:numId w:val="8"/>
        </w:numPr>
        <w:spacing w:line="276" w:lineRule="auto"/>
        <w:ind w:right="-414"/>
        <w:jc w:val="both"/>
        <w:rPr>
          <w:w w:val="105"/>
        </w:rPr>
      </w:pPr>
      <w:r w:rsidRPr="00E34CA7">
        <w:rPr>
          <w:w w:val="105"/>
        </w:rPr>
        <w:t>Находить периметр многоугольника и в том числе прямоугольника, квадрата.</w:t>
      </w:r>
    </w:p>
    <w:p w:rsidR="00E34CA7" w:rsidRPr="00E34CA7" w:rsidRDefault="00E34CA7" w:rsidP="00E34CA7">
      <w:pPr>
        <w:rPr>
          <w:b/>
          <w:lang w:val="ru-RU"/>
        </w:rPr>
      </w:pPr>
    </w:p>
    <w:p w:rsidR="00E34CA7" w:rsidRPr="00E34CA7" w:rsidRDefault="00E34CA7" w:rsidP="00E34CA7">
      <w:pPr>
        <w:shd w:val="clear" w:color="auto" w:fill="FFFFFF"/>
        <w:spacing w:line="276" w:lineRule="auto"/>
        <w:rPr>
          <w:lang w:val="ru-RU"/>
        </w:rPr>
      </w:pPr>
    </w:p>
    <w:p w:rsidR="00E34CA7" w:rsidRPr="00E34CA7" w:rsidRDefault="00E34CA7" w:rsidP="00E34CA7">
      <w:pPr>
        <w:shd w:val="clear" w:color="auto" w:fill="FFFFFF"/>
        <w:ind w:left="-180" w:firstLine="720"/>
        <w:jc w:val="center"/>
      </w:pPr>
      <w:r w:rsidRPr="00E34CA7">
        <w:t>ТЕМАТИЧЕСКОЕ ПЛАНИРОВАНИЕ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88"/>
        <w:gridCol w:w="2539"/>
        <w:gridCol w:w="7"/>
        <w:gridCol w:w="229"/>
        <w:gridCol w:w="7"/>
        <w:gridCol w:w="484"/>
        <w:gridCol w:w="5478"/>
        <w:gridCol w:w="2835"/>
      </w:tblGrid>
      <w:tr w:rsidR="00E34CA7" w:rsidRPr="00E34CA7" w:rsidTr="00E34CA7">
        <w:trPr>
          <w:trHeight w:val="263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ind w:left="-155" w:right="-108"/>
              <w:jc w:val="center"/>
              <w:rPr>
                <w:spacing w:val="2"/>
              </w:rPr>
            </w:pPr>
            <w:r w:rsidRPr="00E34CA7">
              <w:t>Элементысодержания</w:t>
            </w:r>
          </w:p>
        </w:tc>
        <w:tc>
          <w:tcPr>
            <w:tcW w:w="8744" w:type="dxa"/>
            <w:gridSpan w:val="6"/>
          </w:tcPr>
          <w:p w:rsidR="00E34CA7" w:rsidRPr="00E34CA7" w:rsidRDefault="00E34CA7" w:rsidP="00D06315">
            <w:pPr>
              <w:pStyle w:val="a5"/>
              <w:widowControl w:val="0"/>
              <w:autoSpaceDE w:val="0"/>
              <w:autoSpaceDN w:val="0"/>
              <w:adjustRightInd w:val="0"/>
              <w:spacing w:before="0" w:beforeAutospacing="0" w:after="0" w:afterAutospacing="0"/>
              <w:jc w:val="center"/>
            </w:pPr>
            <w:r w:rsidRPr="00E34CA7">
              <w:t>Результат</w:t>
            </w:r>
          </w:p>
        </w:tc>
        <w:tc>
          <w:tcPr>
            <w:tcW w:w="2835" w:type="dxa"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  <w:r w:rsidRPr="00E34CA7">
              <w:t>Контроль</w:t>
            </w:r>
          </w:p>
        </w:tc>
      </w:tr>
      <w:tr w:rsidR="00E34CA7" w:rsidRPr="00D00AA4" w:rsidTr="00E34CA7">
        <w:trPr>
          <w:trHeight w:val="367"/>
        </w:trPr>
        <w:tc>
          <w:tcPr>
            <w:tcW w:w="14567" w:type="dxa"/>
            <w:gridSpan w:val="8"/>
          </w:tcPr>
          <w:p w:rsidR="00E34CA7" w:rsidRPr="00E34CA7" w:rsidRDefault="00E34CA7" w:rsidP="00D06315">
            <w:pPr>
              <w:shd w:val="clear" w:color="auto" w:fill="FFFFFF"/>
              <w:jc w:val="center"/>
              <w:rPr>
                <w:b/>
                <w:bCs/>
                <w:spacing w:val="3"/>
                <w:lang w:val="ru-RU"/>
              </w:rPr>
            </w:pPr>
            <w:r w:rsidRPr="00E34CA7">
              <w:rPr>
                <w:b/>
                <w:bCs/>
                <w:spacing w:val="3"/>
                <w:lang w:val="ru-RU"/>
              </w:rPr>
              <w:t>ЧИСЛА ОТ  1 ДО  100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b/>
                <w:bCs/>
                <w:lang w:val="ru-RU"/>
              </w:rPr>
              <w:t xml:space="preserve">Повторение </w:t>
            </w:r>
            <w:r w:rsidRPr="00E34CA7">
              <w:rPr>
                <w:lang w:val="ru-RU"/>
              </w:rPr>
              <w:t xml:space="preserve"> (</w:t>
            </w:r>
            <w:r w:rsidR="00D06315">
              <w:rPr>
                <w:lang w:val="ru-RU"/>
              </w:rPr>
              <w:t>24</w:t>
            </w:r>
            <w:r w:rsidRPr="00E34CA7">
              <w:rPr>
                <w:lang w:val="ru-RU"/>
              </w:rPr>
              <w:t xml:space="preserve"> ч)</w:t>
            </w:r>
          </w:p>
        </w:tc>
      </w:tr>
      <w:tr w:rsidR="00E34CA7" w:rsidRPr="00E34CA7" w:rsidTr="00E34CA7">
        <w:trPr>
          <w:trHeight w:val="18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rPr>
                <w:b/>
                <w:bCs/>
                <w:spacing w:val="2"/>
                <w:lang w:val="ru-RU"/>
              </w:rPr>
            </w:pPr>
            <w:r w:rsidRPr="00E34CA7">
              <w:rPr>
                <w:lang w:val="ru-RU"/>
              </w:rPr>
              <w:t>- Сложение и вычитание двузначных чисел.</w:t>
            </w:r>
          </w:p>
        </w:tc>
        <w:tc>
          <w:tcPr>
            <w:tcW w:w="8744" w:type="dxa"/>
            <w:gridSpan w:val="6"/>
            <w:vMerge w:val="restart"/>
          </w:tcPr>
          <w:p w:rsidR="00E34CA7" w:rsidRPr="00E34CA7" w:rsidRDefault="00E34CA7" w:rsidP="00D06315">
            <w:pPr>
              <w:rPr>
                <w:b/>
                <w:bCs/>
              </w:rPr>
            </w:pPr>
            <w:r w:rsidRPr="00E34CA7">
              <w:rPr>
                <w:b/>
                <w:bCs/>
              </w:rPr>
              <w:t>знать: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35" w:hanging="120"/>
              <w:rPr>
                <w:lang w:val="ru-RU"/>
              </w:rPr>
            </w:pPr>
            <w:r w:rsidRPr="00E34CA7">
              <w:rPr>
                <w:lang w:val="ru-RU"/>
              </w:rPr>
              <w:t>названия и последовательность чисел от 1 до  100;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135" w:hanging="120"/>
              <w:rPr>
                <w:lang w:val="ru-RU"/>
              </w:rPr>
            </w:pPr>
            <w:r w:rsidRPr="00E34CA7">
              <w:rPr>
                <w:color w:val="000000"/>
                <w:spacing w:val="5"/>
                <w:lang w:val="ru-RU"/>
              </w:rPr>
              <w:t>названия компонентов и результатов сложения и вычитания;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4"/>
                <w:lang w:val="ru-RU"/>
              </w:rPr>
              <w:t>таблицу сложения однозначных чисел и соответствующие случаи вычитания;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3"/>
                <w:lang w:val="ru-RU"/>
              </w:rPr>
              <w:t>правила порядка выполнения действий в числовых выраже</w:t>
            </w:r>
            <w:r w:rsidRPr="00E34CA7">
              <w:rPr>
                <w:color w:val="000000"/>
                <w:spacing w:val="2"/>
                <w:lang w:val="ru-RU"/>
              </w:rPr>
              <w:t>ниях в 2 действия, содержащие сложение и вычитание (со скоб</w:t>
            </w:r>
            <w:r w:rsidRPr="00E34CA7">
              <w:rPr>
                <w:color w:val="000000"/>
                <w:spacing w:val="9"/>
                <w:lang w:val="ru-RU"/>
              </w:rPr>
              <w:t>ками и без них);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4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color w:val="000000"/>
                <w:spacing w:val="8"/>
                <w:lang w:val="ru-RU"/>
              </w:rPr>
            </w:pPr>
            <w:r w:rsidRPr="00E34CA7">
              <w:rPr>
                <w:color w:val="000000"/>
                <w:spacing w:val="8"/>
                <w:lang w:val="ru-RU"/>
              </w:rPr>
              <w:t>названия и обозначение действий умножения и деления.</w:t>
            </w:r>
          </w:p>
          <w:p w:rsidR="00E34CA7" w:rsidRPr="00E34CA7" w:rsidRDefault="00E34CA7" w:rsidP="00D06315">
            <w:pPr>
              <w:shd w:val="clear" w:color="auto" w:fill="FFFFFF"/>
              <w:ind w:left="135" w:hanging="120"/>
              <w:jc w:val="both"/>
            </w:pPr>
            <w:r w:rsidRPr="00E34CA7">
              <w:rPr>
                <w:b/>
                <w:bCs/>
                <w:color w:val="000000"/>
                <w:spacing w:val="-2"/>
              </w:rPr>
              <w:t>уметь: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9"/>
                <w:lang w:val="ru-RU"/>
              </w:rPr>
              <w:t>читать, записывать и сравнивать числа в пределах  100;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1"/>
                <w:lang w:val="ru-RU"/>
              </w:rPr>
              <w:t>находить сумму и разность чисел в пределах 100: в более лег</w:t>
            </w:r>
            <w:r w:rsidRPr="00E34CA7">
              <w:rPr>
                <w:color w:val="000000"/>
                <w:spacing w:val="6"/>
                <w:lang w:val="ru-RU"/>
              </w:rPr>
              <w:t>ких случаях устно, в более сложных — письменно;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1"/>
                <w:lang w:val="ru-RU"/>
              </w:rPr>
              <w:t>находить значения числовых выражений в 2 действия, содер</w:t>
            </w:r>
            <w:r w:rsidRPr="00E34CA7">
              <w:rPr>
                <w:color w:val="000000"/>
                <w:spacing w:val="10"/>
                <w:lang w:val="ru-RU"/>
              </w:rPr>
              <w:t>жащие сложение и вычитание (со скобками и без них);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3"/>
                <w:lang w:val="ru-RU"/>
              </w:rPr>
              <w:t>решать задачи в 1—2 действия на сложение и вычитание и задачи в 1 действие, раскрывающие конкретный смысл умноже</w:t>
            </w:r>
            <w:r w:rsidRPr="00E34CA7">
              <w:rPr>
                <w:color w:val="000000"/>
                <w:spacing w:val="7"/>
                <w:lang w:val="ru-RU"/>
              </w:rPr>
              <w:t>ния и деления;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shd w:val="clear" w:color="auto" w:fill="FFFFFF"/>
              <w:autoSpaceDE/>
              <w:autoSpaceDN/>
              <w:adjustRightInd/>
              <w:ind w:left="135" w:hanging="120"/>
              <w:jc w:val="both"/>
              <w:rPr>
                <w:lang w:val="ru-RU"/>
              </w:rPr>
            </w:pPr>
            <w:r w:rsidRPr="00E34CA7">
              <w:rPr>
                <w:color w:val="000000"/>
                <w:spacing w:val="1"/>
                <w:lang w:val="ru-RU"/>
              </w:rPr>
              <w:t>чертить отрезок заданной длины и измерять длину данного отрезка;</w:t>
            </w:r>
          </w:p>
          <w:p w:rsidR="00E34CA7" w:rsidRPr="00E34CA7" w:rsidRDefault="00E34CA7" w:rsidP="00E34CA7">
            <w:pPr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135" w:hanging="120"/>
              <w:rPr>
                <w:lang w:val="ru-RU"/>
              </w:rPr>
            </w:pPr>
            <w:r w:rsidRPr="00E34CA7">
              <w:rPr>
                <w:color w:val="000000"/>
                <w:spacing w:val="1"/>
                <w:lang w:val="ru-RU"/>
              </w:rPr>
              <w:lastRenderedPageBreak/>
              <w:t>находить длину ломаной, состоящей из 3—4 звеньев, и пери</w:t>
            </w:r>
            <w:r w:rsidRPr="00E34CA7">
              <w:rPr>
                <w:color w:val="000000"/>
                <w:spacing w:val="5"/>
                <w:lang w:val="ru-RU"/>
              </w:rPr>
              <w:t>метр многоугольника (треугольника, четырехугольника).</w:t>
            </w:r>
          </w:p>
        </w:tc>
        <w:tc>
          <w:tcPr>
            <w:tcW w:w="2835" w:type="dxa"/>
            <w:vMerge w:val="restart"/>
          </w:tcPr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lastRenderedPageBreak/>
              <w:t>Контроль-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ные работы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Тестовая работа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Провероч-</w:t>
            </w:r>
          </w:p>
          <w:p w:rsidR="00E34CA7" w:rsidRPr="00E34CA7" w:rsidRDefault="00E34CA7" w:rsidP="00D06315">
            <w:pPr>
              <w:jc w:val="center"/>
            </w:pPr>
            <w:r w:rsidRPr="00E34CA7">
              <w:t>наяработа</w:t>
            </w: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</w:pPr>
          </w:p>
        </w:tc>
      </w:tr>
      <w:tr w:rsidR="00E34CA7" w:rsidRPr="00E34CA7" w:rsidTr="00E34CA7">
        <w:trPr>
          <w:trHeight w:val="240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</w:pPr>
            <w:r w:rsidRPr="00E34CA7">
              <w:t>- Выражения с переменной.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</w:pPr>
          </w:p>
        </w:tc>
      </w:tr>
      <w:tr w:rsidR="00E34CA7" w:rsidRPr="00E34CA7" w:rsidTr="00E34CA7">
        <w:trPr>
          <w:trHeight w:val="240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</w:pPr>
            <w:r w:rsidRPr="00E34CA7">
              <w:t>- Решениеуравнений.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</w:pPr>
          </w:p>
        </w:tc>
      </w:tr>
      <w:tr w:rsidR="00E34CA7" w:rsidRPr="00D00AA4" w:rsidTr="00E34CA7">
        <w:trPr>
          <w:trHeight w:val="56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rPr>
                <w:lang w:val="ru-RU"/>
              </w:rPr>
            </w:pPr>
            <w:r w:rsidRPr="00E34CA7">
              <w:rPr>
                <w:lang w:val="ru-RU"/>
              </w:rPr>
              <w:t>- Умножение и деление. Связь между компонентами и результатом умножения.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rPr>
                <w:b/>
                <w:bCs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</w:tc>
      </w:tr>
      <w:tr w:rsidR="00E34CA7" w:rsidRPr="00E34CA7" w:rsidTr="00E34CA7">
        <w:trPr>
          <w:trHeight w:val="226"/>
        </w:trPr>
        <w:tc>
          <w:tcPr>
            <w:tcW w:w="5534" w:type="dxa"/>
            <w:gridSpan w:val="3"/>
          </w:tcPr>
          <w:p w:rsidR="00E34CA7" w:rsidRPr="00E34CA7" w:rsidRDefault="00E34CA7" w:rsidP="00D06315">
            <w:pPr>
              <w:shd w:val="clear" w:color="auto" w:fill="FFFFFF"/>
              <w:tabs>
                <w:tab w:val="right" w:pos="5318"/>
              </w:tabs>
            </w:pPr>
            <w:r w:rsidRPr="00E34CA7">
              <w:rPr>
                <w:b/>
                <w:bCs/>
              </w:rPr>
              <w:lastRenderedPageBreak/>
              <w:t>Контрольныеработы</w:t>
            </w:r>
            <w:r w:rsidRPr="00E34CA7">
              <w:rPr>
                <w:b/>
                <w:bCs/>
              </w:rPr>
              <w:tab/>
            </w:r>
          </w:p>
        </w:tc>
        <w:tc>
          <w:tcPr>
            <w:tcW w:w="236" w:type="dxa"/>
            <w:gridSpan w:val="2"/>
          </w:tcPr>
          <w:p w:rsidR="00E34CA7" w:rsidRPr="00E34CA7" w:rsidRDefault="00E34CA7" w:rsidP="00D06315">
            <w:pPr>
              <w:shd w:val="clear" w:color="auto" w:fill="FFFFFF"/>
              <w:jc w:val="center"/>
              <w:rPr>
                <w:spacing w:val="2"/>
              </w:rPr>
            </w:pPr>
            <w:r w:rsidRPr="00E34CA7">
              <w:rPr>
                <w:spacing w:val="2"/>
              </w:rPr>
              <w:t>1</w:t>
            </w:r>
          </w:p>
        </w:tc>
        <w:tc>
          <w:tcPr>
            <w:tcW w:w="5962" w:type="dxa"/>
            <w:gridSpan w:val="2"/>
          </w:tcPr>
          <w:p w:rsidR="00E34CA7" w:rsidRPr="00E34CA7" w:rsidRDefault="00E34CA7" w:rsidP="00D06315">
            <w:pPr>
              <w:rPr>
                <w:b/>
                <w:bCs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</w:pPr>
          </w:p>
        </w:tc>
      </w:tr>
      <w:tr w:rsidR="00E34CA7" w:rsidRPr="00D00AA4" w:rsidTr="00E34CA7">
        <w:trPr>
          <w:trHeight w:val="295"/>
        </w:trPr>
        <w:tc>
          <w:tcPr>
            <w:tcW w:w="14567" w:type="dxa"/>
            <w:gridSpan w:val="8"/>
          </w:tcPr>
          <w:p w:rsidR="00E34CA7" w:rsidRPr="00E34CA7" w:rsidRDefault="00E34CA7" w:rsidP="00D06315">
            <w:pPr>
              <w:shd w:val="clear" w:color="auto" w:fill="FFFFFF"/>
              <w:jc w:val="center"/>
              <w:rPr>
                <w:b/>
                <w:bCs/>
                <w:spacing w:val="2"/>
                <w:lang w:val="ru-RU"/>
              </w:rPr>
            </w:pPr>
            <w:r w:rsidRPr="00E34CA7">
              <w:rPr>
                <w:b/>
                <w:bCs/>
                <w:spacing w:val="2"/>
                <w:lang w:val="ru-RU"/>
              </w:rPr>
              <w:t xml:space="preserve">Табличное умножение и деление </w:t>
            </w:r>
            <w:r w:rsidRPr="00E34CA7">
              <w:rPr>
                <w:spacing w:val="2"/>
                <w:lang w:val="ru-RU"/>
              </w:rPr>
              <w:t>(5</w:t>
            </w:r>
            <w:r w:rsidR="00D06315">
              <w:rPr>
                <w:spacing w:val="2"/>
                <w:lang w:val="ru-RU"/>
              </w:rPr>
              <w:t>8</w:t>
            </w:r>
            <w:r w:rsidRPr="00E34CA7">
              <w:rPr>
                <w:spacing w:val="2"/>
                <w:lang w:val="ru-RU"/>
              </w:rPr>
              <w:t>ч)</w:t>
            </w:r>
          </w:p>
        </w:tc>
      </w:tr>
      <w:tr w:rsidR="00E34CA7" w:rsidRPr="00E34CA7" w:rsidTr="00E34CA7">
        <w:trPr>
          <w:trHeight w:val="494"/>
        </w:trPr>
        <w:tc>
          <w:tcPr>
            <w:tcW w:w="2988" w:type="dxa"/>
            <w:tcBorders>
              <w:top w:val="nil"/>
            </w:tcBorders>
          </w:tcPr>
          <w:p w:rsidR="00E34CA7" w:rsidRPr="00E34CA7" w:rsidRDefault="00E34CA7" w:rsidP="00D06315">
            <w:pPr>
              <w:rPr>
                <w:lang w:val="ru-RU"/>
              </w:rPr>
            </w:pPr>
            <w:r w:rsidRPr="00E34CA7">
              <w:rPr>
                <w:spacing w:val="1"/>
                <w:lang w:val="ru-RU"/>
              </w:rPr>
              <w:t xml:space="preserve">-Таблица умножения однозначных чисел и соответствующие </w:t>
            </w:r>
            <w:r w:rsidRPr="00E34CA7">
              <w:rPr>
                <w:spacing w:val="5"/>
                <w:lang w:val="ru-RU"/>
              </w:rPr>
              <w:t>случаи деления.</w:t>
            </w:r>
          </w:p>
        </w:tc>
        <w:tc>
          <w:tcPr>
            <w:tcW w:w="8744" w:type="dxa"/>
            <w:gridSpan w:val="6"/>
            <w:vMerge w:val="restart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b/>
                <w:bCs/>
                <w:spacing w:val="10"/>
                <w:lang w:val="ru-RU"/>
              </w:rPr>
              <w:t>знать: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6"/>
                <w:lang w:val="ru-RU"/>
              </w:rPr>
              <w:t>- названия компонентов и результатов умножения и деления;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1"/>
                <w:lang w:val="ru-RU"/>
              </w:rPr>
              <w:t xml:space="preserve">- таблицу умножения однозначных чисел и соответствующие </w:t>
            </w:r>
            <w:r w:rsidRPr="00E34CA7">
              <w:rPr>
                <w:spacing w:val="5"/>
                <w:lang w:val="ru-RU"/>
              </w:rPr>
              <w:t>случаи деления;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правила порядка выполнения действий в выражениях в 2-</w:t>
            </w:r>
            <w:r w:rsidRPr="00E34CA7">
              <w:rPr>
                <w:spacing w:val="9"/>
                <w:lang w:val="ru-RU"/>
              </w:rPr>
              <w:t>3 действия (со скобками и без них);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2"/>
                <w:lang w:val="ru-RU"/>
              </w:rPr>
            </w:pPr>
            <w:r w:rsidRPr="00E34CA7">
              <w:rPr>
                <w:spacing w:val="7"/>
                <w:lang w:val="ru-RU"/>
              </w:rPr>
              <w:t xml:space="preserve">- связи  между величинами: цена, количество, </w:t>
            </w:r>
            <w:r w:rsidRPr="00E34CA7">
              <w:rPr>
                <w:spacing w:val="2"/>
                <w:lang w:val="ru-RU"/>
              </w:rPr>
              <w:t>стоимость;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2"/>
                <w:lang w:val="ru-RU"/>
              </w:rPr>
            </w:pPr>
            <w:r w:rsidRPr="00E34CA7">
              <w:rPr>
                <w:spacing w:val="2"/>
                <w:lang w:val="ru-RU"/>
              </w:rPr>
              <w:t>- правила умножения и деления с 1 и 0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2"/>
                <w:lang w:val="ru-RU"/>
              </w:rPr>
              <w:t>- единицы площади, времени и соотношения между ними.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>уметь: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7"/>
                <w:lang w:val="ru-RU"/>
              </w:rPr>
              <w:t>- вычислять значения числовых выражений, содержащих 2-</w:t>
            </w:r>
            <w:r w:rsidRPr="00E34CA7">
              <w:rPr>
                <w:spacing w:val="9"/>
                <w:lang w:val="ru-RU"/>
              </w:rPr>
              <w:t>3 действия (со скобками и без них);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7"/>
                <w:lang w:val="ru-RU"/>
              </w:rPr>
              <w:t>- решать задачи в  1-2 действия;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b/>
                <w:bCs/>
                <w:spacing w:val="10"/>
                <w:lang w:val="ru-RU"/>
              </w:rPr>
            </w:pPr>
            <w:r w:rsidRPr="00E34CA7">
              <w:rPr>
                <w:spacing w:val="-2"/>
                <w:lang w:val="ru-RU"/>
              </w:rPr>
              <w:t>- находить   периметр   многоугольника   и   в  том   числе   прямо</w:t>
            </w:r>
            <w:r w:rsidRPr="00E34CA7">
              <w:rPr>
                <w:spacing w:val="6"/>
                <w:lang w:val="ru-RU"/>
              </w:rPr>
              <w:t>угольника (квадрата);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spacing w:val="6"/>
                <w:lang w:val="ru-RU"/>
              </w:rPr>
            </w:pPr>
            <w:r w:rsidRPr="00E34CA7">
              <w:rPr>
                <w:spacing w:val="6"/>
                <w:lang w:val="ru-RU"/>
              </w:rPr>
              <w:t>- записывать и вычислять значения буквенных выражений при заданных числовых значениях;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spacing w:val="6"/>
                <w:lang w:val="ru-RU"/>
              </w:rPr>
            </w:pPr>
            <w:r w:rsidRPr="00E34CA7">
              <w:rPr>
                <w:spacing w:val="6"/>
                <w:lang w:val="ru-RU"/>
              </w:rPr>
              <w:t xml:space="preserve">- </w:t>
            </w:r>
            <w:r w:rsidRPr="00E34CA7">
              <w:rPr>
                <w:spacing w:val="4"/>
                <w:lang w:val="ru-RU"/>
              </w:rPr>
              <w:t xml:space="preserve">решать уравнения </w:t>
            </w:r>
            <w:r w:rsidRPr="00E34CA7">
              <w:rPr>
                <w:spacing w:val="5"/>
                <w:lang w:val="ru-RU"/>
              </w:rPr>
              <w:t>подбором</w:t>
            </w:r>
            <w:r w:rsidRPr="00E34CA7">
              <w:rPr>
                <w:spacing w:val="9"/>
                <w:lang w:val="ru-RU"/>
              </w:rPr>
              <w:t xml:space="preserve"> и на  основе </w:t>
            </w:r>
            <w:r w:rsidRPr="00E34CA7">
              <w:rPr>
                <w:lang w:val="ru-RU"/>
              </w:rPr>
              <w:t>взаимосвязи   между  компонентами   и   результатами  дей</w:t>
            </w:r>
            <w:r w:rsidRPr="00E34CA7">
              <w:rPr>
                <w:spacing w:val="-4"/>
                <w:lang w:val="ru-RU"/>
              </w:rPr>
              <w:t>ствий;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6"/>
                <w:lang w:val="ru-RU"/>
              </w:rPr>
              <w:t xml:space="preserve">- </w:t>
            </w:r>
            <w:r w:rsidRPr="00E34CA7">
              <w:rPr>
                <w:spacing w:val="1"/>
                <w:lang w:val="ru-RU"/>
              </w:rPr>
              <w:t>находить число, которое в несколько раз больше или мень</w:t>
            </w:r>
            <w:r w:rsidRPr="00E34CA7">
              <w:rPr>
                <w:spacing w:val="7"/>
                <w:lang w:val="ru-RU"/>
              </w:rPr>
              <w:t>ше данного;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сравнивать числа с помощью деления;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1"/>
                <w:lang w:val="ru-RU"/>
              </w:rPr>
            </w:pPr>
            <w:r w:rsidRPr="00E34CA7">
              <w:rPr>
                <w:spacing w:val="7"/>
                <w:lang w:val="ru-RU"/>
              </w:rPr>
              <w:t xml:space="preserve">- </w:t>
            </w:r>
            <w:r w:rsidRPr="00E34CA7">
              <w:rPr>
                <w:spacing w:val="1"/>
                <w:lang w:val="ru-RU"/>
              </w:rPr>
              <w:t>находить долю числа и число по его доле;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5"/>
                <w:lang w:val="ru-RU"/>
              </w:rPr>
            </w:pPr>
            <w:r w:rsidRPr="00E34CA7">
              <w:rPr>
                <w:spacing w:val="1"/>
                <w:lang w:val="ru-RU"/>
              </w:rPr>
              <w:t>- сравнивать доли;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5"/>
                <w:lang w:val="ru-RU"/>
              </w:rPr>
              <w:t>- обозначать геометрические фигуры буквами;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spacing w:val="5"/>
                <w:lang w:val="ru-RU"/>
              </w:rPr>
            </w:pPr>
            <w:r w:rsidRPr="00E34CA7">
              <w:rPr>
                <w:spacing w:val="6"/>
                <w:lang w:val="ru-RU"/>
              </w:rPr>
              <w:t>- находить площадь прямоугольника (квадрата), зная дли</w:t>
            </w:r>
            <w:r w:rsidRPr="00E34CA7">
              <w:rPr>
                <w:spacing w:val="5"/>
                <w:lang w:val="ru-RU"/>
              </w:rPr>
              <w:t>ны его сторон;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lang w:val="ru-RU"/>
              </w:rPr>
            </w:pPr>
            <w:r w:rsidRPr="00E34CA7">
              <w:rPr>
                <w:spacing w:val="5"/>
                <w:lang w:val="ru-RU"/>
              </w:rPr>
              <w:t xml:space="preserve">- </w:t>
            </w:r>
            <w:r w:rsidRPr="00E34CA7">
              <w:rPr>
                <w:spacing w:val="10"/>
                <w:lang w:val="ru-RU"/>
              </w:rPr>
              <w:t>узнавать время по часам;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2"/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 xml:space="preserve">Иметь представление </w:t>
            </w:r>
            <w:r w:rsidRPr="00E34CA7">
              <w:rPr>
                <w:spacing w:val="-2"/>
                <w:lang w:val="ru-RU"/>
              </w:rPr>
              <w:t xml:space="preserve">о названиях геометрических фигур: </w:t>
            </w:r>
            <w:r w:rsidRPr="00E34CA7">
              <w:rPr>
                <w:spacing w:val="2"/>
                <w:lang w:val="ru-RU"/>
              </w:rPr>
              <w:t>угол, круг,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2"/>
              </w:rPr>
            </w:pPr>
            <w:r w:rsidRPr="00E34CA7">
              <w:rPr>
                <w:spacing w:val="2"/>
              </w:rPr>
              <w:t>окружность, центр, радиус.</w:t>
            </w:r>
          </w:p>
        </w:tc>
        <w:tc>
          <w:tcPr>
            <w:tcW w:w="2835" w:type="dxa"/>
            <w:vMerge w:val="restart"/>
          </w:tcPr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Контроль-ные работы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Контроль-ный устный счет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</w:pPr>
            <w:r w:rsidRPr="00E34CA7">
              <w:t>Тестовыеработы</w:t>
            </w: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</w:pPr>
            <w:r w:rsidRPr="00E34CA7">
              <w:t>Провероч-</w:t>
            </w:r>
          </w:p>
          <w:p w:rsidR="00E34CA7" w:rsidRPr="00E34CA7" w:rsidRDefault="00E34CA7" w:rsidP="00D06315">
            <w:pPr>
              <w:jc w:val="center"/>
            </w:pPr>
            <w:r w:rsidRPr="00E34CA7">
              <w:t>ныеработы</w:t>
            </w: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553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1"/>
                <w:lang w:val="ru-RU"/>
              </w:rPr>
            </w:pPr>
            <w:r w:rsidRPr="00E34CA7">
              <w:rPr>
                <w:spacing w:val="4"/>
                <w:lang w:val="ru-RU"/>
              </w:rPr>
              <w:t>- Умножение числа 1 и на 1. Умножение числа 0 и на 0, деле</w:t>
            </w:r>
            <w:r w:rsidRPr="00E34CA7">
              <w:rPr>
                <w:spacing w:val="9"/>
                <w:lang w:val="ru-RU"/>
              </w:rPr>
              <w:t>ние числа 0, невозможность деления на 0.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533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4"/>
                <w:lang w:val="ru-RU"/>
              </w:rPr>
            </w:pPr>
            <w:r w:rsidRPr="00E34CA7">
              <w:rPr>
                <w:spacing w:val="4"/>
                <w:lang w:val="ru-RU"/>
              </w:rPr>
              <w:t xml:space="preserve">- </w:t>
            </w:r>
            <w:r w:rsidRPr="00E34CA7">
              <w:rPr>
                <w:spacing w:val="1"/>
                <w:lang w:val="ru-RU"/>
              </w:rPr>
              <w:t>Нахождение числа, которое в несколько раз больше или мень</w:t>
            </w:r>
            <w:r w:rsidRPr="00E34CA7">
              <w:rPr>
                <w:spacing w:val="7"/>
                <w:lang w:val="ru-RU"/>
              </w:rPr>
              <w:t>ше данного; сравнение чисел с помощью деления.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607"/>
        </w:trPr>
        <w:tc>
          <w:tcPr>
            <w:tcW w:w="2988" w:type="dxa"/>
          </w:tcPr>
          <w:p w:rsidR="00E34CA7" w:rsidRPr="00E34CA7" w:rsidRDefault="00E34CA7" w:rsidP="00D06315">
            <w:pPr>
              <w:rPr>
                <w:lang w:val="ru-RU"/>
              </w:rPr>
            </w:pPr>
            <w:r w:rsidRPr="00E34CA7">
              <w:rPr>
                <w:spacing w:val="1"/>
                <w:lang w:val="ru-RU"/>
              </w:rPr>
              <w:t xml:space="preserve">- Примеры взаимосвязей между величинами (цена, количество, </w:t>
            </w:r>
            <w:r w:rsidRPr="00E34CA7">
              <w:rPr>
                <w:spacing w:val="5"/>
                <w:lang w:val="ru-RU"/>
              </w:rPr>
              <w:t>стоимость и др.).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58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i/>
                <w:iCs/>
                <w:lang w:val="ru-RU"/>
              </w:rPr>
            </w:pPr>
            <w:r w:rsidRPr="00E34CA7">
              <w:rPr>
                <w:spacing w:val="5"/>
                <w:lang w:val="ru-RU"/>
              </w:rPr>
              <w:t xml:space="preserve">- Решение подбором уравнений вида </w:t>
            </w:r>
            <w:r w:rsidRPr="00E34CA7">
              <w:rPr>
                <w:i/>
                <w:iCs/>
                <w:spacing w:val="5"/>
                <w:lang w:val="ru-RU"/>
              </w:rPr>
              <w:t>х*3 = 21, х:4 = 9, 27:х=9.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1"/>
              </w:rPr>
            </w:pPr>
            <w:r w:rsidRPr="00E34CA7">
              <w:rPr>
                <w:spacing w:val="3"/>
                <w:lang w:val="ru-RU"/>
              </w:rPr>
              <w:t>- Площадь. Единицы площади: квадратный сантиметр, квад</w:t>
            </w:r>
            <w:r w:rsidRPr="00E34CA7">
              <w:rPr>
                <w:spacing w:val="5"/>
                <w:lang w:val="ru-RU"/>
              </w:rPr>
              <w:t xml:space="preserve">ратный дециметр, квадратный метр. </w:t>
            </w:r>
            <w:r w:rsidRPr="00E34CA7">
              <w:rPr>
                <w:spacing w:val="5"/>
              </w:rPr>
              <w:t>Соотношениемеждуними.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282"/>
        </w:trPr>
        <w:tc>
          <w:tcPr>
            <w:tcW w:w="2988" w:type="dxa"/>
          </w:tcPr>
          <w:p w:rsidR="00E34CA7" w:rsidRPr="00E34CA7" w:rsidRDefault="00E34CA7" w:rsidP="00D06315">
            <w:r w:rsidRPr="00E34CA7">
              <w:rPr>
                <w:spacing w:val="7"/>
              </w:rPr>
              <w:t>- Площадьпрямоугольника(квадрата).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297"/>
        </w:trPr>
        <w:tc>
          <w:tcPr>
            <w:tcW w:w="2988" w:type="dxa"/>
          </w:tcPr>
          <w:p w:rsidR="00E34CA7" w:rsidRPr="00E34CA7" w:rsidRDefault="00E34CA7" w:rsidP="00D06315">
            <w:r w:rsidRPr="00E34CA7">
              <w:rPr>
                <w:spacing w:val="5"/>
              </w:rPr>
              <w:lastRenderedPageBreak/>
              <w:t>- Обозначениегеометрическихфигурбуквами.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spacing w:val="6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522"/>
        </w:trPr>
        <w:tc>
          <w:tcPr>
            <w:tcW w:w="2988" w:type="dxa"/>
          </w:tcPr>
          <w:p w:rsidR="00E34CA7" w:rsidRPr="00E34CA7" w:rsidRDefault="00E34CA7" w:rsidP="00D06315">
            <w:r w:rsidRPr="00E34CA7">
              <w:rPr>
                <w:spacing w:val="5"/>
                <w:lang w:val="ru-RU"/>
              </w:rPr>
              <w:t xml:space="preserve">- Единицы времени: год, месяц, сутки. </w:t>
            </w:r>
            <w:r w:rsidRPr="00E34CA7">
              <w:rPr>
                <w:spacing w:val="5"/>
              </w:rPr>
              <w:t>Соотношениямежду</w:t>
            </w:r>
            <w:r w:rsidRPr="00E34CA7">
              <w:rPr>
                <w:spacing w:val="-7"/>
              </w:rPr>
              <w:t>ними.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565"/>
        </w:trPr>
        <w:tc>
          <w:tcPr>
            <w:tcW w:w="2988" w:type="dxa"/>
          </w:tcPr>
          <w:p w:rsidR="00E34CA7" w:rsidRPr="00E34CA7" w:rsidRDefault="00E34CA7" w:rsidP="00D06315">
            <w:pPr>
              <w:rPr>
                <w:lang w:val="ru-RU"/>
              </w:rPr>
            </w:pPr>
            <w:r w:rsidRPr="00E34CA7">
              <w:rPr>
                <w:lang w:val="ru-RU"/>
              </w:rPr>
              <w:t>- Круг. Окружность. Центр, радиус, диаметр окружности (круга).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593"/>
        </w:trPr>
        <w:tc>
          <w:tcPr>
            <w:tcW w:w="2988" w:type="dxa"/>
          </w:tcPr>
          <w:p w:rsidR="00E34CA7" w:rsidRPr="00E34CA7" w:rsidRDefault="00E34CA7" w:rsidP="00D06315">
            <w:r w:rsidRPr="00E34CA7">
              <w:rPr>
                <w:spacing w:val="1"/>
                <w:lang w:val="ru-RU"/>
              </w:rPr>
              <w:t xml:space="preserve">- Нахождение доли числа и числа по его доле. </w:t>
            </w:r>
            <w:r w:rsidRPr="00E34CA7">
              <w:rPr>
                <w:spacing w:val="1"/>
              </w:rPr>
              <w:t>Сравнениедолей.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297"/>
        </w:trPr>
        <w:tc>
          <w:tcPr>
            <w:tcW w:w="5527" w:type="dxa"/>
            <w:gridSpan w:val="2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1"/>
              </w:rPr>
            </w:pPr>
            <w:r w:rsidRPr="00E34CA7">
              <w:rPr>
                <w:b/>
                <w:bCs/>
                <w:spacing w:val="1"/>
              </w:rPr>
              <w:t>Контрольныеработы</w:t>
            </w:r>
          </w:p>
        </w:tc>
        <w:tc>
          <w:tcPr>
            <w:tcW w:w="236" w:type="dxa"/>
            <w:gridSpan w:val="2"/>
          </w:tcPr>
          <w:p w:rsidR="00E34CA7" w:rsidRPr="00E34CA7" w:rsidRDefault="00E34CA7" w:rsidP="00D06315">
            <w:pPr>
              <w:jc w:val="center"/>
            </w:pPr>
            <w:r w:rsidRPr="00E34CA7">
              <w:t>4</w:t>
            </w:r>
          </w:p>
        </w:tc>
        <w:tc>
          <w:tcPr>
            <w:tcW w:w="5969" w:type="dxa"/>
            <w:gridSpan w:val="3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247"/>
        </w:trPr>
        <w:tc>
          <w:tcPr>
            <w:tcW w:w="14567" w:type="dxa"/>
            <w:gridSpan w:val="8"/>
          </w:tcPr>
          <w:p w:rsidR="00E34CA7" w:rsidRPr="00E34CA7" w:rsidRDefault="00E34CA7" w:rsidP="00D06315">
            <w:pPr>
              <w:jc w:val="center"/>
              <w:rPr>
                <w:b/>
                <w:bCs/>
                <w:spacing w:val="4"/>
                <w:lang w:val="ru-RU"/>
              </w:rPr>
            </w:pPr>
            <w:r w:rsidRPr="00E34CA7">
              <w:rPr>
                <w:b/>
                <w:bCs/>
                <w:spacing w:val="4"/>
                <w:lang w:val="ru-RU"/>
              </w:rPr>
              <w:t xml:space="preserve">Внетабличное умножение и деление </w:t>
            </w:r>
            <w:r w:rsidRPr="00E34CA7">
              <w:rPr>
                <w:spacing w:val="4"/>
                <w:lang w:val="ru-RU"/>
              </w:rPr>
              <w:t>(</w:t>
            </w:r>
            <w:r w:rsidR="00D06315">
              <w:rPr>
                <w:spacing w:val="4"/>
                <w:lang w:val="ru-RU"/>
              </w:rPr>
              <w:t>32ч)</w:t>
            </w:r>
          </w:p>
        </w:tc>
      </w:tr>
      <w:tr w:rsidR="00E34CA7" w:rsidRPr="00E34CA7" w:rsidTr="00E34CA7">
        <w:trPr>
          <w:trHeight w:val="66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"/>
                <w:lang w:val="ru-RU"/>
              </w:rPr>
            </w:pPr>
            <w:r w:rsidRPr="00E34CA7">
              <w:rPr>
                <w:spacing w:val="8"/>
                <w:lang w:val="ru-RU"/>
              </w:rPr>
              <w:t>- Умножение суммы на число. Деление суммына число.</w:t>
            </w:r>
          </w:p>
        </w:tc>
        <w:tc>
          <w:tcPr>
            <w:tcW w:w="8744" w:type="dxa"/>
            <w:gridSpan w:val="6"/>
            <w:vMerge w:val="restart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b/>
                <w:bCs/>
                <w:spacing w:val="10"/>
                <w:lang w:val="ru-RU"/>
              </w:rPr>
              <w:t>знать: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b/>
                <w:bCs/>
                <w:spacing w:val="10"/>
                <w:lang w:val="ru-RU"/>
              </w:rPr>
              <w:t xml:space="preserve">- </w:t>
            </w:r>
            <w:r w:rsidRPr="00E34CA7">
              <w:rPr>
                <w:lang w:val="ru-RU"/>
              </w:rPr>
              <w:t>различные способы умножения и деления суммы на число;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lang w:val="ru-RU"/>
              </w:rPr>
              <w:t xml:space="preserve">- </w:t>
            </w:r>
            <w:r w:rsidRPr="00E34CA7">
              <w:rPr>
                <w:spacing w:val="6"/>
                <w:lang w:val="ru-RU"/>
              </w:rPr>
              <w:t>устные приемы внетабличного умножения и деления;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4"/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>уметь: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4"/>
                <w:lang w:val="ru-RU"/>
              </w:rPr>
            </w:pPr>
            <w:r w:rsidRPr="00E34CA7">
              <w:rPr>
                <w:spacing w:val="4"/>
                <w:lang w:val="ru-RU"/>
              </w:rPr>
              <w:t>- выполнять устно четыре арифметических действия в преде</w:t>
            </w:r>
            <w:r w:rsidRPr="00E34CA7">
              <w:rPr>
                <w:spacing w:val="5"/>
                <w:lang w:val="ru-RU"/>
              </w:rPr>
              <w:t>лах 100;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4"/>
                <w:lang w:val="ru-RU"/>
              </w:rPr>
              <w:t>- выполнять проверку вычислений;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</w:tabs>
              <w:jc w:val="both"/>
              <w:rPr>
                <w:spacing w:val="6"/>
                <w:lang w:val="ru-RU"/>
              </w:rPr>
            </w:pPr>
            <w:r w:rsidRPr="00E34CA7">
              <w:rPr>
                <w:spacing w:val="7"/>
                <w:lang w:val="ru-RU"/>
              </w:rPr>
              <w:t>- решать задачи в  1—3 действия;</w:t>
            </w:r>
            <w:r w:rsidRPr="00E34CA7">
              <w:rPr>
                <w:spacing w:val="4"/>
                <w:lang w:val="ru-RU"/>
              </w:rPr>
              <w:t xml:space="preserve"> решать уравнения </w:t>
            </w:r>
            <w:r w:rsidRPr="00E34CA7">
              <w:rPr>
                <w:spacing w:val="9"/>
                <w:lang w:val="ru-RU"/>
              </w:rPr>
              <w:t xml:space="preserve">на  основе </w:t>
            </w:r>
            <w:r w:rsidRPr="00E34CA7">
              <w:rPr>
                <w:lang w:val="ru-RU"/>
              </w:rPr>
              <w:t>взаимосвязи   между  компонентами   и   результатами  дей</w:t>
            </w:r>
            <w:r w:rsidRPr="00E34CA7">
              <w:rPr>
                <w:spacing w:val="-4"/>
                <w:lang w:val="ru-RU"/>
              </w:rPr>
              <w:t>ствий;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делить числа с остатком;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 xml:space="preserve">- </w:t>
            </w:r>
            <w:r w:rsidRPr="00E34CA7">
              <w:rPr>
                <w:spacing w:val="4"/>
                <w:lang w:val="ru-RU"/>
              </w:rPr>
              <w:t xml:space="preserve">решать уравнения </w:t>
            </w:r>
            <w:r w:rsidRPr="00E34CA7">
              <w:rPr>
                <w:spacing w:val="9"/>
                <w:lang w:val="ru-RU"/>
              </w:rPr>
              <w:t xml:space="preserve">на  основе </w:t>
            </w:r>
            <w:r w:rsidRPr="00E34CA7">
              <w:rPr>
                <w:lang w:val="ru-RU"/>
              </w:rPr>
              <w:t>взаимосвязи   между  компонентами   и   результатами  дей</w:t>
            </w:r>
            <w:r w:rsidRPr="00E34CA7">
              <w:rPr>
                <w:spacing w:val="-4"/>
                <w:lang w:val="ru-RU"/>
              </w:rPr>
              <w:t>ствий;</w:t>
            </w:r>
          </w:p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9"/>
                <w:lang w:val="ru-RU"/>
              </w:rPr>
            </w:pPr>
            <w:r w:rsidRPr="00E34CA7">
              <w:rPr>
                <w:spacing w:val="7"/>
                <w:lang w:val="ru-RU"/>
              </w:rPr>
              <w:t xml:space="preserve">- </w:t>
            </w:r>
            <w:r w:rsidRPr="00E34CA7">
              <w:rPr>
                <w:lang w:val="ru-RU"/>
              </w:rPr>
              <w:t>находить значения выражения при заданных числовых значениях вхо</w:t>
            </w:r>
            <w:r w:rsidRPr="00E34CA7">
              <w:rPr>
                <w:spacing w:val="9"/>
                <w:lang w:val="ru-RU"/>
              </w:rPr>
              <w:t>дящих в них букв.</w:t>
            </w:r>
          </w:p>
        </w:tc>
        <w:tc>
          <w:tcPr>
            <w:tcW w:w="2835" w:type="dxa"/>
            <w:vMerge w:val="restart"/>
          </w:tcPr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Контроль-ные работы</w:t>
            </w:r>
          </w:p>
          <w:p w:rsidR="00E34CA7" w:rsidRPr="00E34CA7" w:rsidRDefault="00E34CA7" w:rsidP="00D06315">
            <w:pPr>
              <w:ind w:right="-79"/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Тестовые работы</w:t>
            </w: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ind w:right="-79"/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Провероч-</w:t>
            </w:r>
          </w:p>
          <w:p w:rsidR="00E34CA7" w:rsidRPr="00E34CA7" w:rsidRDefault="00E34CA7" w:rsidP="00D06315">
            <w:pPr>
              <w:jc w:val="center"/>
            </w:pPr>
            <w:r w:rsidRPr="00E34CA7">
              <w:t>ныеработы</w:t>
            </w:r>
          </w:p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333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8"/>
                <w:lang w:val="ru-RU"/>
              </w:rPr>
            </w:pPr>
            <w:r w:rsidRPr="00E34CA7">
              <w:rPr>
                <w:spacing w:val="6"/>
                <w:lang w:val="ru-RU"/>
              </w:rPr>
              <w:t>- Устные приемы внетабличного умножения и деления.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25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6"/>
              </w:rPr>
            </w:pPr>
            <w:r w:rsidRPr="00E34CA7">
              <w:rPr>
                <w:spacing w:val="7"/>
              </w:rPr>
              <w:t>- Деление с остатком.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551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Проверка умножения и деления. Проверка деления с ос</w:t>
            </w:r>
            <w:r w:rsidRPr="00E34CA7">
              <w:rPr>
                <w:spacing w:val="1"/>
                <w:lang w:val="ru-RU"/>
              </w:rPr>
              <w:t>татком.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762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lang w:val="ru-RU"/>
              </w:rPr>
            </w:pPr>
            <w:r w:rsidRPr="00E34CA7">
              <w:rPr>
                <w:spacing w:val="-1"/>
                <w:lang w:val="ru-RU"/>
              </w:rPr>
              <w:t>- Выражения с двумя переменными вида</w:t>
            </w:r>
            <w:r w:rsidRPr="00E34CA7">
              <w:rPr>
                <w:i/>
                <w:iCs/>
                <w:spacing w:val="-1"/>
                <w:lang w:val="ru-RU"/>
              </w:rPr>
              <w:t>а+</w:t>
            </w:r>
            <w:r w:rsidRPr="00E34CA7">
              <w:rPr>
                <w:i/>
                <w:iCs/>
                <w:spacing w:val="-1"/>
              </w:rPr>
              <w:t>b</w:t>
            </w:r>
            <w:r w:rsidRPr="00E34CA7">
              <w:rPr>
                <w:i/>
                <w:iCs/>
                <w:spacing w:val="-1"/>
                <w:lang w:val="ru-RU"/>
              </w:rPr>
              <w:t>, а-</w:t>
            </w:r>
            <w:r w:rsidRPr="00E34CA7">
              <w:rPr>
                <w:i/>
                <w:iCs/>
                <w:spacing w:val="-1"/>
              </w:rPr>
              <w:t>b</w:t>
            </w:r>
            <w:r w:rsidRPr="00E34CA7">
              <w:rPr>
                <w:i/>
                <w:iCs/>
                <w:spacing w:val="-1"/>
                <w:lang w:val="ru-RU"/>
              </w:rPr>
              <w:t xml:space="preserve">, </w:t>
            </w:r>
            <w:r w:rsidRPr="00E34CA7">
              <w:rPr>
                <w:i/>
                <w:iCs/>
                <w:spacing w:val="26"/>
              </w:rPr>
              <w:t>a</w:t>
            </w:r>
            <w:r w:rsidRPr="00E34CA7">
              <w:rPr>
                <w:i/>
                <w:iCs/>
                <w:spacing w:val="26"/>
                <w:lang w:val="ru-RU"/>
              </w:rPr>
              <w:t>*</w:t>
            </w:r>
            <w:r w:rsidRPr="00E34CA7">
              <w:rPr>
                <w:i/>
                <w:iCs/>
                <w:spacing w:val="26"/>
              </w:rPr>
              <w:t>b</w:t>
            </w:r>
            <w:r w:rsidRPr="00E34CA7">
              <w:rPr>
                <w:i/>
                <w:iCs/>
                <w:spacing w:val="26"/>
                <w:lang w:val="ru-RU"/>
              </w:rPr>
              <w:t>,</w:t>
            </w:r>
            <w:r w:rsidRPr="00E34CA7">
              <w:rPr>
                <w:i/>
                <w:iCs/>
                <w:spacing w:val="-1"/>
              </w:rPr>
              <w:t>c</w:t>
            </w:r>
            <w:r w:rsidRPr="00E34CA7">
              <w:rPr>
                <w:i/>
                <w:iCs/>
                <w:spacing w:val="-1"/>
                <w:lang w:val="ru-RU"/>
              </w:rPr>
              <w:t>:</w:t>
            </w:r>
            <w:r w:rsidRPr="00E34CA7">
              <w:rPr>
                <w:i/>
                <w:iCs/>
                <w:spacing w:val="-1"/>
              </w:rPr>
              <w:t>d</w:t>
            </w:r>
            <w:r w:rsidRPr="00E34CA7">
              <w:rPr>
                <w:i/>
                <w:iCs/>
                <w:spacing w:val="-1"/>
                <w:lang w:val="ru-RU"/>
              </w:rPr>
              <w:t xml:space="preserve">; </w:t>
            </w:r>
            <w:r w:rsidRPr="00E34CA7">
              <w:rPr>
                <w:lang w:val="ru-RU"/>
              </w:rPr>
              <w:t>нахождение их значений при заданных числовых значениях вхо</w:t>
            </w:r>
            <w:r w:rsidRPr="00E34CA7">
              <w:rPr>
                <w:spacing w:val="9"/>
                <w:lang w:val="ru-RU"/>
              </w:rPr>
              <w:t>дящих в них букв.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87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spacing w:val="-1"/>
                <w:lang w:val="ru-RU"/>
              </w:rPr>
            </w:pPr>
            <w:r w:rsidRPr="00E34CA7">
              <w:rPr>
                <w:spacing w:val="13"/>
                <w:lang w:val="ru-RU"/>
              </w:rPr>
              <w:t xml:space="preserve">- Уравнения вида х*6=72, х:8=12, 64:х=16 и их решение </w:t>
            </w:r>
            <w:r w:rsidRPr="00E34CA7">
              <w:rPr>
                <w:lang w:val="ru-RU"/>
              </w:rPr>
              <w:t>на основе знания взаимосвязей между результатами и компонен</w:t>
            </w:r>
            <w:r w:rsidRPr="00E34CA7">
              <w:rPr>
                <w:spacing w:val="4"/>
                <w:lang w:val="ru-RU"/>
              </w:rPr>
              <w:t>тами действий.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325"/>
        </w:trPr>
        <w:tc>
          <w:tcPr>
            <w:tcW w:w="5527" w:type="dxa"/>
            <w:gridSpan w:val="2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3"/>
              </w:rPr>
            </w:pPr>
            <w:r w:rsidRPr="00E34CA7">
              <w:rPr>
                <w:b/>
                <w:bCs/>
                <w:spacing w:val="13"/>
              </w:rPr>
              <w:lastRenderedPageBreak/>
              <w:t>Контрольныеработы</w:t>
            </w:r>
          </w:p>
        </w:tc>
        <w:tc>
          <w:tcPr>
            <w:tcW w:w="236" w:type="dxa"/>
            <w:gridSpan w:val="2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b/>
                <w:bCs/>
              </w:rPr>
            </w:pPr>
            <w:r w:rsidRPr="00E34CA7">
              <w:t>2</w:t>
            </w:r>
          </w:p>
        </w:tc>
        <w:tc>
          <w:tcPr>
            <w:tcW w:w="5969" w:type="dxa"/>
            <w:gridSpan w:val="3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367"/>
        </w:trPr>
        <w:tc>
          <w:tcPr>
            <w:tcW w:w="14567" w:type="dxa"/>
            <w:gridSpan w:val="8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426"/>
              <w:jc w:val="center"/>
              <w:rPr>
                <w:lang w:val="ru-RU"/>
              </w:rPr>
            </w:pPr>
            <w:r w:rsidRPr="00E34CA7">
              <w:rPr>
                <w:b/>
                <w:bCs/>
                <w:color w:val="000000"/>
                <w:spacing w:val="14"/>
                <w:lang w:val="ru-RU"/>
              </w:rPr>
              <w:t>ЧИСЛА ОТ 1 ДО  1000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b/>
                <w:bCs/>
                <w:spacing w:val="8"/>
                <w:lang w:val="ru-RU"/>
              </w:rPr>
            </w:pPr>
            <w:r w:rsidRPr="00E34CA7">
              <w:rPr>
                <w:b/>
                <w:bCs/>
                <w:spacing w:val="8"/>
                <w:lang w:val="ru-RU"/>
              </w:rPr>
              <w:t xml:space="preserve">Нумерация </w:t>
            </w:r>
            <w:r w:rsidRPr="00E34CA7">
              <w:rPr>
                <w:spacing w:val="8"/>
                <w:lang w:val="ru-RU"/>
              </w:rPr>
              <w:t>(</w:t>
            </w:r>
            <w:r w:rsidR="00D06315">
              <w:rPr>
                <w:spacing w:val="8"/>
                <w:lang w:val="ru-RU"/>
              </w:rPr>
              <w:t>16ч)</w:t>
            </w:r>
          </w:p>
        </w:tc>
      </w:tr>
      <w:tr w:rsidR="00E34CA7" w:rsidRPr="00D00AA4" w:rsidTr="00E34CA7">
        <w:trPr>
          <w:trHeight w:val="581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rPr>
                <w:b/>
                <w:bCs/>
                <w:spacing w:val="13"/>
                <w:lang w:val="ru-RU"/>
              </w:rPr>
            </w:pPr>
            <w:r w:rsidRPr="00E34CA7">
              <w:rPr>
                <w:spacing w:val="1"/>
                <w:lang w:val="ru-RU"/>
              </w:rPr>
              <w:t>- Образование и названия трехзначных чисел. Порядок следо</w:t>
            </w:r>
            <w:r w:rsidRPr="00E34CA7">
              <w:rPr>
                <w:spacing w:val="8"/>
                <w:lang w:val="ru-RU"/>
              </w:rPr>
              <w:t>вания чисел при счете.</w:t>
            </w:r>
          </w:p>
        </w:tc>
        <w:tc>
          <w:tcPr>
            <w:tcW w:w="8744" w:type="dxa"/>
            <w:gridSpan w:val="6"/>
            <w:vMerge w:val="restart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7"/>
                <w:lang w:val="ru-RU"/>
              </w:rPr>
            </w:pPr>
            <w:r w:rsidRPr="00E34CA7">
              <w:rPr>
                <w:b/>
                <w:bCs/>
                <w:spacing w:val="10"/>
                <w:lang w:val="ru-RU"/>
              </w:rPr>
              <w:t>знать: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названия и последовательность чисел до 1000;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десятичный состав трехзначных чисел.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8"/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>уметь: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8"/>
                <w:lang w:val="ru-RU"/>
              </w:rPr>
            </w:pPr>
            <w:r w:rsidRPr="00E34CA7">
              <w:rPr>
                <w:spacing w:val="8"/>
                <w:lang w:val="ru-RU"/>
              </w:rPr>
              <w:t>- читать, записывать, сравнивать числа в пределах 1000;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lang w:val="ru-RU"/>
              </w:rPr>
            </w:pPr>
            <w:r w:rsidRPr="00E34CA7">
              <w:rPr>
                <w:spacing w:val="8"/>
                <w:lang w:val="ru-RU"/>
              </w:rPr>
              <w:t xml:space="preserve">- представлять трехзначное число </w:t>
            </w:r>
            <w:r w:rsidRPr="00E34CA7">
              <w:rPr>
                <w:spacing w:val="9"/>
                <w:lang w:val="ru-RU"/>
              </w:rPr>
              <w:t>в виде суммы разрядных слагаемых;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8"/>
                <w:lang w:val="ru-RU"/>
              </w:rPr>
            </w:pPr>
            <w:r w:rsidRPr="00E34CA7">
              <w:rPr>
                <w:spacing w:val="8"/>
                <w:lang w:val="ru-RU"/>
              </w:rPr>
              <w:t>-увеличивать и уменьшать натуральные числа в 10, 100 раз.</w:t>
            </w:r>
          </w:p>
        </w:tc>
        <w:tc>
          <w:tcPr>
            <w:tcW w:w="2835" w:type="dxa"/>
            <w:vMerge w:val="restart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Контроль-ные работы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Контроль-ный устный счет</w:t>
            </w:r>
          </w:p>
        </w:tc>
      </w:tr>
      <w:tr w:rsidR="00E34CA7" w:rsidRPr="00D00AA4" w:rsidTr="00E34CA7">
        <w:trPr>
          <w:trHeight w:val="791"/>
        </w:trPr>
        <w:tc>
          <w:tcPr>
            <w:tcW w:w="2988" w:type="dxa"/>
          </w:tcPr>
          <w:p w:rsidR="00E34CA7" w:rsidRPr="00E34CA7" w:rsidRDefault="00E34CA7" w:rsidP="00D06315">
            <w:pPr>
              <w:tabs>
                <w:tab w:val="left" w:pos="3686"/>
              </w:tabs>
              <w:rPr>
                <w:lang w:val="ru-RU"/>
              </w:rPr>
            </w:pPr>
            <w:r w:rsidRPr="00E34CA7">
              <w:rPr>
                <w:spacing w:val="1"/>
                <w:lang w:val="ru-RU"/>
              </w:rPr>
              <w:t>- Запись и чтение трехзначных чисел. Представление трехзнач</w:t>
            </w:r>
            <w:r w:rsidRPr="00E34CA7">
              <w:rPr>
                <w:spacing w:val="9"/>
                <w:lang w:val="ru-RU"/>
              </w:rPr>
              <w:t>ного числа в виде суммы разрядных слагаемых.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254"/>
        </w:trPr>
        <w:tc>
          <w:tcPr>
            <w:tcW w:w="2988" w:type="dxa"/>
          </w:tcPr>
          <w:p w:rsidR="00E34CA7" w:rsidRPr="00E34CA7" w:rsidRDefault="00E34CA7" w:rsidP="00D06315">
            <w:pPr>
              <w:tabs>
                <w:tab w:val="left" w:pos="3686"/>
              </w:tabs>
            </w:pPr>
            <w:r w:rsidRPr="00E34CA7">
              <w:t xml:space="preserve">- </w:t>
            </w:r>
            <w:r w:rsidRPr="00E34CA7">
              <w:rPr>
                <w:spacing w:val="4"/>
              </w:rPr>
              <w:t>Сравнениечисел.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</w:rPr>
            </w:pPr>
          </w:p>
        </w:tc>
      </w:tr>
      <w:tr w:rsidR="00E34CA7" w:rsidRPr="00D00AA4" w:rsidTr="00E34CA7">
        <w:trPr>
          <w:trHeight w:val="357"/>
        </w:trPr>
        <w:tc>
          <w:tcPr>
            <w:tcW w:w="2988" w:type="dxa"/>
          </w:tcPr>
          <w:p w:rsidR="00E34CA7" w:rsidRPr="00E34CA7" w:rsidRDefault="00E34CA7" w:rsidP="00D06315">
            <w:pPr>
              <w:tabs>
                <w:tab w:val="left" w:pos="3686"/>
              </w:tabs>
              <w:rPr>
                <w:lang w:val="ru-RU"/>
              </w:rPr>
            </w:pPr>
            <w:r w:rsidRPr="00E34CA7">
              <w:rPr>
                <w:spacing w:val="6"/>
                <w:lang w:val="ru-RU"/>
              </w:rPr>
              <w:t>- Увеличение и уменьшение числа в  10,  100 раз.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242"/>
        </w:trPr>
        <w:tc>
          <w:tcPr>
            <w:tcW w:w="5527" w:type="dxa"/>
            <w:gridSpan w:val="2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6"/>
              </w:rPr>
            </w:pPr>
            <w:r w:rsidRPr="00E34CA7">
              <w:rPr>
                <w:b/>
                <w:bCs/>
                <w:spacing w:val="13"/>
              </w:rPr>
              <w:t>Контрольныеработы</w:t>
            </w:r>
          </w:p>
        </w:tc>
        <w:tc>
          <w:tcPr>
            <w:tcW w:w="236" w:type="dxa"/>
            <w:gridSpan w:val="2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b/>
                <w:bCs/>
              </w:rPr>
            </w:pPr>
            <w:r w:rsidRPr="00E34CA7">
              <w:t>1</w:t>
            </w:r>
          </w:p>
        </w:tc>
        <w:tc>
          <w:tcPr>
            <w:tcW w:w="5969" w:type="dxa"/>
            <w:gridSpan w:val="3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265"/>
        </w:trPr>
        <w:tc>
          <w:tcPr>
            <w:tcW w:w="14567" w:type="dxa"/>
            <w:gridSpan w:val="8"/>
          </w:tcPr>
          <w:p w:rsidR="00E34CA7" w:rsidRPr="00D06315" w:rsidRDefault="00E34CA7" w:rsidP="00D06315">
            <w:pPr>
              <w:shd w:val="clear" w:color="auto" w:fill="FFFFFF"/>
              <w:tabs>
                <w:tab w:val="left" w:pos="3686"/>
              </w:tabs>
              <w:jc w:val="center"/>
              <w:rPr>
                <w:b/>
                <w:bCs/>
                <w:color w:val="000000"/>
                <w:lang w:val="ru-RU"/>
              </w:rPr>
            </w:pPr>
            <w:r w:rsidRPr="00E34CA7">
              <w:rPr>
                <w:b/>
                <w:bCs/>
                <w:color w:val="000000"/>
              </w:rPr>
              <w:t>Арифметическиедействия</w:t>
            </w:r>
            <w:r w:rsidRPr="00E34CA7">
              <w:rPr>
                <w:color w:val="000000"/>
              </w:rPr>
              <w:t>(</w:t>
            </w:r>
            <w:r w:rsidR="00D06315">
              <w:rPr>
                <w:lang w:val="ru-RU"/>
              </w:rPr>
              <w:t>29ч)</w:t>
            </w:r>
          </w:p>
        </w:tc>
      </w:tr>
      <w:tr w:rsidR="00E34CA7" w:rsidRPr="00E34CA7" w:rsidTr="00E34CA7">
        <w:trPr>
          <w:trHeight w:val="276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6"/>
                <w:lang w:val="ru-RU"/>
              </w:rPr>
            </w:pPr>
            <w:r w:rsidRPr="00E34CA7">
              <w:rPr>
                <w:lang w:val="ru-RU"/>
              </w:rPr>
              <w:t xml:space="preserve">- Устные приемы сложения и вычитания, умножения и деления </w:t>
            </w:r>
            <w:r w:rsidRPr="00E34CA7">
              <w:rPr>
                <w:spacing w:val="9"/>
                <w:lang w:val="ru-RU"/>
              </w:rPr>
              <w:t>чисел в случаях, сводимых к действиям в пределах 100.</w:t>
            </w:r>
          </w:p>
        </w:tc>
        <w:tc>
          <w:tcPr>
            <w:tcW w:w="8744" w:type="dxa"/>
            <w:gridSpan w:val="6"/>
            <w:vMerge w:val="restart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7"/>
                <w:lang w:val="ru-RU"/>
              </w:rPr>
            </w:pPr>
            <w:r w:rsidRPr="00E34CA7">
              <w:rPr>
                <w:b/>
                <w:bCs/>
                <w:spacing w:val="10"/>
                <w:lang w:val="ru-RU"/>
              </w:rPr>
              <w:t>знать: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spacing w:val="9"/>
                <w:lang w:val="ru-RU"/>
              </w:rPr>
            </w:pPr>
            <w:r w:rsidRPr="00E34CA7">
              <w:rPr>
                <w:spacing w:val="7"/>
                <w:lang w:val="ru-RU"/>
              </w:rPr>
              <w:t>- правила порядка выполнения действий в выражениях в 2-</w:t>
            </w:r>
            <w:r w:rsidRPr="00E34CA7">
              <w:rPr>
                <w:spacing w:val="9"/>
                <w:lang w:val="ru-RU"/>
              </w:rPr>
              <w:t>3 действия (со скобками и без них);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spacing w:val="2"/>
                <w:lang w:val="ru-RU"/>
              </w:rPr>
            </w:pPr>
            <w:r w:rsidRPr="00E34CA7">
              <w:rPr>
                <w:spacing w:val="9"/>
                <w:lang w:val="ru-RU"/>
              </w:rPr>
              <w:t xml:space="preserve">- </w:t>
            </w:r>
            <w:r w:rsidRPr="00E34CA7">
              <w:rPr>
                <w:spacing w:val="2"/>
                <w:lang w:val="ru-RU"/>
              </w:rPr>
              <w:t>единицы массы соотношения между ними;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648"/>
                <w:tab w:val="left" w:pos="3686"/>
              </w:tabs>
              <w:ind w:left="65"/>
              <w:jc w:val="both"/>
              <w:rPr>
                <w:lang w:val="ru-RU"/>
              </w:rPr>
            </w:pPr>
            <w:r w:rsidRPr="00E34CA7">
              <w:rPr>
                <w:spacing w:val="2"/>
                <w:lang w:val="ru-RU"/>
              </w:rPr>
              <w:t xml:space="preserve">- </w:t>
            </w:r>
            <w:r w:rsidRPr="00E34CA7">
              <w:rPr>
                <w:spacing w:val="6"/>
                <w:lang w:val="ru-RU"/>
              </w:rPr>
              <w:t>виды</w:t>
            </w:r>
            <w:r w:rsidRPr="00E34CA7">
              <w:rPr>
                <w:spacing w:val="1"/>
                <w:lang w:val="ru-RU"/>
              </w:rPr>
              <w:t xml:space="preserve"> треугольников: разносторонние, равнобедренные (рав</w:t>
            </w:r>
            <w:r w:rsidRPr="00E34CA7">
              <w:rPr>
                <w:spacing w:val="-2"/>
                <w:lang w:val="ru-RU"/>
              </w:rPr>
              <w:t>носторонние).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>уметь: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lang w:val="ru-RU"/>
              </w:rPr>
            </w:pPr>
            <w:r w:rsidRPr="00E34CA7">
              <w:rPr>
                <w:lang w:val="ru-RU"/>
              </w:rPr>
              <w:t xml:space="preserve">- выполнять устные приемы сложения и вычитания, умножения и деления </w:t>
            </w:r>
            <w:r w:rsidRPr="00E34CA7">
              <w:rPr>
                <w:spacing w:val="9"/>
                <w:lang w:val="ru-RU"/>
              </w:rPr>
              <w:t>чисел в случаях, сводимых к действиям в пределах 100;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spacing w:val="5"/>
                <w:lang w:val="ru-RU"/>
              </w:rPr>
            </w:pPr>
            <w:r w:rsidRPr="00E34CA7">
              <w:rPr>
                <w:lang w:val="ru-RU"/>
              </w:rPr>
              <w:t xml:space="preserve">- выполнять письменные приемы сложение, вычитание двузначных и </w:t>
            </w:r>
            <w:r w:rsidRPr="00E34CA7">
              <w:rPr>
                <w:spacing w:val="5"/>
                <w:lang w:val="ru-RU"/>
              </w:rPr>
              <w:t>трехзначных чисел в пределах  1000;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b/>
                <w:bCs/>
                <w:spacing w:val="10"/>
                <w:lang w:val="ru-RU"/>
              </w:rPr>
            </w:pPr>
            <w:r w:rsidRPr="00E34CA7">
              <w:rPr>
                <w:spacing w:val="5"/>
                <w:lang w:val="ru-RU"/>
              </w:rPr>
              <w:t>- выполнять п</w:t>
            </w:r>
            <w:r w:rsidRPr="00E34CA7">
              <w:rPr>
                <w:spacing w:val="4"/>
                <w:lang w:val="ru-RU"/>
              </w:rPr>
              <w:t xml:space="preserve">исьменные </w:t>
            </w:r>
            <w:r w:rsidRPr="00E34CA7">
              <w:rPr>
                <w:spacing w:val="7"/>
                <w:lang w:val="ru-RU"/>
              </w:rPr>
              <w:t>приемы умножения и деления на однозначное число;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lang w:val="ru-RU"/>
              </w:rPr>
            </w:pPr>
            <w:r w:rsidRPr="00E34CA7">
              <w:rPr>
                <w:b/>
                <w:bCs/>
                <w:spacing w:val="-2"/>
                <w:lang w:val="ru-RU"/>
              </w:rPr>
              <w:t xml:space="preserve">- </w:t>
            </w:r>
            <w:r w:rsidRPr="00E34CA7">
              <w:rPr>
                <w:spacing w:val="4"/>
                <w:lang w:val="ru-RU"/>
              </w:rPr>
              <w:t>выполнять проверку вычислений;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65"/>
              <w:jc w:val="both"/>
              <w:rPr>
                <w:spacing w:val="7"/>
                <w:lang w:val="ru-RU"/>
              </w:rPr>
            </w:pPr>
            <w:r w:rsidRPr="00E34CA7">
              <w:rPr>
                <w:spacing w:val="7"/>
                <w:lang w:val="ru-RU"/>
              </w:rPr>
              <w:t>- вычислять значения числовых выражений, содержащих 2-</w:t>
            </w:r>
            <w:r w:rsidRPr="00E34CA7">
              <w:rPr>
                <w:spacing w:val="9"/>
                <w:lang w:val="ru-RU"/>
              </w:rPr>
              <w:t>3 действия (со скобками и без них);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</w:rPr>
            </w:pPr>
            <w:r w:rsidRPr="00E34CA7">
              <w:rPr>
                <w:spacing w:val="7"/>
              </w:rPr>
              <w:t>- решатьзадачи в  1-3 действия.</w:t>
            </w:r>
          </w:p>
        </w:tc>
        <w:tc>
          <w:tcPr>
            <w:tcW w:w="2835" w:type="dxa"/>
            <w:vMerge w:val="restart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Контроль-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ные работы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Тестовая работа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lang w:val="ru-RU"/>
              </w:rPr>
            </w:pPr>
            <w:r w:rsidRPr="00E34CA7">
              <w:rPr>
                <w:lang w:val="ru-RU"/>
              </w:rPr>
              <w:t>Провероч-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</w:pPr>
            <w:r w:rsidRPr="00E34CA7">
              <w:t>наяработа</w:t>
            </w:r>
          </w:p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</w:rPr>
            </w:pP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</w:pPr>
          </w:p>
          <w:p w:rsidR="00E34CA7" w:rsidRPr="00E34CA7" w:rsidRDefault="00E34CA7" w:rsidP="00D06315">
            <w:pPr>
              <w:jc w:val="center"/>
            </w:pPr>
          </w:p>
        </w:tc>
      </w:tr>
      <w:tr w:rsidR="00E34CA7" w:rsidRPr="00D00AA4" w:rsidTr="00E34CA7">
        <w:trPr>
          <w:trHeight w:val="240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lang w:val="ru-RU"/>
              </w:rPr>
            </w:pPr>
            <w:r w:rsidRPr="00E34CA7">
              <w:rPr>
                <w:spacing w:val="4"/>
                <w:lang w:val="ru-RU"/>
              </w:rPr>
              <w:t>- Письменные приемы сложения и вычитания.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551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4"/>
                <w:lang w:val="ru-RU"/>
              </w:rPr>
            </w:pPr>
            <w:r w:rsidRPr="00E34CA7">
              <w:rPr>
                <w:spacing w:val="4"/>
                <w:lang w:val="ru-RU"/>
              </w:rPr>
              <w:t xml:space="preserve">- Письменные </w:t>
            </w:r>
            <w:r w:rsidRPr="00E34CA7">
              <w:rPr>
                <w:spacing w:val="7"/>
                <w:lang w:val="ru-RU"/>
              </w:rPr>
              <w:t>приемы умножения и деления на однозначное число.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537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4"/>
                <w:lang w:val="ru-RU"/>
              </w:rPr>
            </w:pPr>
            <w:r w:rsidRPr="00E34CA7">
              <w:rPr>
                <w:spacing w:val="2"/>
                <w:lang w:val="ru-RU"/>
              </w:rPr>
              <w:t>- Единица  массы:  грамм. Соотношение грамма  и килограмма.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551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2"/>
                <w:lang w:val="ru-RU"/>
              </w:rPr>
            </w:pPr>
            <w:r w:rsidRPr="00E34CA7">
              <w:rPr>
                <w:spacing w:val="1"/>
                <w:lang w:val="ru-RU"/>
              </w:rPr>
              <w:t xml:space="preserve">- Виды треугольников: разносторонние, равнобедренные </w:t>
            </w:r>
            <w:r w:rsidRPr="00E34CA7">
              <w:rPr>
                <w:spacing w:val="1"/>
                <w:lang w:val="ru-RU"/>
              </w:rPr>
              <w:lastRenderedPageBreak/>
              <w:t>(рав</w:t>
            </w:r>
            <w:r w:rsidRPr="00E34CA7">
              <w:rPr>
                <w:spacing w:val="-2"/>
                <w:lang w:val="ru-RU"/>
              </w:rPr>
              <w:t>носторонние).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D00AA4" w:rsidTr="00E34CA7">
        <w:trPr>
          <w:trHeight w:val="579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spacing w:val="1"/>
                <w:lang w:val="ru-RU"/>
              </w:rPr>
            </w:pPr>
            <w:r w:rsidRPr="00E34CA7">
              <w:rPr>
                <w:lang w:val="ru-RU"/>
              </w:rPr>
              <w:lastRenderedPageBreak/>
              <w:t>- Решение задач в 1-3 действия на сложение, вычитание, ум</w:t>
            </w:r>
            <w:r w:rsidRPr="00E34CA7">
              <w:rPr>
                <w:spacing w:val="8"/>
                <w:lang w:val="ru-RU"/>
              </w:rPr>
              <w:t>ножение и деление в течение года.</w:t>
            </w:r>
          </w:p>
        </w:tc>
        <w:tc>
          <w:tcPr>
            <w:tcW w:w="8744" w:type="dxa"/>
            <w:gridSpan w:val="6"/>
            <w:vMerge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  <w:lang w:val="ru-RU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  <w:lang w:val="ru-RU"/>
              </w:rPr>
            </w:pPr>
          </w:p>
        </w:tc>
      </w:tr>
      <w:tr w:rsidR="00E34CA7" w:rsidRPr="00E34CA7" w:rsidTr="00E34CA7">
        <w:trPr>
          <w:trHeight w:val="254"/>
        </w:trPr>
        <w:tc>
          <w:tcPr>
            <w:tcW w:w="5527" w:type="dxa"/>
            <w:gridSpan w:val="2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</w:rPr>
            </w:pPr>
            <w:r w:rsidRPr="00E34CA7">
              <w:rPr>
                <w:b/>
                <w:bCs/>
              </w:rPr>
              <w:t>Контрольныеработы</w:t>
            </w:r>
          </w:p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</w:pPr>
          </w:p>
        </w:tc>
        <w:tc>
          <w:tcPr>
            <w:tcW w:w="236" w:type="dxa"/>
            <w:gridSpan w:val="2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</w:pPr>
            <w:r w:rsidRPr="00E34CA7">
              <w:t>3</w:t>
            </w:r>
          </w:p>
        </w:tc>
        <w:tc>
          <w:tcPr>
            <w:tcW w:w="5969" w:type="dxa"/>
            <w:gridSpan w:val="3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b/>
                <w:bCs/>
                <w:spacing w:val="10"/>
              </w:rPr>
            </w:pPr>
          </w:p>
        </w:tc>
        <w:tc>
          <w:tcPr>
            <w:tcW w:w="2835" w:type="dxa"/>
            <w:vMerge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  <w:rPr>
                <w:spacing w:val="3"/>
              </w:rPr>
            </w:pPr>
          </w:p>
        </w:tc>
      </w:tr>
      <w:tr w:rsidR="00E34CA7" w:rsidRPr="00E34CA7" w:rsidTr="00E34CA7">
        <w:trPr>
          <w:trHeight w:val="305"/>
        </w:trPr>
        <w:tc>
          <w:tcPr>
            <w:tcW w:w="14567" w:type="dxa"/>
            <w:gridSpan w:val="8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center"/>
              <w:rPr>
                <w:b/>
                <w:bCs/>
                <w:color w:val="000000"/>
              </w:rPr>
            </w:pPr>
            <w:r w:rsidRPr="00E34CA7">
              <w:rPr>
                <w:b/>
                <w:bCs/>
                <w:color w:val="000000"/>
              </w:rPr>
              <w:t xml:space="preserve">ИТОГОВОЕ ПОВТОРЕНИЕ </w:t>
            </w:r>
            <w:r w:rsidRPr="00E34CA7">
              <w:rPr>
                <w:color w:val="000000"/>
              </w:rPr>
              <w:t>(</w:t>
            </w:r>
            <w:r w:rsidR="00D06315">
              <w:rPr>
                <w:lang w:val="ru-RU"/>
              </w:rPr>
              <w:t>8ч)</w:t>
            </w:r>
          </w:p>
        </w:tc>
      </w:tr>
      <w:tr w:rsidR="00E34CA7" w:rsidRPr="00E34CA7" w:rsidTr="00E34CA7">
        <w:trPr>
          <w:trHeight w:val="305"/>
        </w:trPr>
        <w:tc>
          <w:tcPr>
            <w:tcW w:w="298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jc w:val="both"/>
              <w:rPr>
                <w:color w:val="000000"/>
              </w:rPr>
            </w:pPr>
            <w:r w:rsidRPr="00E34CA7">
              <w:rPr>
                <w:color w:val="000000"/>
              </w:rPr>
              <w:t>Итоговоеповторение</w:t>
            </w:r>
          </w:p>
        </w:tc>
        <w:tc>
          <w:tcPr>
            <w:tcW w:w="3266" w:type="dxa"/>
            <w:gridSpan w:val="5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37"/>
              <w:jc w:val="center"/>
              <w:rPr>
                <w:b/>
                <w:bCs/>
              </w:rPr>
            </w:pPr>
          </w:p>
        </w:tc>
        <w:tc>
          <w:tcPr>
            <w:tcW w:w="5478" w:type="dxa"/>
          </w:tcPr>
          <w:p w:rsidR="00E34CA7" w:rsidRPr="00E34CA7" w:rsidRDefault="00E34CA7" w:rsidP="00D06315">
            <w:pPr>
              <w:shd w:val="clear" w:color="auto" w:fill="FFFFFF"/>
              <w:tabs>
                <w:tab w:val="left" w:pos="3686"/>
              </w:tabs>
              <w:ind w:left="426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835" w:type="dxa"/>
          </w:tcPr>
          <w:p w:rsidR="00E34CA7" w:rsidRPr="00E34CA7" w:rsidRDefault="00E34CA7" w:rsidP="00D06315">
            <w:pPr>
              <w:tabs>
                <w:tab w:val="left" w:pos="3686"/>
              </w:tabs>
              <w:jc w:val="center"/>
            </w:pPr>
            <w:r w:rsidRPr="00E34CA7">
              <w:t>Контроль-ныйустныйсчет</w:t>
            </w:r>
          </w:p>
        </w:tc>
      </w:tr>
    </w:tbl>
    <w:p w:rsidR="00E21F9B" w:rsidRPr="00E34CA7" w:rsidRDefault="00E21F9B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Pr="00D06315" w:rsidRDefault="00D06315" w:rsidP="00D06315">
      <w:pPr>
        <w:tabs>
          <w:tab w:val="left" w:pos="4320"/>
          <w:tab w:val="left" w:pos="6660"/>
        </w:tabs>
        <w:contextualSpacing/>
        <w:jc w:val="center"/>
        <w:rPr>
          <w:b/>
          <w:lang w:val="ru-RU"/>
        </w:rPr>
      </w:pPr>
      <w:r w:rsidRPr="00D06315">
        <w:rPr>
          <w:b/>
          <w:lang w:val="ru-RU"/>
        </w:rPr>
        <w:t xml:space="preserve">Технологическая карта контроля   ЗУН  по  математике   </w:t>
      </w:r>
    </w:p>
    <w:p w:rsidR="00D06315" w:rsidRPr="00D06315" w:rsidRDefault="00D06315" w:rsidP="00D06315">
      <w:pPr>
        <w:tabs>
          <w:tab w:val="left" w:pos="4320"/>
          <w:tab w:val="left" w:pos="6660"/>
        </w:tabs>
        <w:contextualSpacing/>
        <w:jc w:val="center"/>
        <w:rPr>
          <w:b/>
          <w:lang w:val="ru-RU"/>
        </w:rPr>
      </w:pPr>
      <w:r w:rsidRPr="00D06315">
        <w:rPr>
          <w:b/>
          <w:lang w:val="ru-RU"/>
        </w:rPr>
        <w:t>в  3 клас</w:t>
      </w:r>
      <w:r w:rsidR="00EB0AD9">
        <w:rPr>
          <w:b/>
          <w:lang w:val="ru-RU"/>
        </w:rPr>
        <w:t>се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942"/>
        <w:gridCol w:w="2858"/>
        <w:gridCol w:w="1334"/>
        <w:gridCol w:w="1457"/>
        <w:gridCol w:w="6308"/>
        <w:gridCol w:w="2154"/>
      </w:tblGrid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№</w:t>
            </w:r>
          </w:p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п\п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Раздел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Тема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Количествочасов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Номер</w:t>
            </w:r>
          </w:p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урока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Видконтроля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FC5ED4">
              <w:rPr>
                <w:b/>
              </w:rPr>
              <w:t>Источникматериаловконтроля</w:t>
            </w: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№1.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1260"/>
              </w:tabs>
              <w:rPr>
                <w:lang w:val="ru-RU"/>
              </w:rPr>
            </w:pPr>
            <w:r w:rsidRPr="00D06315">
              <w:rPr>
                <w:b/>
                <w:lang w:val="ru-RU"/>
              </w:rPr>
              <w:t xml:space="preserve">«Числа от 1 до 100 Сложение и вычитание»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 w:rsidRPr="00FC5ED4">
              <w:rPr>
                <w:bCs/>
                <w:color w:val="000000" w:themeColor="text1"/>
              </w:rPr>
              <w:t>10</w:t>
            </w:r>
            <w:r w:rsidRPr="00FC5ED4">
              <w:rPr>
                <w:color w:val="000000" w:themeColor="text1"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</w:pPr>
            <w:r>
              <w:t>№4                   №7                   №10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lang w:val="ru-RU"/>
              </w:rPr>
              <w:t>1.</w:t>
            </w:r>
            <w:r w:rsidR="006E74EB">
              <w:rPr>
                <w:lang w:val="ru-RU"/>
              </w:rPr>
              <w:t>Входная контрольная работа</w:t>
            </w:r>
            <w:r w:rsidRPr="00D06315">
              <w:rPr>
                <w:lang w:val="ru-RU"/>
              </w:rPr>
              <w:t>.</w:t>
            </w:r>
          </w:p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lang w:val="ru-RU"/>
              </w:rPr>
              <w:t>2.Самостоятельна работа №2.</w:t>
            </w:r>
          </w:p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lang w:val="ru-RU"/>
              </w:rPr>
              <w:t>3.</w:t>
            </w:r>
            <w:r w:rsidRPr="00D06315">
              <w:rPr>
                <w:bCs/>
                <w:lang w:val="ru-RU"/>
              </w:rPr>
              <w:t xml:space="preserve"> Контрольная работа по </w:t>
            </w:r>
            <w:r w:rsidRPr="00D06315">
              <w:rPr>
                <w:lang w:val="ru-RU"/>
              </w:rPr>
              <w:t>теме «Сложение и вычитание».</w:t>
            </w:r>
          </w:p>
        </w:tc>
        <w:tc>
          <w:tcPr>
            <w:tcW w:w="21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Т</w:t>
            </w:r>
            <w:r w:rsidRPr="00D06315">
              <w:rPr>
                <w:lang w:val="ru-RU"/>
              </w:rPr>
              <w:t>.Н.Ситникова</w:t>
            </w:r>
          </w:p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lang w:val="ru-RU"/>
              </w:rPr>
              <w:t>«Самостоятельные и контрольные работы по математике».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</w:p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rPr>
                <w:lang w:val="ru-RU"/>
              </w:rPr>
            </w:pPr>
            <w:r w:rsidRPr="00D06315">
              <w:rPr>
                <w:lang w:val="ru-RU"/>
              </w:rPr>
              <w:t>Т.Н.Ситникова</w:t>
            </w:r>
          </w:p>
          <w:p w:rsidR="00D06315" w:rsidRPr="00D06315" w:rsidRDefault="00D06315" w:rsidP="00D06315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lang w:val="ru-RU"/>
              </w:rPr>
              <w:t>«Поурочные разработки по математике»</w:t>
            </w: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3</w:t>
            </w:r>
            <w:r w:rsidRPr="00FC5ED4">
              <w:t>.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pPr>
              <w:pStyle w:val="a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9D1">
              <w:rPr>
                <w:rFonts w:ascii="Times New Roman" w:hAnsi="Times New Roman"/>
                <w:bCs/>
                <w:sz w:val="24"/>
                <w:szCs w:val="24"/>
              </w:rPr>
              <w:t>«</w:t>
            </w:r>
            <w:r w:rsidRPr="007E49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Зависимости между пропорциональными величинами»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C5ED4">
              <w:rPr>
                <w:color w:val="000000" w:themeColor="text1"/>
              </w:rPr>
              <w:t>0часов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95641A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95641A">
              <w:t>№</w:t>
            </w:r>
            <w:r>
              <w:t>19 (5)</w:t>
            </w:r>
          </w:p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95641A">
              <w:t>№</w:t>
            </w:r>
            <w:r>
              <w:t>22 (8)</w:t>
            </w:r>
          </w:p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>
              <w:t>№23 (9)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1.</w:t>
            </w:r>
            <w:r w:rsidRPr="00FC5ED4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 xml:space="preserve">Самостоятельная работа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№3,№4,№5</w:t>
            </w:r>
          </w:p>
          <w:p w:rsidR="00D06315" w:rsidRPr="00FC5ED4" w:rsidRDefault="00D06315" w:rsidP="00D06315">
            <w:pPr>
              <w:pStyle w:val="ae"/>
              <w:snapToGrid w:val="0"/>
              <w:spacing w:after="0"/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2.Тест по теме «Умножение и деление на 2 и 3».</w:t>
            </w:r>
          </w:p>
          <w:p w:rsidR="00D06315" w:rsidRPr="00D06315" w:rsidRDefault="00D06315" w:rsidP="00D06315">
            <w:pPr>
              <w:rPr>
                <w:bCs/>
                <w:shd w:val="clear" w:color="auto" w:fill="FFFFFF"/>
                <w:lang w:val="ru-RU"/>
              </w:rPr>
            </w:pPr>
            <w:r w:rsidRPr="00D06315">
              <w:rPr>
                <w:bCs/>
                <w:shd w:val="clear" w:color="auto" w:fill="FFFFFF"/>
                <w:lang w:val="ru-RU"/>
              </w:rPr>
              <w:t>3.</w:t>
            </w:r>
            <w:r w:rsidRPr="00D06315">
              <w:rPr>
                <w:lang w:val="ru-RU"/>
              </w:rPr>
              <w:t xml:space="preserve"> Контрольная работа по теме «Умножение и деление на 2 и 3»                                                                 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360"/>
              <w:rPr>
                <w:sz w:val="20"/>
                <w:szCs w:val="20"/>
                <w:lang w:val="ru-RU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pPr>
              <w:pStyle w:val="a6"/>
              <w:jc w:val="center"/>
              <w:rPr>
                <w:b/>
              </w:rPr>
            </w:pPr>
            <w:r w:rsidRPr="00D06315">
              <w:rPr>
                <w:lang w:val="ru-RU"/>
              </w:rPr>
              <w:t>«</w:t>
            </w:r>
            <w:r w:rsidRPr="00D06315">
              <w:rPr>
                <w:b/>
                <w:lang w:val="ru-RU"/>
              </w:rPr>
              <w:t xml:space="preserve">Таблицы умножения и деления с числами: 4, 5, 6, 7. </w:t>
            </w:r>
            <w:r w:rsidRPr="007E49D1">
              <w:rPr>
                <w:b/>
              </w:rPr>
              <w:t>ТаблицаПифагора»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  <w:r w:rsidRPr="00FC5ED4">
              <w:rPr>
                <w:color w:val="000000" w:themeColor="text1"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contextualSpacing/>
            </w:pPr>
            <w:r>
              <w:t>№33 (8)</w:t>
            </w:r>
          </w:p>
          <w:p w:rsidR="00D06315" w:rsidRDefault="00D06315" w:rsidP="00D06315">
            <w:pPr>
              <w:contextualSpacing/>
            </w:pPr>
            <w:r>
              <w:t>№41 (16)</w:t>
            </w:r>
          </w:p>
          <w:p w:rsidR="00D06315" w:rsidRDefault="00D06315" w:rsidP="00D06315">
            <w:pPr>
              <w:contextualSpacing/>
            </w:pPr>
            <w:r>
              <w:t>№45 (20)</w:t>
            </w:r>
          </w:p>
          <w:p w:rsidR="00D06315" w:rsidRPr="00FC5ED4" w:rsidRDefault="00D06315" w:rsidP="00D06315">
            <w:pPr>
              <w:contextualSpacing/>
            </w:pPr>
            <w:r>
              <w:t>№51 (26)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bCs/>
                <w:lang w:val="ru-RU"/>
              </w:rPr>
            </w:pPr>
            <w:r w:rsidRPr="00D06315">
              <w:rPr>
                <w:bCs/>
                <w:shd w:val="clear" w:color="auto" w:fill="FFFFFF"/>
                <w:lang w:val="ru-RU"/>
              </w:rPr>
              <w:t>1.</w:t>
            </w:r>
            <w:r w:rsidRPr="00D06315">
              <w:rPr>
                <w:bCs/>
                <w:lang w:val="ru-RU"/>
              </w:rPr>
              <w:t xml:space="preserve"> Самостоятельная работа по теме №6.</w:t>
            </w:r>
          </w:p>
          <w:p w:rsidR="00D06315" w:rsidRPr="00D06315" w:rsidRDefault="00D06315" w:rsidP="00D06315">
            <w:pPr>
              <w:rPr>
                <w:bCs/>
                <w:lang w:val="ru-RU"/>
              </w:rPr>
            </w:pPr>
            <w:r w:rsidRPr="00D06315">
              <w:rPr>
                <w:bCs/>
                <w:shd w:val="clear" w:color="auto" w:fill="FFFFFF"/>
                <w:lang w:val="ru-RU"/>
              </w:rPr>
              <w:t>2.</w:t>
            </w:r>
            <w:r w:rsidRPr="00D06315">
              <w:rPr>
                <w:bCs/>
                <w:lang w:val="ru-RU"/>
              </w:rPr>
              <w:t xml:space="preserve"> Самостоятельная работа по теме №8.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3.Контрольная работа по теме «Табличное умножение и деление»</w:t>
            </w:r>
          </w:p>
          <w:p w:rsidR="00D06315" w:rsidRPr="006201AB" w:rsidRDefault="00D06315" w:rsidP="00D06315">
            <w:r>
              <w:t>4.Самостоятельная работа №9.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360"/>
              <w:rPr>
                <w:sz w:val="20"/>
                <w:szCs w:val="20"/>
              </w:rPr>
            </w:pP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4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5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pPr>
              <w:pStyle w:val="ad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E49D1">
              <w:rPr>
                <w:sz w:val="24"/>
                <w:szCs w:val="24"/>
              </w:rPr>
              <w:t>«</w:t>
            </w:r>
            <w:r w:rsidRPr="007E49D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Таблица умножения и деления с числами 8 и 9»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FC5ED4">
              <w:rPr>
                <w:color w:val="000000" w:themeColor="text1"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661E38">
              <w:t>№57 (7)</w:t>
            </w:r>
          </w:p>
          <w:p w:rsidR="00D06315" w:rsidRPr="00661E38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№61 (11)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suppressLineNumbers/>
              <w:tabs>
                <w:tab w:val="left" w:pos="298"/>
              </w:tabs>
              <w:snapToGrid w:val="0"/>
              <w:spacing w:before="14"/>
              <w:ind w:right="10"/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№10 (11)                         2.Контрольная работа по теме «Умножение и деление»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360"/>
              <w:rPr>
                <w:sz w:val="20"/>
                <w:szCs w:val="20"/>
                <w:lang w:val="ru-RU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5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6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r w:rsidRPr="007E49D1">
              <w:t>«</w:t>
            </w:r>
            <w:r w:rsidRPr="007E49D1">
              <w:rPr>
                <w:b/>
              </w:rPr>
              <w:t xml:space="preserve">Умножение и делениена 1, 0»  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FC5ED4">
              <w:rPr>
                <w:color w:val="000000" w:themeColor="text1"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r>
              <w:t>№71 (70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298"/>
              </w:tabs>
              <w:snapToGrid w:val="0"/>
              <w:spacing w:before="14"/>
              <w:ind w:right="10" w:firstLine="72"/>
              <w:rPr>
                <w:bCs/>
              </w:rPr>
            </w:pPr>
            <w:r>
              <w:t>1.Математический диктант.(с.47)</w:t>
            </w:r>
          </w:p>
          <w:p w:rsidR="00D06315" w:rsidRPr="00FC5ED4" w:rsidRDefault="00D06315" w:rsidP="00D06315"/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360"/>
              <w:rPr>
                <w:sz w:val="20"/>
                <w:szCs w:val="20"/>
              </w:rPr>
            </w:pP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lastRenderedPageBreak/>
              <w:t>6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7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r w:rsidRPr="007E49D1">
              <w:t>«</w:t>
            </w:r>
            <w:r w:rsidRPr="007E49D1">
              <w:rPr>
                <w:b/>
              </w:rPr>
              <w:t xml:space="preserve">Доли»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000000" w:themeColor="text1"/>
              </w:rPr>
            </w:pPr>
            <w:r w:rsidRPr="00FC5ED4">
              <w:rPr>
                <w:color w:val="000000" w:themeColor="text1"/>
              </w:rPr>
              <w:t>1</w:t>
            </w:r>
            <w:r>
              <w:rPr>
                <w:color w:val="000000" w:themeColor="text1"/>
              </w:rPr>
              <w:t>1</w:t>
            </w:r>
            <w:r w:rsidRPr="00FC5ED4">
              <w:rPr>
                <w:color w:val="000000" w:themeColor="text1"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166F3D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166F3D">
              <w:t>№76 (5)</w:t>
            </w:r>
          </w:p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  <w:rPr>
                <w:b/>
              </w:rPr>
            </w:pPr>
            <w:r w:rsidRPr="00166F3D">
              <w:t>№81 (10)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1.Итоговая контрольная работа за 2 четверть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2. Самостоятельная работа №11 (12)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  <w:lang w:val="ru-RU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7.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 w:rsidRPr="00FC5ED4">
              <w:t>№</w:t>
            </w:r>
            <w:r>
              <w:t>8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«</w:t>
            </w:r>
            <w:r w:rsidRPr="00D06315">
              <w:rPr>
                <w:b/>
                <w:lang w:val="ru-RU"/>
              </w:rPr>
              <w:t>Внетабличное умножение и деление Приемы умножения для случаев вида»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  <w:rPr>
                <w:color w:val="FF0000"/>
              </w:rPr>
            </w:pPr>
            <w:r>
              <w:rPr>
                <w:bCs/>
              </w:rPr>
              <w:t>9</w:t>
            </w:r>
            <w:r w:rsidRPr="00FC5ED4">
              <w:rPr>
                <w:bCs/>
              </w:rPr>
              <w:t>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jc w:val="center"/>
            </w:pPr>
            <w:r>
              <w:t>№91 (9)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166F3D" w:rsidRDefault="00D06315" w:rsidP="00D06315">
            <w:r>
              <w:t>1.</w:t>
            </w:r>
            <w:r w:rsidRPr="00166F3D">
              <w:t>Самостоятельная работа №12 (13).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</w:rPr>
            </w:pP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8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FC5ED4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«</w:t>
            </w:r>
            <w:r w:rsidRPr="00D06315">
              <w:rPr>
                <w:b/>
                <w:lang w:val="ru-RU"/>
              </w:rPr>
              <w:t xml:space="preserve">Приемы деления для случаев вида 78 : 2, 69 : 3» 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12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</w:pPr>
            <w:r>
              <w:t>№98 (7)</w:t>
            </w:r>
          </w:p>
          <w:p w:rsidR="00D06315" w:rsidRDefault="00D06315" w:rsidP="00D06315">
            <w:pPr>
              <w:jc w:val="center"/>
            </w:pPr>
            <w:r>
              <w:t>№103 (12)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№15 (16)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2.Контрольная работа по теме: «Умножение и деление двузначного числа на однозначное число».</w:t>
            </w:r>
          </w:p>
        </w:tc>
        <w:tc>
          <w:tcPr>
            <w:tcW w:w="215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  <w:lang w:val="ru-RU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9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№10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r w:rsidRPr="007E49D1">
              <w:rPr>
                <w:b/>
              </w:rPr>
              <w:t>«Деление с остатком»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11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</w:pPr>
            <w:r>
              <w:t>№110 (7)</w:t>
            </w:r>
          </w:p>
          <w:p w:rsidR="00D06315" w:rsidRDefault="00D06315" w:rsidP="00D06315">
            <w:pPr>
              <w:jc w:val="center"/>
            </w:pPr>
            <w:r>
              <w:t>№112 (9)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«15 (16).</w:t>
            </w:r>
          </w:p>
          <w:p w:rsidR="00D06315" w:rsidRPr="00D06315" w:rsidRDefault="00D06315" w:rsidP="00D06315">
            <w:pPr>
              <w:contextualSpacing/>
              <w:rPr>
                <w:lang w:val="ru-RU"/>
              </w:rPr>
            </w:pPr>
            <w:r w:rsidRPr="00D06315">
              <w:rPr>
                <w:lang w:val="ru-RU"/>
              </w:rPr>
              <w:t>2.Контрольная работа  по теме:</w:t>
            </w:r>
          </w:p>
          <w:p w:rsidR="00D06315" w:rsidRPr="00996E54" w:rsidRDefault="00D06315" w:rsidP="00D06315">
            <w:pPr>
              <w:contextualSpacing/>
            </w:pPr>
            <w:r w:rsidRPr="00996E54">
              <w:t>«Внетабличноеумножение и деление»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</w:rPr>
            </w:pP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10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№11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pPr>
              <w:rPr>
                <w:b/>
              </w:rPr>
            </w:pPr>
            <w:r w:rsidRPr="007E49D1">
              <w:rPr>
                <w:b/>
              </w:rPr>
              <w:t>«Числаот 1 до 1000 Нумерация»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16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contextualSpacing/>
              <w:jc w:val="center"/>
            </w:pPr>
            <w:r>
              <w:t>№124 (10)</w:t>
            </w:r>
          </w:p>
          <w:p w:rsidR="00D06315" w:rsidRDefault="00D06315" w:rsidP="00D06315">
            <w:pPr>
              <w:contextualSpacing/>
              <w:jc w:val="center"/>
            </w:pPr>
            <w:r>
              <w:t>№127 (13)</w:t>
            </w:r>
          </w:p>
          <w:p w:rsidR="00D06315" w:rsidRDefault="00D06315" w:rsidP="00D06315">
            <w:pPr>
              <w:contextualSpacing/>
              <w:jc w:val="center"/>
            </w:pPr>
            <w:r>
              <w:t>№130 (16)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№17 (18).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2.Тест по теме «Нумерация».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3.Контрольная работа по теме «Нумерация в пределах 1000».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  <w:lang w:val="ru-RU"/>
              </w:rPr>
            </w:pPr>
          </w:p>
        </w:tc>
      </w:tr>
      <w:tr w:rsidR="00D06315" w:rsidRPr="00D00AA4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11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№12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b/>
                <w:lang w:val="ru-RU"/>
              </w:rPr>
            </w:pPr>
            <w:r w:rsidRPr="00D06315">
              <w:rPr>
                <w:b/>
                <w:lang w:val="ru-RU"/>
              </w:rPr>
              <w:t xml:space="preserve">«Числа от 1 до 1000 Сложение и вычитание»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13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contextualSpacing/>
              <w:jc w:val="center"/>
            </w:pPr>
            <w:r>
              <w:t>№139 (9)</w:t>
            </w:r>
          </w:p>
          <w:p w:rsidR="00D06315" w:rsidRDefault="00D06315" w:rsidP="00D06315">
            <w:pPr>
              <w:contextualSpacing/>
              <w:jc w:val="center"/>
            </w:pPr>
            <w:r>
              <w:t>№143 (13)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№19 (20)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2.Контрольная работа по теме: «Сложение и вычитание в пределах 1000»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  <w:lang w:val="ru-RU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12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№13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b/>
                <w:lang w:val="ru-RU"/>
              </w:rPr>
            </w:pPr>
            <w:r w:rsidRPr="00D06315">
              <w:rPr>
                <w:b/>
                <w:lang w:val="ru-RU"/>
              </w:rPr>
              <w:t xml:space="preserve">«Числа от 1 до 1000 Умножение и деление»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18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contextualSpacing/>
              <w:jc w:val="center"/>
            </w:pPr>
            <w:r>
              <w:t>№154 (11)</w:t>
            </w:r>
          </w:p>
          <w:p w:rsidR="00D06315" w:rsidRDefault="00D06315" w:rsidP="00D06315">
            <w:pPr>
              <w:contextualSpacing/>
              <w:jc w:val="center"/>
            </w:pPr>
            <w:r>
              <w:t>№159 (16)</w:t>
            </w:r>
          </w:p>
          <w:p w:rsidR="00D06315" w:rsidRDefault="00D06315" w:rsidP="00D06315">
            <w:pPr>
              <w:contextualSpacing/>
              <w:jc w:val="center"/>
            </w:pPr>
            <w:r>
              <w:t>«№161 (18)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1.Самостоятельная работа №21 (22)</w:t>
            </w:r>
          </w:p>
          <w:p w:rsidR="00D06315" w:rsidRPr="00D06315" w:rsidRDefault="00D06315" w:rsidP="00D06315">
            <w:pPr>
              <w:rPr>
                <w:lang w:val="ru-RU"/>
              </w:rPr>
            </w:pPr>
            <w:r w:rsidRPr="00D06315">
              <w:rPr>
                <w:lang w:val="ru-RU"/>
              </w:rPr>
              <w:t>2.Контрольная работа по теме «Умножение и деление»</w:t>
            </w:r>
          </w:p>
          <w:p w:rsidR="00D06315" w:rsidRPr="002F65D6" w:rsidRDefault="00D06315" w:rsidP="00D06315">
            <w:r>
              <w:t>3.Комплексная итоговаяработа</w:t>
            </w:r>
          </w:p>
        </w:tc>
        <w:tc>
          <w:tcPr>
            <w:tcW w:w="2154" w:type="dxa"/>
            <w:tcBorders>
              <w:left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</w:rPr>
            </w:pPr>
          </w:p>
        </w:tc>
      </w:tr>
      <w:tr w:rsidR="00D06315" w:rsidRPr="00D5106D" w:rsidTr="00D06315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13</w:t>
            </w:r>
          </w:p>
        </w:tc>
        <w:tc>
          <w:tcPr>
            <w:tcW w:w="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tabs>
                <w:tab w:val="left" w:pos="4320"/>
                <w:tab w:val="left" w:pos="6660"/>
              </w:tabs>
              <w:jc w:val="center"/>
            </w:pPr>
            <w:r>
              <w:t>№14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7E49D1" w:rsidRDefault="00D06315" w:rsidP="00D06315">
            <w:pPr>
              <w:rPr>
                <w:b/>
              </w:rPr>
            </w:pPr>
            <w:r w:rsidRPr="007E49D1">
              <w:rPr>
                <w:b/>
              </w:rPr>
              <w:t xml:space="preserve">«Итоговоеповторение »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jc w:val="center"/>
              <w:rPr>
                <w:bCs/>
              </w:rPr>
            </w:pPr>
            <w:r>
              <w:rPr>
                <w:bCs/>
              </w:rPr>
              <w:t>8 часов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Default="00D06315" w:rsidP="00D06315">
            <w:pPr>
              <w:contextualSpacing/>
              <w:jc w:val="center"/>
            </w:pPr>
            <w:r>
              <w:t>№162 (1)</w:t>
            </w:r>
          </w:p>
        </w:tc>
        <w:tc>
          <w:tcPr>
            <w:tcW w:w="6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2F65D6" w:rsidRDefault="00D06315" w:rsidP="00D06315">
            <w:r>
              <w:t>1.Контрольная работазагод.</w:t>
            </w:r>
          </w:p>
        </w:tc>
        <w:tc>
          <w:tcPr>
            <w:tcW w:w="21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315" w:rsidRPr="00D5106D" w:rsidRDefault="00D06315" w:rsidP="00D06315">
            <w:pPr>
              <w:tabs>
                <w:tab w:val="left" w:pos="4320"/>
                <w:tab w:val="left" w:pos="6660"/>
              </w:tabs>
              <w:ind w:left="720"/>
              <w:rPr>
                <w:sz w:val="20"/>
                <w:szCs w:val="20"/>
              </w:rPr>
            </w:pPr>
          </w:p>
        </w:tc>
      </w:tr>
    </w:tbl>
    <w:p w:rsidR="00E34CA7" w:rsidRPr="00E34CA7" w:rsidRDefault="00E34CA7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E21F9B" w:rsidRDefault="00E21F9B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06315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p w:rsidR="00D93D69" w:rsidRDefault="00D93D69" w:rsidP="00E21F9B">
      <w:pPr>
        <w:jc w:val="center"/>
        <w:rPr>
          <w:b/>
          <w:bCs/>
          <w:iCs/>
          <w:lang w:val="ru-RU"/>
        </w:rPr>
      </w:pPr>
    </w:p>
    <w:p w:rsidR="00D93D69" w:rsidRDefault="00D93D69" w:rsidP="00E21F9B">
      <w:pPr>
        <w:jc w:val="center"/>
        <w:rPr>
          <w:b/>
          <w:bCs/>
          <w:iCs/>
          <w:lang w:val="ru-RU"/>
        </w:rPr>
      </w:pPr>
    </w:p>
    <w:p w:rsidR="00D06315" w:rsidRPr="00D06315" w:rsidRDefault="00D06315" w:rsidP="00E21F9B">
      <w:pPr>
        <w:jc w:val="center"/>
        <w:rPr>
          <w:b/>
          <w:bCs/>
          <w:iCs/>
          <w:lang w:val="ru-RU"/>
        </w:rPr>
      </w:pPr>
      <w:r w:rsidRPr="00D06315">
        <w:rPr>
          <w:b/>
          <w:bCs/>
          <w:iCs/>
          <w:lang w:val="ru-RU"/>
        </w:rPr>
        <w:t>Календарно-тематическое планирование</w:t>
      </w:r>
    </w:p>
    <w:tbl>
      <w:tblPr>
        <w:tblpPr w:leftFromText="180" w:rightFromText="180" w:vertAnchor="page" w:horzAnchor="margin" w:tblpY="1748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567"/>
        <w:gridCol w:w="2835"/>
        <w:gridCol w:w="1134"/>
        <w:gridCol w:w="283"/>
        <w:gridCol w:w="143"/>
        <w:gridCol w:w="991"/>
        <w:gridCol w:w="567"/>
        <w:gridCol w:w="143"/>
        <w:gridCol w:w="991"/>
        <w:gridCol w:w="992"/>
        <w:gridCol w:w="143"/>
        <w:gridCol w:w="991"/>
        <w:gridCol w:w="2268"/>
        <w:gridCol w:w="143"/>
        <w:gridCol w:w="124"/>
        <w:gridCol w:w="143"/>
        <w:gridCol w:w="93"/>
        <w:gridCol w:w="143"/>
        <w:gridCol w:w="488"/>
        <w:gridCol w:w="267"/>
        <w:gridCol w:w="237"/>
      </w:tblGrid>
      <w:tr w:rsidR="00D93D69" w:rsidRPr="00F3029F" w:rsidTr="00D93D69">
        <w:trPr>
          <w:gridAfter w:val="3"/>
          <w:wAfter w:w="992" w:type="dxa"/>
        </w:trPr>
        <w:tc>
          <w:tcPr>
            <w:tcW w:w="1242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Часы</w:t>
            </w:r>
            <w:r w:rsidRPr="00F3029F">
              <w:rPr>
                <w:sz w:val="20"/>
                <w:szCs w:val="20"/>
              </w:rPr>
              <w:t>№ п\п</w:t>
            </w:r>
          </w:p>
        </w:tc>
        <w:tc>
          <w:tcPr>
            <w:tcW w:w="2835" w:type="dxa"/>
            <w:vMerge w:val="restart"/>
          </w:tcPr>
          <w:p w:rsidR="00D93D69" w:rsidRPr="00F3029F" w:rsidRDefault="00D93D69" w:rsidP="00D00AA4">
            <w:pPr>
              <w:pStyle w:val="a6"/>
              <w:jc w:val="center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Тема</w:t>
            </w:r>
          </w:p>
        </w:tc>
        <w:tc>
          <w:tcPr>
            <w:tcW w:w="5387" w:type="dxa"/>
            <w:gridSpan w:val="9"/>
          </w:tcPr>
          <w:p w:rsidR="00D93D69" w:rsidRPr="00F3029F" w:rsidRDefault="00D93D69" w:rsidP="00D00AA4">
            <w:pPr>
              <w:pStyle w:val="a6"/>
              <w:jc w:val="center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Планируемыерезультаты</w:t>
            </w:r>
          </w:p>
        </w:tc>
        <w:tc>
          <w:tcPr>
            <w:tcW w:w="3402" w:type="dxa"/>
            <w:gridSpan w:val="3"/>
            <w:vMerge w:val="restart"/>
          </w:tcPr>
          <w:p w:rsidR="00D93D69" w:rsidRDefault="00D93D69" w:rsidP="00D00AA4">
            <w:pPr>
              <w:pStyle w:val="a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Решаемые проблемы</w:t>
            </w:r>
          </w:p>
          <w:p w:rsidR="00D93D69" w:rsidRPr="00794E74" w:rsidRDefault="00D93D69" w:rsidP="00D00AA4">
            <w:pPr>
              <w:pStyle w:val="a6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(цели)</w:t>
            </w:r>
          </w:p>
        </w:tc>
        <w:tc>
          <w:tcPr>
            <w:tcW w:w="503" w:type="dxa"/>
            <w:gridSpan w:val="4"/>
            <w:tcBorders>
              <w:bottom w:val="single" w:sz="4" w:space="0" w:color="auto"/>
            </w:tcBorders>
          </w:tcPr>
          <w:p w:rsidR="00D93D69" w:rsidRPr="00617EB3" w:rsidRDefault="00D93D69" w:rsidP="00D00AA4">
            <w:pPr>
              <w:suppressAutoHyphens/>
              <w:spacing w:line="100" w:lineRule="atLeast"/>
              <w:rPr>
                <w:kern w:val="1"/>
                <w:lang w:val="ru-RU" w:eastAsia="ar-SA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1242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3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gridSpan w:val="3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Метапредметные</w:t>
            </w:r>
          </w:p>
        </w:tc>
        <w:tc>
          <w:tcPr>
            <w:tcW w:w="2126" w:type="dxa"/>
            <w:gridSpan w:val="3"/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lang w:val="ru-RU"/>
              </w:rPr>
              <w:t>УДД</w:t>
            </w: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tcBorders>
              <w:top w:val="single" w:sz="4" w:space="0" w:color="auto"/>
            </w:tcBorders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</w:tcBorders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1.</w:t>
            </w:r>
          </w:p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Default="00D93D69" w:rsidP="00D00AA4">
            <w:pPr>
              <w:pStyle w:val="a6"/>
              <w:ind w:left="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1 .</w:t>
            </w:r>
          </w:p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ДеньЗнаний</w:t>
            </w:r>
          </w:p>
        </w:tc>
        <w:tc>
          <w:tcPr>
            <w:tcW w:w="1560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Чувство гордости за свою Родину, российский народ и историю России;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>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Целостное восприятие окружающего мира.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Самостоятельно формулировать цели урока после предварительного обсуждения.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Учиться совместно с учителем обнаруживать и формулировать учебную проблему.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Ориентироваться в своей системе знаний: самостоятельно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предполагать, какая информация нужна для решения учебной задачи в один шаг.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Отбирать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оформлять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свои мысли в устной и письменной речи с учётом своих учебных и жизненных речевых ситуаций.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D06315">
              <w:rPr>
                <w:sz w:val="18"/>
                <w:szCs w:val="18"/>
                <w:lang w:val="ru-RU"/>
              </w:rPr>
              <w:br/>
              <w:t>оценки их количественных и пространственных отношений.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Овладение основами логического и алгоритмического мышления,</w:t>
            </w:r>
            <w:r w:rsidRPr="00D06315">
              <w:rPr>
                <w:sz w:val="18"/>
                <w:szCs w:val="18"/>
                <w:lang w:val="ru-RU"/>
              </w:rPr>
              <w:br/>
              <w:t>пространственного воображения и математической речи, основами счёта,измерения, прикидки результатаи его оценки, наглядного представления данных в разной форме (таблицы, схемы, диаграммы),записи и выполнения алгоритмов.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 xml:space="preserve">Выполнять </w:t>
            </w:r>
            <w:r w:rsidRPr="00D06315">
              <w:rPr>
                <w:sz w:val="20"/>
                <w:szCs w:val="20"/>
                <w:lang w:val="ru-RU"/>
              </w:rPr>
              <w:t>сложение и вычитание чисел в пределах 100.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Решать</w:t>
            </w:r>
            <w:r w:rsidRPr="00D06315">
              <w:rPr>
                <w:sz w:val="20"/>
                <w:szCs w:val="20"/>
                <w:lang w:val="ru-RU"/>
              </w:rPr>
              <w:t xml:space="preserve"> уравнения на нахождение неизвестного слагаемого, неизвестного уменьшаемого, неизвестного вычитаемого на основе знаний о взаимосвязи чисел при сложении, при вычитании.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sz w:val="20"/>
                <w:szCs w:val="20"/>
                <w:lang w:val="ru-RU"/>
              </w:rPr>
              <w:br/>
            </w: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Обозначать</w:t>
            </w:r>
            <w:r w:rsidRPr="00D06315">
              <w:rPr>
                <w:sz w:val="20"/>
                <w:szCs w:val="20"/>
                <w:lang w:val="ru-RU"/>
              </w:rPr>
              <w:t xml:space="preserve"> геометрических фигур буквами.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Решать</w:t>
            </w:r>
            <w:r w:rsidRPr="00D06315">
              <w:rPr>
                <w:sz w:val="20"/>
                <w:szCs w:val="20"/>
                <w:lang w:val="ru-RU"/>
              </w:rPr>
              <w:t xml:space="preserve"> задачи логического и поискового характера.</w:t>
            </w:r>
          </w:p>
        </w:tc>
        <w:tc>
          <w:tcPr>
            <w:tcW w:w="267" w:type="dxa"/>
            <w:gridSpan w:val="2"/>
            <w:vMerge w:val="restart"/>
          </w:tcPr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sz w:val="20"/>
                <w:szCs w:val="20"/>
                <w:lang w:val="ru-RU"/>
              </w:rPr>
              <w:t>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617EB3" w:rsidRDefault="00D93D69" w:rsidP="00D00AA4">
            <w:pPr>
              <w:pStyle w:val="a6"/>
              <w:ind w:left="6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2835" w:type="dxa"/>
          </w:tcPr>
          <w:p w:rsidR="00D93D69" w:rsidRPr="006E74EB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E1E25">
              <w:rPr>
                <w:bCs/>
                <w:sz w:val="20"/>
                <w:szCs w:val="20"/>
                <w:lang w:val="ru-RU"/>
              </w:rPr>
              <w:t xml:space="preserve">Повторение. Нумерациячисел. </w:t>
            </w:r>
            <w:r w:rsidRPr="006E74EB">
              <w:rPr>
                <w:bCs/>
                <w:sz w:val="20"/>
                <w:szCs w:val="20"/>
                <w:lang w:val="ru-RU"/>
              </w:rPr>
              <w:t>Устные и письменные приёмы приёмы сложение и вычитание.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617EB3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sz w:val="20"/>
                <w:szCs w:val="20"/>
                <w:lang w:val="ru-RU"/>
              </w:rPr>
              <w:t>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617EB3" w:rsidRDefault="00D93D69" w:rsidP="00D00AA4">
            <w:pPr>
              <w:pStyle w:val="a6"/>
              <w:ind w:left="6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2835" w:type="dxa"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bCs/>
                <w:sz w:val="20"/>
                <w:szCs w:val="20"/>
                <w:lang w:val="ru-RU"/>
              </w:rPr>
              <w:t>Выражения с переменной.</w:t>
            </w:r>
          </w:p>
        </w:tc>
        <w:tc>
          <w:tcPr>
            <w:tcW w:w="1560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617EB3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sz w:val="20"/>
                <w:szCs w:val="20"/>
                <w:lang w:val="ru-RU"/>
              </w:rPr>
              <w:t>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617EB3" w:rsidRDefault="00D93D69" w:rsidP="00D00AA4">
            <w:pPr>
              <w:pStyle w:val="a6"/>
              <w:ind w:left="6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2835" w:type="dxa"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bCs/>
                <w:sz w:val="20"/>
                <w:szCs w:val="20"/>
                <w:lang w:val="ru-RU"/>
              </w:rPr>
              <w:t>Входнаяконтрольнаяработа.</w:t>
            </w:r>
          </w:p>
        </w:tc>
        <w:tc>
          <w:tcPr>
            <w:tcW w:w="1560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617EB3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sz w:val="20"/>
                <w:szCs w:val="20"/>
                <w:lang w:val="ru-RU"/>
              </w:rPr>
              <w:t>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617EB3" w:rsidRDefault="00D93D69" w:rsidP="00D00AA4">
            <w:pPr>
              <w:pStyle w:val="a6"/>
              <w:ind w:left="6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1.</w:t>
            </w:r>
          </w:p>
        </w:tc>
        <w:tc>
          <w:tcPr>
            <w:tcW w:w="2835" w:type="dxa"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bCs/>
                <w:sz w:val="20"/>
                <w:szCs w:val="20"/>
                <w:lang w:val="ru-RU"/>
              </w:rPr>
              <w:t>Решениеуравнений. Нахождениеуменьшаемого</w:t>
            </w:r>
          </w:p>
        </w:tc>
        <w:tc>
          <w:tcPr>
            <w:tcW w:w="1560" w:type="dxa"/>
            <w:gridSpan w:val="3"/>
            <w:vMerge/>
          </w:tcPr>
          <w:p w:rsidR="00D93D69" w:rsidRPr="00794E74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794E74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794E74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  <w:tcBorders>
              <w:bottom w:val="single" w:sz="4" w:space="0" w:color="auto"/>
            </w:tcBorders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  <w:tcBorders>
              <w:bottom w:val="single" w:sz="4" w:space="0" w:color="auto"/>
            </w:tcBorders>
          </w:tcPr>
          <w:p w:rsidR="00D93D69" w:rsidRPr="00794E74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617EB3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D00AA4" w:rsidRDefault="00D93D69" w:rsidP="00D00AA4">
            <w:pPr>
              <w:pStyle w:val="a6"/>
              <w:rPr>
                <w:sz w:val="20"/>
                <w:szCs w:val="20"/>
              </w:rPr>
            </w:pPr>
            <w:r w:rsidRPr="00617EB3">
              <w:rPr>
                <w:sz w:val="20"/>
                <w:szCs w:val="20"/>
                <w:lang w:val="ru-RU"/>
              </w:rPr>
              <w:t>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00AA4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bCs/>
                <w:sz w:val="20"/>
                <w:szCs w:val="20"/>
                <w:lang w:val="ru-RU"/>
              </w:rPr>
              <w:t>Решениеуравнений. Нахождениевычитаемого</w:t>
            </w:r>
          </w:p>
        </w:tc>
        <w:tc>
          <w:tcPr>
            <w:tcW w:w="1560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 w:val="restart"/>
            <w:tcBorders>
              <w:top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  <w:tcBorders>
              <w:top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617EB3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17EB3">
              <w:rPr>
                <w:sz w:val="20"/>
                <w:szCs w:val="20"/>
                <w:lang w:val="ru-RU"/>
              </w:rPr>
              <w:t>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6E74EB" w:rsidRDefault="00D93D69" w:rsidP="00D00AA4">
            <w:pPr>
              <w:pStyle w:val="a6"/>
              <w:rPr>
                <w:bCs/>
                <w:sz w:val="20"/>
                <w:szCs w:val="20"/>
                <w:lang w:val="ru-RU"/>
              </w:rPr>
            </w:pPr>
            <w:r w:rsidRPr="006E74EB">
              <w:rPr>
                <w:bCs/>
                <w:sz w:val="20"/>
                <w:szCs w:val="20"/>
                <w:lang w:val="ru-RU"/>
              </w:rPr>
              <w:t>Обозначение геометрических фигур буквами.</w:t>
            </w:r>
          </w:p>
          <w:p w:rsidR="00D93D69" w:rsidRPr="006E74EB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6E74EB">
              <w:rPr>
                <w:bCs/>
                <w:sz w:val="20"/>
                <w:szCs w:val="20"/>
                <w:lang w:val="ru-RU"/>
              </w:rPr>
              <w:t>Самостоятельная работа.</w:t>
            </w:r>
          </w:p>
        </w:tc>
        <w:tc>
          <w:tcPr>
            <w:tcW w:w="1560" w:type="dxa"/>
            <w:gridSpan w:val="3"/>
            <w:vMerge/>
          </w:tcPr>
          <w:p w:rsidR="00D93D69" w:rsidRPr="006E74EB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6E74EB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6E74EB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6E74EB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6E74EB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6E74EB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f0"/>
              <w:spacing w:before="0"/>
              <w:rPr>
                <w:rFonts w:cs="Times New Roman"/>
                <w:bCs w:val="0"/>
                <w:sz w:val="20"/>
                <w:szCs w:val="20"/>
              </w:rPr>
            </w:pPr>
            <w:r w:rsidRPr="00D26C07">
              <w:rPr>
                <w:rFonts w:cs="Times New Roman"/>
                <w:bCs w:val="0"/>
                <w:sz w:val="20"/>
                <w:szCs w:val="20"/>
              </w:rPr>
              <w:t>Закрепление пройденного.</w:t>
            </w:r>
          </w:p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Решениезадач.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Cs/>
                <w:sz w:val="20"/>
                <w:szCs w:val="20"/>
                <w:lang w:val="ru-RU"/>
              </w:rPr>
              <w:t>Закрепление пройденного. Странички для любознательных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93D69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Cs/>
                <w:sz w:val="20"/>
                <w:szCs w:val="20"/>
                <w:lang w:val="ru-RU"/>
              </w:rPr>
              <w:t xml:space="preserve">Контрольная работа по </w:t>
            </w:r>
            <w:r w:rsidRPr="00D06315">
              <w:rPr>
                <w:sz w:val="20"/>
                <w:szCs w:val="20"/>
                <w:lang w:val="ru-RU"/>
              </w:rPr>
              <w:t xml:space="preserve">теме «Сложение и вычитание. </w:t>
            </w:r>
            <w:r w:rsidRPr="00D93D69">
              <w:rPr>
                <w:sz w:val="20"/>
                <w:szCs w:val="20"/>
                <w:lang w:val="ru-RU"/>
              </w:rPr>
              <w:t>Повторение»</w:t>
            </w:r>
          </w:p>
        </w:tc>
        <w:tc>
          <w:tcPr>
            <w:tcW w:w="1560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f0"/>
              <w:spacing w:before="0"/>
              <w:rPr>
                <w:rFonts w:eastAsia="Arial Unicode MS" w:cs="Times New Roman"/>
                <w:sz w:val="20"/>
                <w:szCs w:val="20"/>
              </w:rPr>
            </w:pPr>
            <w:r w:rsidRPr="00D26C07">
              <w:rPr>
                <w:rFonts w:cs="Times New Roman"/>
                <w:bCs w:val="0"/>
                <w:sz w:val="20"/>
                <w:szCs w:val="20"/>
              </w:rPr>
              <w:t xml:space="preserve">Работа над ошибками. </w:t>
            </w:r>
            <w:r w:rsidRPr="00D26C07">
              <w:rPr>
                <w:rFonts w:eastAsia="Arial Unicode MS" w:cs="Times New Roman"/>
                <w:sz w:val="20"/>
                <w:szCs w:val="20"/>
              </w:rPr>
              <w:t>Умножение.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rFonts w:eastAsia="Arial Unicode MS"/>
                <w:sz w:val="20"/>
                <w:szCs w:val="20"/>
                <w:lang w:val="ru-RU"/>
              </w:rPr>
              <w:t>Задачи на умножение.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Применять</w:t>
            </w:r>
            <w:r w:rsidRPr="00D06315">
              <w:rPr>
                <w:sz w:val="20"/>
                <w:szCs w:val="20"/>
                <w:lang w:val="ru-RU"/>
              </w:rPr>
              <w:t xml:space="preserve"> правила о порядке действий в числовых выражениях со скобками и без скобок при вычислениях значений числовых выражений.</w:t>
            </w:r>
            <w:r w:rsidRPr="00D06315">
              <w:rPr>
                <w:b/>
                <w:sz w:val="20"/>
                <w:szCs w:val="20"/>
                <w:lang w:val="ru-RU"/>
              </w:rPr>
              <w:t>Вычислять</w:t>
            </w:r>
            <w:r w:rsidRPr="00D06315">
              <w:rPr>
                <w:sz w:val="20"/>
                <w:szCs w:val="20"/>
                <w:lang w:val="ru-RU"/>
              </w:rPr>
              <w:t xml:space="preserve"> значения числовых выражений в 2—3 действия со скобками и без скобок.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Использовать</w:t>
            </w:r>
            <w:r w:rsidRPr="00D06315">
              <w:rPr>
                <w:sz w:val="20"/>
                <w:szCs w:val="20"/>
                <w:lang w:val="ru-RU"/>
              </w:rPr>
              <w:t xml:space="preserve"> математическую терминологию при чтении и записи числовых выражений.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Использовать</w:t>
            </w:r>
            <w:r w:rsidRPr="00D06315">
              <w:rPr>
                <w:sz w:val="20"/>
                <w:szCs w:val="20"/>
                <w:lang w:val="ru-RU"/>
              </w:rPr>
              <w:t xml:space="preserve"> различные приемы проверки правильности вычисления значения числового выражения</w:t>
            </w:r>
            <w:r w:rsidRPr="00D06315">
              <w:rPr>
                <w:sz w:val="20"/>
                <w:szCs w:val="20"/>
                <w:lang w:val="ru-RU"/>
              </w:rPr>
              <w:br/>
              <w:t>(с опорой на свойства арифметических действий, на правила о порядке выполнения действий).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Действовать</w:t>
            </w:r>
            <w:r w:rsidRPr="00D06315">
              <w:rPr>
                <w:sz w:val="20"/>
                <w:szCs w:val="20"/>
                <w:lang w:val="ru-RU"/>
              </w:rPr>
              <w:t xml:space="preserve"> по предложенному или </w:t>
            </w:r>
            <w:r w:rsidRPr="00D06315">
              <w:rPr>
                <w:sz w:val="20"/>
                <w:szCs w:val="20"/>
                <w:lang w:val="ru-RU"/>
              </w:rPr>
              <w:lastRenderedPageBreak/>
              <w:t>самостоятельно составленному плану.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Обяснять</w:t>
            </w:r>
            <w:r w:rsidRPr="00D06315">
              <w:rPr>
                <w:sz w:val="20"/>
                <w:szCs w:val="20"/>
                <w:lang w:val="ru-RU"/>
              </w:rPr>
              <w:t xml:space="preserve"> ход решения задачи.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Наблюдать</w:t>
            </w:r>
            <w:r w:rsidRPr="00D06315">
              <w:rPr>
                <w:sz w:val="20"/>
                <w:szCs w:val="20"/>
                <w:lang w:val="ru-RU"/>
              </w:rPr>
              <w:t xml:space="preserve"> и </w:t>
            </w:r>
            <w:r w:rsidRPr="00D06315">
              <w:rPr>
                <w:b/>
                <w:sz w:val="20"/>
                <w:szCs w:val="20"/>
                <w:lang w:val="ru-RU"/>
              </w:rPr>
              <w:t>описывать</w:t>
            </w:r>
            <w:r w:rsidRPr="00D06315">
              <w:rPr>
                <w:sz w:val="20"/>
                <w:szCs w:val="20"/>
                <w:lang w:val="ru-RU"/>
              </w:rPr>
              <w:t xml:space="preserve"> изменения в решении задачи при изменении ее условия и, наоборот, </w:t>
            </w:r>
            <w:r w:rsidRPr="00D06315">
              <w:rPr>
                <w:b/>
                <w:sz w:val="20"/>
                <w:szCs w:val="20"/>
                <w:lang w:val="ru-RU"/>
              </w:rPr>
              <w:t>вносить</w:t>
            </w:r>
            <w:r w:rsidRPr="00D06315">
              <w:rPr>
                <w:sz w:val="20"/>
                <w:szCs w:val="20"/>
                <w:lang w:val="ru-RU"/>
              </w:rPr>
              <w:t xml:space="preserve">изменения в условие (вопрос) задачи при изменении в ее решении. 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Обнаруживать</w:t>
            </w:r>
            <w:r w:rsidRPr="00D06315">
              <w:rPr>
                <w:sz w:val="20"/>
                <w:szCs w:val="20"/>
                <w:lang w:val="ru-RU"/>
              </w:rPr>
              <w:t xml:space="preserve"> и </w:t>
            </w:r>
            <w:r w:rsidRPr="00D06315">
              <w:rPr>
                <w:b/>
                <w:sz w:val="20"/>
                <w:szCs w:val="20"/>
                <w:lang w:val="ru-RU"/>
              </w:rPr>
              <w:t>устранять</w:t>
            </w:r>
            <w:r w:rsidRPr="00D06315">
              <w:rPr>
                <w:sz w:val="20"/>
                <w:szCs w:val="20"/>
                <w:lang w:val="ru-RU"/>
              </w:rPr>
              <w:t xml:space="preserve"> ошибки логического (в ходе решения) и вычислительного характера, допущенные при решении.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Выполнять</w:t>
            </w:r>
            <w:r w:rsidRPr="00D06315">
              <w:rPr>
                <w:sz w:val="20"/>
                <w:szCs w:val="20"/>
                <w:lang w:val="ru-RU"/>
              </w:rPr>
              <w:t xml:space="preserve"> задания логического и поискового характера.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 xml:space="preserve">Оценивать </w:t>
            </w:r>
            <w:r w:rsidRPr="00D06315">
              <w:rPr>
                <w:sz w:val="20"/>
                <w:szCs w:val="20"/>
                <w:lang w:val="ru-RU"/>
              </w:rPr>
              <w:t xml:space="preserve">результаты продвижения по теме, проявлять личностную заинтересованность в приобретении и расширении знаний и способов действий. </w:t>
            </w:r>
            <w:r w:rsidRPr="00D06315">
              <w:rPr>
                <w:b/>
                <w:sz w:val="20"/>
                <w:szCs w:val="20"/>
                <w:lang w:val="ru-RU"/>
              </w:rPr>
              <w:t>Анализировать</w:t>
            </w:r>
            <w:r w:rsidRPr="00D06315">
              <w:rPr>
                <w:sz w:val="20"/>
                <w:szCs w:val="20"/>
                <w:lang w:val="ru-RU"/>
              </w:rPr>
              <w:t xml:space="preserve"> свои действия и управлять ими.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Воспроизводить</w:t>
            </w:r>
            <w:r w:rsidRPr="00D06315">
              <w:rPr>
                <w:sz w:val="20"/>
                <w:szCs w:val="20"/>
                <w:lang w:val="ru-RU"/>
              </w:rPr>
              <w:t xml:space="preserve"> по памяти таблицу умножения и соответствующие случаи деления с числами 2—7. 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Применять</w:t>
            </w:r>
            <w:r w:rsidRPr="00D06315">
              <w:rPr>
                <w:sz w:val="20"/>
                <w:szCs w:val="20"/>
                <w:lang w:val="ru-RU"/>
              </w:rPr>
              <w:t xml:space="preserve"> знания таблицы умножения при выполнении вычислений  числовых выражений.</w:t>
            </w:r>
          </w:p>
          <w:p w:rsidR="00D93D69" w:rsidRPr="0038178E" w:rsidRDefault="00D93D69" w:rsidP="00D00AA4">
            <w:pPr>
              <w:pStyle w:val="a6"/>
              <w:rPr>
                <w:sz w:val="20"/>
                <w:szCs w:val="20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Находить</w:t>
            </w:r>
            <w:r w:rsidRPr="00D06315">
              <w:rPr>
                <w:sz w:val="20"/>
                <w:szCs w:val="20"/>
                <w:lang w:val="ru-RU"/>
              </w:rPr>
              <w:t xml:space="preserve"> число, которое в несколько раз больше (меньше) данного.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38178E">
              <w:rPr>
                <w:b/>
                <w:sz w:val="20"/>
                <w:szCs w:val="20"/>
              </w:rPr>
              <w:t>Работать</w:t>
            </w:r>
            <w:r w:rsidRPr="0038178E">
              <w:rPr>
                <w:sz w:val="20"/>
                <w:szCs w:val="20"/>
              </w:rPr>
              <w:t xml:space="preserve"> в паре. </w:t>
            </w:r>
            <w:r w:rsidRPr="0038178E">
              <w:rPr>
                <w:b/>
                <w:sz w:val="20"/>
                <w:szCs w:val="20"/>
              </w:rPr>
              <w:t>Составлять</w:t>
            </w:r>
            <w:r w:rsidRPr="0038178E">
              <w:rPr>
                <w:sz w:val="20"/>
                <w:szCs w:val="20"/>
              </w:rPr>
              <w:t>плануспешнойигры.</w:t>
            </w:r>
          </w:p>
          <w:p w:rsidR="00D93D69" w:rsidRPr="0038178E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Связь между компонентами и результатом умножения.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Четные и нечетныечисла.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Cs/>
                <w:sz w:val="20"/>
                <w:szCs w:val="20"/>
                <w:lang w:val="ru-RU"/>
              </w:rPr>
              <w:t>Таблица умножения и деления на 3.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Cs/>
                <w:sz w:val="20"/>
                <w:szCs w:val="20"/>
                <w:lang w:val="ru-RU"/>
              </w:rPr>
              <w:t>Решение задач с величинами: цена, количество, стоимость.</w:t>
            </w:r>
          </w:p>
        </w:tc>
        <w:tc>
          <w:tcPr>
            <w:tcW w:w="1560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Навыки сотрудничества со взрослыми и сверстниками.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 xml:space="preserve">Установку наздоровый образ жизни,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наличие мотивации к творческому труду, к работе на результат. Чувство гордости за свою Родину, российский народ и историю России;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Составлять план решения проблемы (задачи) совместно с учителем.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 xml:space="preserve">Работая по плану, сверять свои действия с целью и,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при необходимости, исправлять ошибки с помощью учителя.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Добывать новые знания: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извлекать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информацию, представленную в разных формах (текст, таблица, схема, иллюстрация и др.).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Перерабатывать полученную информацию: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сравнивать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группировать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факты и явления; определять причины явлений, событий.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высказывать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свою точку зрения и пытаться еёобосновать, приводя аргументы.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Приобретение начального опыта применения математических знаний для решения учебно-познавательных и учебно-практических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задач.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Решениезадач.</w:t>
            </w:r>
          </w:p>
        </w:tc>
        <w:tc>
          <w:tcPr>
            <w:tcW w:w="1560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Порядоквыполнениядействий.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 xml:space="preserve">Порядоквыполнениядействий.            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Закреплениепройденного.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Порядокдействий.        Закреплениепройденного.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 xml:space="preserve">Закрепление. </w:t>
            </w: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 xml:space="preserve">Закрепление. </w:t>
            </w:r>
            <w:r w:rsidRPr="00D26C07">
              <w:rPr>
                <w:bCs/>
                <w:sz w:val="20"/>
                <w:szCs w:val="20"/>
              </w:rPr>
              <w:lastRenderedPageBreak/>
              <w:t>Страничкидлялюбознательных</w:t>
            </w:r>
          </w:p>
        </w:tc>
        <w:tc>
          <w:tcPr>
            <w:tcW w:w="1560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23.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Закрепление  проверим себя и оценим свои достижения                                                                  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Работа над ошибками. Решение задач</w:t>
            </w:r>
          </w:p>
        </w:tc>
        <w:tc>
          <w:tcPr>
            <w:tcW w:w="1560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3"/>
          <w:wAfter w:w="992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Cs/>
                <w:sz w:val="20"/>
                <w:szCs w:val="20"/>
                <w:lang w:val="ru-RU"/>
              </w:rPr>
              <w:t>Умножение 4, на 4 и соответствующие случаи деления.</w:t>
            </w:r>
          </w:p>
        </w:tc>
        <w:tc>
          <w:tcPr>
            <w:tcW w:w="1560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>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  <w:r w:rsidRPr="00E81981">
              <w:rPr>
                <w:sz w:val="18"/>
                <w:szCs w:val="18"/>
              </w:rPr>
              <w:t>Целостноевосприятиеокружающегомира.</w:t>
            </w:r>
          </w:p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Перерабатывать полученную информацию: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делать выводы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на основе обобщения знаний.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Преобразовывать информацию из одной формы в другую: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составлять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простой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планучебно-научного текста.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bCs/>
                <w:sz w:val="20"/>
                <w:szCs w:val="20"/>
              </w:rPr>
              <w:t>Закреплениепройденного. Таблицаумножения.</w:t>
            </w:r>
          </w:p>
        </w:tc>
        <w:tc>
          <w:tcPr>
            <w:tcW w:w="1134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Задачи на увеличение числа в несколько раз.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28.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Задачи на увеличение числа в </w:t>
            </w:r>
            <w:r w:rsidRPr="00D06315">
              <w:rPr>
                <w:sz w:val="20"/>
                <w:szCs w:val="20"/>
                <w:lang w:val="ru-RU"/>
              </w:rPr>
              <w:lastRenderedPageBreak/>
              <w:t>несколько раз.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29.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Задачи на увеличение числа в несколько раз.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Задачи на уменьшение числа в несколько раз.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Задачи на уменьшение числа в несколько раз.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Задачи на уменьшение числа в несколько раз.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Умножение 5, на 5 и </w:t>
            </w:r>
            <w:r w:rsidRPr="00D06315">
              <w:rPr>
                <w:bCs/>
                <w:sz w:val="20"/>
                <w:szCs w:val="20"/>
                <w:lang w:val="ru-RU"/>
              </w:rPr>
              <w:t>соответствующие случаи деления.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Задачинакратноесравнение.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Решение задач на кратное сравнение.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 Закрепление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Умножение 6, на 6 и </w:t>
            </w:r>
            <w:r w:rsidRPr="00D06315">
              <w:rPr>
                <w:bCs/>
                <w:sz w:val="20"/>
                <w:szCs w:val="20"/>
                <w:lang w:val="ru-RU"/>
              </w:rPr>
              <w:t>соответствующие случаи деления.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39.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Умножение 7, на 7 и </w:t>
            </w:r>
            <w:r w:rsidRPr="00D06315">
              <w:rPr>
                <w:bCs/>
                <w:sz w:val="20"/>
                <w:szCs w:val="20"/>
                <w:lang w:val="ru-RU"/>
              </w:rPr>
              <w:t>соответствующие случаи деления.</w:t>
            </w:r>
          </w:p>
        </w:tc>
        <w:tc>
          <w:tcPr>
            <w:tcW w:w="141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Нашипроекты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Площадь</w:t>
            </w:r>
          </w:p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Единицыплощади.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49.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Квадратныйсантиметр.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Площадьпрямоугольника.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Умножение 8, на 8 и </w:t>
            </w:r>
            <w:r w:rsidRPr="00D06315">
              <w:rPr>
                <w:bCs/>
                <w:sz w:val="20"/>
                <w:szCs w:val="20"/>
                <w:lang w:val="ru-RU"/>
              </w:rPr>
              <w:t>соответствующие случаи деления.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>Развитую мотивацию учебной деятельности и личностного смысла учения, заинтересованн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ость в приобретении и расширении знаний и способов действий, творческий подход к выполнению заданий.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 xml:space="preserve">В диалоге с учителем учиться вырабатывать критерии оценки и определять степень успешности выполнения своей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Преобразовывать информацию из одной формы в другую: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представлять информацию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 виде текста, таблицы, схемы.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учебный материал и задания учебника, нацеленные на 1-ю линию развития – умение объяснять мир.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Приобретение первоначальных навыков работы на компьютере (набирать текст на клавиатуре, работать с меню, находить информацию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по заданной теме, распечатывать её на принтере). 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D06315">
              <w:rPr>
                <w:sz w:val="18"/>
                <w:szCs w:val="18"/>
                <w:lang w:val="ru-RU"/>
              </w:rPr>
              <w:br/>
              <w:t>оценки их количественных и пространственных отношений.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lastRenderedPageBreak/>
              <w:t>Воспроизводить</w:t>
            </w:r>
            <w:r w:rsidRPr="00D06315">
              <w:rPr>
                <w:sz w:val="20"/>
                <w:szCs w:val="20"/>
                <w:lang w:val="ru-RU"/>
              </w:rPr>
              <w:t xml:space="preserve"> по памяти таблицу умножения и соответствующие случаи деления. </w:t>
            </w:r>
            <w:r w:rsidRPr="00D06315">
              <w:rPr>
                <w:b/>
                <w:sz w:val="20"/>
                <w:szCs w:val="20"/>
                <w:lang w:val="ru-RU"/>
              </w:rPr>
              <w:t>Применять</w:t>
            </w:r>
            <w:r w:rsidRPr="00D06315">
              <w:rPr>
                <w:sz w:val="20"/>
                <w:szCs w:val="20"/>
                <w:lang w:val="ru-RU"/>
              </w:rPr>
              <w:t xml:space="preserve"> знания таблицы умножения при выполнении вычислений.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Сравнивать</w:t>
            </w:r>
            <w:r w:rsidRPr="00D06315">
              <w:rPr>
                <w:sz w:val="20"/>
                <w:szCs w:val="20"/>
                <w:lang w:val="ru-RU"/>
              </w:rPr>
              <w:t xml:space="preserve"> геометрические фигуры по площади.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lastRenderedPageBreak/>
              <w:t>Находить</w:t>
            </w:r>
            <w:r w:rsidRPr="00D06315">
              <w:rPr>
                <w:sz w:val="20"/>
                <w:szCs w:val="20"/>
                <w:lang w:val="ru-RU"/>
              </w:rPr>
              <w:t xml:space="preserve"> площадь прямоугольника разными способами.</w:t>
            </w:r>
            <w:r w:rsidRPr="00D06315">
              <w:rPr>
                <w:b/>
                <w:sz w:val="20"/>
                <w:szCs w:val="20"/>
                <w:lang w:val="ru-RU"/>
              </w:rPr>
              <w:t xml:space="preserve"> Умножать</w:t>
            </w:r>
            <w:r w:rsidRPr="00D06315">
              <w:rPr>
                <w:sz w:val="20"/>
                <w:szCs w:val="20"/>
                <w:lang w:val="ru-RU"/>
              </w:rPr>
              <w:t xml:space="preserve"> числа на 1 и на 0. </w:t>
            </w:r>
            <w:r w:rsidRPr="00D06315">
              <w:rPr>
                <w:b/>
                <w:sz w:val="20"/>
                <w:szCs w:val="20"/>
                <w:lang w:val="ru-RU"/>
              </w:rPr>
              <w:t>Выполнять</w:t>
            </w:r>
            <w:r w:rsidRPr="00D06315">
              <w:rPr>
                <w:sz w:val="20"/>
                <w:szCs w:val="20"/>
                <w:lang w:val="ru-RU"/>
              </w:rPr>
              <w:t xml:space="preserve"> деление 0 на число, не равное 0.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Анализировать</w:t>
            </w:r>
            <w:r w:rsidRPr="00D06315">
              <w:rPr>
                <w:sz w:val="20"/>
                <w:szCs w:val="20"/>
                <w:lang w:val="ru-RU"/>
              </w:rPr>
              <w:t xml:space="preserve"> задачи, </w:t>
            </w:r>
            <w:r w:rsidRPr="00D06315">
              <w:rPr>
                <w:b/>
                <w:sz w:val="20"/>
                <w:szCs w:val="20"/>
                <w:lang w:val="ru-RU"/>
              </w:rPr>
              <w:t>устанавливать</w:t>
            </w:r>
            <w:r w:rsidRPr="00D06315">
              <w:rPr>
                <w:sz w:val="20"/>
                <w:szCs w:val="20"/>
                <w:lang w:val="ru-RU"/>
              </w:rPr>
              <w:t xml:space="preserve"> зависимости между величинами, </w:t>
            </w:r>
            <w:r w:rsidRPr="00D06315">
              <w:rPr>
                <w:b/>
                <w:sz w:val="20"/>
                <w:szCs w:val="20"/>
                <w:lang w:val="ru-RU"/>
              </w:rPr>
              <w:t>составлять</w:t>
            </w:r>
            <w:r w:rsidRPr="00D06315">
              <w:rPr>
                <w:sz w:val="20"/>
                <w:szCs w:val="20"/>
                <w:lang w:val="ru-RU"/>
              </w:rPr>
              <w:t xml:space="preserve"> план решения задачи, </w:t>
            </w:r>
            <w:r w:rsidRPr="00D06315">
              <w:rPr>
                <w:b/>
                <w:sz w:val="20"/>
                <w:szCs w:val="20"/>
                <w:lang w:val="ru-RU"/>
              </w:rPr>
              <w:t>решать</w:t>
            </w:r>
            <w:r w:rsidRPr="00D06315">
              <w:rPr>
                <w:sz w:val="20"/>
                <w:szCs w:val="20"/>
                <w:lang w:val="ru-RU"/>
              </w:rPr>
              <w:t xml:space="preserve"> текстовые задачи разных видов.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Чертить</w:t>
            </w:r>
            <w:r w:rsidRPr="00D06315">
              <w:rPr>
                <w:sz w:val="20"/>
                <w:szCs w:val="20"/>
                <w:lang w:val="ru-RU"/>
              </w:rPr>
              <w:t xml:space="preserve"> окружность (круг) с использованием циркуля.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Моделировать</w:t>
            </w:r>
            <w:r w:rsidRPr="00D06315">
              <w:rPr>
                <w:sz w:val="20"/>
                <w:szCs w:val="20"/>
                <w:lang w:val="ru-RU"/>
              </w:rPr>
              <w:t xml:space="preserve"> различноерасположение кругов на плоскости.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Классифицировать</w:t>
            </w:r>
            <w:r w:rsidRPr="00D06315">
              <w:rPr>
                <w:sz w:val="20"/>
                <w:szCs w:val="20"/>
                <w:lang w:val="ru-RU"/>
              </w:rPr>
              <w:t xml:space="preserve"> геометрические фигуры по заданному или найденному основанию.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Находить</w:t>
            </w:r>
            <w:r w:rsidRPr="00D06315">
              <w:rPr>
                <w:sz w:val="20"/>
                <w:szCs w:val="20"/>
                <w:lang w:val="ru-RU"/>
              </w:rPr>
              <w:t xml:space="preserve"> долю величины и величину по ее доле.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Сравнить</w:t>
            </w:r>
            <w:r w:rsidRPr="00D06315">
              <w:rPr>
                <w:sz w:val="20"/>
                <w:szCs w:val="20"/>
                <w:lang w:val="ru-RU"/>
              </w:rPr>
              <w:t xml:space="preserve"> разные доли одной и той же величины.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26C07">
              <w:rPr>
                <w:sz w:val="20"/>
                <w:szCs w:val="20"/>
              </w:rPr>
              <w:t> </w:t>
            </w:r>
            <w:r w:rsidRPr="00D06315">
              <w:rPr>
                <w:b/>
                <w:sz w:val="20"/>
                <w:szCs w:val="20"/>
                <w:lang w:val="ru-RU"/>
              </w:rPr>
              <w:t>Описывать</w:t>
            </w:r>
            <w:r w:rsidRPr="00D06315">
              <w:rPr>
                <w:sz w:val="20"/>
                <w:szCs w:val="20"/>
                <w:lang w:val="ru-RU"/>
              </w:rPr>
              <w:t xml:space="preserve"> явления и события с использованием величин времени.</w:t>
            </w:r>
          </w:p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Переводить</w:t>
            </w:r>
            <w:r w:rsidRPr="00D06315">
              <w:rPr>
                <w:sz w:val="20"/>
                <w:szCs w:val="20"/>
                <w:lang w:val="ru-RU"/>
              </w:rPr>
              <w:t xml:space="preserve"> одни единицы времени в другие.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 xml:space="preserve">Оценивать </w:t>
            </w:r>
            <w:r w:rsidRPr="00D06315">
              <w:rPr>
                <w:sz w:val="20"/>
                <w:szCs w:val="20"/>
                <w:lang w:val="ru-RU"/>
              </w:rPr>
              <w:t xml:space="preserve">результаты продвижения по теме, проявлять личностную заинтересованность в приобретении и расширении знаний и способов действий. </w:t>
            </w:r>
            <w:r w:rsidRPr="00D26C07">
              <w:rPr>
                <w:b/>
                <w:sz w:val="20"/>
                <w:szCs w:val="20"/>
              </w:rPr>
              <w:t>Анализировать</w:t>
            </w:r>
            <w:r w:rsidRPr="00D26C07">
              <w:rPr>
                <w:sz w:val="20"/>
                <w:szCs w:val="20"/>
              </w:rPr>
              <w:t>своидействия и управлятьими.</w:t>
            </w:r>
          </w:p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Умножение 9, на 9 и </w:t>
            </w:r>
            <w:r w:rsidRPr="00D06315">
              <w:rPr>
                <w:bCs/>
                <w:sz w:val="20"/>
                <w:szCs w:val="20"/>
                <w:lang w:val="ru-RU"/>
              </w:rPr>
              <w:t xml:space="preserve">соответствующие случаи </w:t>
            </w:r>
            <w:r w:rsidRPr="00D06315">
              <w:rPr>
                <w:bCs/>
                <w:sz w:val="20"/>
                <w:szCs w:val="20"/>
                <w:lang w:val="ru-RU"/>
              </w:rPr>
              <w:lastRenderedPageBreak/>
              <w:t>деления.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55.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Квадратныйдециметр.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Таблица умножения. Закрепление. Решение задач.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Квадратныйметр.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59.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Контрольная работа по теме: «Умножение и деление» </w:t>
            </w:r>
          </w:p>
        </w:tc>
        <w:tc>
          <w:tcPr>
            <w:tcW w:w="141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63.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Проверим себя и оценим свои достижения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Умножениена 1.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Умножениена 0.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Случаиделениявида:  6 : 6, 6 : 1.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69.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 xml:space="preserve">Деление 0 начисло. 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Доли.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Рефлексивную самооценку, умение анализировать свои действия и управлять ими.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 xml:space="preserve"> Навыки сотрудничества со взрослыми и сверстниками.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Самостоятельно формулировать цели урока после предварительного обсуждения.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Учиться совместно с учителем обнаруживать и формулировать учебную проблему.</w:t>
            </w:r>
          </w:p>
          <w:p w:rsidR="00D93D69" w:rsidRPr="006E74EB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6E74EB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Ориентироваться в своей системе знаний: самостоятельно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предполагать, какая информация нужна для решения учебной задачи в один шаг.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Отбирать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оформлять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 xml:space="preserve">свои мысли в устной и письменной речи с учётом своих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учебных и жизненных речевых ситуаций.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Овладение основами логического и алгоритмического мышления,</w:t>
            </w:r>
            <w:r w:rsidRPr="00D06315">
              <w:rPr>
                <w:sz w:val="18"/>
                <w:szCs w:val="18"/>
                <w:lang w:val="ru-RU"/>
              </w:rPr>
              <w:br/>
              <w:t>пространственного воображения и математической речи, основами счёта,измерения, прикидки результатаи его оценки, наглядного представления данных в разной форме (таблицы, схемы, диаграммы),записи и выполнения алгоритмов.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Круг. Окружность.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Диаметрокружности (круга).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Итоговая контрольная работа за 2 четверть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Работа над ошибками.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Единицы времени: год, месяц.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79.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Единицывремени. Сутки.</w:t>
            </w:r>
          </w:p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Проверим себя и оценим свои достижения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Работа над ошибками. Решение задач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84.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Умножение и деление круглых чисел.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Установку наздоровый образ жизни, наличие мотивации к творческому труду, к работе на результат.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Составлять план решения проблемы (задачи) совместно с учителем.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Добывать новые знания: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извлекать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информацию, представленную в разных формах (текст, таблица, схема, иллюстрация и др.).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высказывать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свою точку зрения и пытаться еёобосновать, приводя аргументы.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A95AD5">
              <w:rPr>
                <w:b/>
                <w:sz w:val="19"/>
                <w:szCs w:val="19"/>
              </w:rPr>
              <w:t> </w:t>
            </w:r>
            <w:r w:rsidRPr="00D06315">
              <w:rPr>
                <w:b/>
                <w:sz w:val="19"/>
                <w:szCs w:val="19"/>
                <w:lang w:val="ru-RU"/>
              </w:rPr>
              <w:t>Выполнять</w:t>
            </w:r>
            <w:r w:rsidRPr="00D06315">
              <w:rPr>
                <w:sz w:val="19"/>
                <w:szCs w:val="19"/>
                <w:lang w:val="ru-RU"/>
              </w:rPr>
              <w:t>внетабличное умножение и деление в пределах 100 разными способами.</w:t>
            </w:r>
            <w:r w:rsidRPr="00D06315">
              <w:rPr>
                <w:sz w:val="19"/>
                <w:szCs w:val="19"/>
                <w:lang w:val="ru-RU"/>
              </w:rPr>
              <w:br/>
            </w:r>
            <w:r w:rsidRPr="00D06315">
              <w:rPr>
                <w:b/>
                <w:sz w:val="19"/>
                <w:szCs w:val="19"/>
                <w:lang w:val="ru-RU"/>
              </w:rPr>
              <w:t>Использовать</w:t>
            </w:r>
            <w:r w:rsidRPr="00D06315">
              <w:rPr>
                <w:sz w:val="19"/>
                <w:szCs w:val="19"/>
                <w:lang w:val="ru-RU"/>
              </w:rPr>
              <w:t xml:space="preserve"> правила умножения суммы на число при выполнении внетабличного умножения и правила деления суммы на число при выполнении деления.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Сравнивать</w:t>
            </w:r>
            <w:r w:rsidRPr="00D06315">
              <w:rPr>
                <w:sz w:val="19"/>
                <w:szCs w:val="19"/>
                <w:lang w:val="ru-RU"/>
              </w:rPr>
              <w:t xml:space="preserve"> разные способы вычислений, выбирать наиболее 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sz w:val="19"/>
                <w:szCs w:val="19"/>
                <w:lang w:val="ru-RU"/>
              </w:rPr>
              <w:t>удобный.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Использовать</w:t>
            </w:r>
            <w:r w:rsidRPr="00D06315">
              <w:rPr>
                <w:sz w:val="19"/>
                <w:szCs w:val="19"/>
                <w:lang w:val="ru-RU"/>
              </w:rPr>
              <w:t xml:space="preserve"> разные способы для проверки выполненных действий </w:t>
            </w:r>
            <w:r w:rsidRPr="00D06315">
              <w:rPr>
                <w:i/>
                <w:sz w:val="19"/>
                <w:szCs w:val="19"/>
                <w:lang w:val="ru-RU"/>
              </w:rPr>
              <w:t>умножение и деление.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Решать</w:t>
            </w:r>
            <w:r w:rsidRPr="00D06315">
              <w:rPr>
                <w:sz w:val="19"/>
                <w:szCs w:val="19"/>
                <w:lang w:val="ru-RU"/>
              </w:rPr>
              <w:t xml:space="preserve"> уравнения на нахождение неизвестного множителя, неизвестного делимого, неизвестного делителя.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Разъяснять</w:t>
            </w:r>
            <w:r w:rsidRPr="00D06315">
              <w:rPr>
                <w:sz w:val="19"/>
                <w:szCs w:val="19"/>
                <w:lang w:val="ru-RU"/>
              </w:rPr>
              <w:t xml:space="preserve"> смысл деления с остатком, </w:t>
            </w:r>
            <w:r w:rsidRPr="00D06315">
              <w:rPr>
                <w:b/>
                <w:sz w:val="19"/>
                <w:szCs w:val="19"/>
                <w:lang w:val="ru-RU"/>
              </w:rPr>
              <w:t>выполнять</w:t>
            </w:r>
            <w:r w:rsidRPr="00D06315">
              <w:rPr>
                <w:sz w:val="19"/>
                <w:szCs w:val="19"/>
                <w:lang w:val="ru-RU"/>
              </w:rPr>
              <w:t xml:space="preserve"> деление с остатком и </w:t>
            </w:r>
            <w:r w:rsidRPr="00D06315">
              <w:rPr>
                <w:b/>
                <w:sz w:val="19"/>
                <w:szCs w:val="19"/>
                <w:lang w:val="ru-RU"/>
              </w:rPr>
              <w:t>проверять</w:t>
            </w:r>
            <w:r w:rsidRPr="00D06315">
              <w:rPr>
                <w:sz w:val="19"/>
                <w:szCs w:val="19"/>
                <w:lang w:val="ru-RU"/>
              </w:rPr>
              <w:t xml:space="preserve"> правильность деления с остатком.</w:t>
            </w:r>
            <w:r w:rsidRPr="00D06315">
              <w:rPr>
                <w:sz w:val="19"/>
                <w:szCs w:val="19"/>
                <w:lang w:val="ru-RU"/>
              </w:rPr>
              <w:br/>
            </w:r>
            <w:r w:rsidRPr="00D06315">
              <w:rPr>
                <w:b/>
                <w:sz w:val="19"/>
                <w:szCs w:val="19"/>
                <w:lang w:val="ru-RU"/>
              </w:rPr>
              <w:t>Решать</w:t>
            </w:r>
            <w:r w:rsidRPr="00D06315">
              <w:rPr>
                <w:sz w:val="19"/>
                <w:szCs w:val="19"/>
                <w:lang w:val="ru-RU"/>
              </w:rPr>
              <w:t xml:space="preserve"> текстовые задачи арифметическим способом.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Вычислять</w:t>
            </w:r>
            <w:r w:rsidRPr="00D06315">
              <w:rPr>
                <w:sz w:val="19"/>
                <w:szCs w:val="19"/>
                <w:lang w:val="ru-RU"/>
              </w:rPr>
              <w:t xml:space="preserve"> значение выражений с двумя переменными при заданных числовых значениях входящих в него букв.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Решать</w:t>
            </w:r>
            <w:r w:rsidRPr="00D06315">
              <w:rPr>
                <w:sz w:val="19"/>
                <w:szCs w:val="19"/>
                <w:lang w:val="ru-RU"/>
              </w:rPr>
              <w:t xml:space="preserve"> задачи логического и поискового характера, </w:t>
            </w:r>
            <w:r w:rsidRPr="00D06315">
              <w:rPr>
                <w:b/>
                <w:sz w:val="19"/>
                <w:szCs w:val="19"/>
                <w:lang w:val="ru-RU"/>
              </w:rPr>
              <w:t>выполнять</w:t>
            </w:r>
            <w:r w:rsidRPr="00D06315">
              <w:rPr>
                <w:sz w:val="19"/>
                <w:szCs w:val="19"/>
                <w:lang w:val="ru-RU"/>
              </w:rPr>
              <w:t xml:space="preserve"> задания, требующие соотнесения рисунка с высказываниями, содержащими логические связки: «если не …, то», «если не …, то не …»; 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выполнять</w:t>
            </w:r>
            <w:r w:rsidRPr="00D06315">
              <w:rPr>
                <w:sz w:val="19"/>
                <w:szCs w:val="19"/>
                <w:lang w:val="ru-RU"/>
              </w:rPr>
              <w:t xml:space="preserve"> преобразование геометрических фигур по заданным условиям.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Составлять</w:t>
            </w:r>
            <w:r w:rsidRPr="00D06315">
              <w:rPr>
                <w:sz w:val="19"/>
                <w:szCs w:val="19"/>
                <w:lang w:val="ru-RU"/>
              </w:rPr>
              <w:t xml:space="preserve"> и </w:t>
            </w:r>
            <w:r w:rsidRPr="00D06315">
              <w:rPr>
                <w:b/>
                <w:sz w:val="19"/>
                <w:szCs w:val="19"/>
                <w:lang w:val="ru-RU"/>
              </w:rPr>
              <w:t>решать</w:t>
            </w:r>
            <w:r w:rsidRPr="00D06315">
              <w:rPr>
                <w:sz w:val="19"/>
                <w:szCs w:val="19"/>
                <w:lang w:val="ru-RU"/>
              </w:rPr>
              <w:t xml:space="preserve"> практические задачи с жизненными сюжетами.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Проводить</w:t>
            </w:r>
            <w:r w:rsidRPr="00D06315">
              <w:rPr>
                <w:sz w:val="19"/>
                <w:szCs w:val="19"/>
                <w:lang w:val="ru-RU"/>
              </w:rPr>
              <w:t xml:space="preserve"> сбор информации, чтобы </w:t>
            </w:r>
            <w:r w:rsidRPr="00D06315">
              <w:rPr>
                <w:b/>
                <w:sz w:val="19"/>
                <w:szCs w:val="19"/>
                <w:lang w:val="ru-RU"/>
              </w:rPr>
              <w:t>дополнять</w:t>
            </w:r>
            <w:r w:rsidRPr="00D06315">
              <w:rPr>
                <w:sz w:val="19"/>
                <w:szCs w:val="19"/>
                <w:lang w:val="ru-RU"/>
              </w:rPr>
              <w:t xml:space="preserve"> условия задач с </w:t>
            </w:r>
            <w:r w:rsidRPr="00D06315">
              <w:rPr>
                <w:sz w:val="19"/>
                <w:szCs w:val="19"/>
                <w:lang w:val="ru-RU"/>
              </w:rPr>
              <w:lastRenderedPageBreak/>
              <w:t xml:space="preserve">недостающими данными, и </w:t>
            </w:r>
            <w:r w:rsidRPr="00D06315">
              <w:rPr>
                <w:b/>
                <w:sz w:val="19"/>
                <w:szCs w:val="19"/>
                <w:lang w:val="ru-RU"/>
              </w:rPr>
              <w:t>решать</w:t>
            </w:r>
            <w:r w:rsidRPr="00D06315">
              <w:rPr>
                <w:sz w:val="19"/>
                <w:szCs w:val="19"/>
                <w:lang w:val="ru-RU"/>
              </w:rPr>
              <w:t xml:space="preserve"> их.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Составлять</w:t>
            </w:r>
            <w:r w:rsidRPr="00D06315">
              <w:rPr>
                <w:sz w:val="19"/>
                <w:szCs w:val="19"/>
                <w:lang w:val="ru-RU"/>
              </w:rPr>
              <w:t xml:space="preserve"> план решения задачи.</w:t>
            </w:r>
          </w:p>
          <w:p w:rsidR="00D93D69" w:rsidRPr="00D06315" w:rsidRDefault="00D93D69" w:rsidP="00D00AA4">
            <w:pPr>
              <w:pStyle w:val="a6"/>
              <w:rPr>
                <w:sz w:val="19"/>
                <w:szCs w:val="19"/>
                <w:lang w:val="ru-RU"/>
              </w:rPr>
            </w:pPr>
            <w:r w:rsidRPr="00D06315">
              <w:rPr>
                <w:b/>
                <w:sz w:val="19"/>
                <w:szCs w:val="19"/>
                <w:lang w:val="ru-RU"/>
              </w:rPr>
              <w:t>Работать</w:t>
            </w:r>
            <w:r w:rsidRPr="00D06315">
              <w:rPr>
                <w:sz w:val="19"/>
                <w:szCs w:val="19"/>
                <w:lang w:val="ru-RU"/>
              </w:rPr>
              <w:t xml:space="preserve"> в парах, </w:t>
            </w:r>
            <w:r w:rsidRPr="00D06315">
              <w:rPr>
                <w:b/>
                <w:sz w:val="19"/>
                <w:szCs w:val="19"/>
                <w:lang w:val="ru-RU"/>
              </w:rPr>
              <w:t>анализировать</w:t>
            </w:r>
            <w:r w:rsidRPr="00D06315">
              <w:rPr>
                <w:sz w:val="19"/>
                <w:szCs w:val="19"/>
                <w:lang w:val="ru-RU"/>
              </w:rPr>
              <w:t xml:space="preserve"> и </w:t>
            </w:r>
            <w:r w:rsidRPr="00D06315">
              <w:rPr>
                <w:b/>
                <w:sz w:val="19"/>
                <w:szCs w:val="19"/>
                <w:lang w:val="ru-RU"/>
              </w:rPr>
              <w:t>оценивать</w:t>
            </w:r>
            <w:r w:rsidRPr="00D06315">
              <w:rPr>
                <w:sz w:val="19"/>
                <w:szCs w:val="19"/>
                <w:lang w:val="ru-RU"/>
              </w:rPr>
              <w:t xml:space="preserve"> результат работы.</w:t>
            </w:r>
          </w:p>
        </w:tc>
        <w:tc>
          <w:tcPr>
            <w:tcW w:w="26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Случаиделениявида 80:20.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86.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Умножениесуммыначисло.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Умножениесуммыначисло.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Умножение двузначного числа на однозначное.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89.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Умножение двузначного числа на однозначное.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Буквенные выражения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Делениесуммыначисло.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Чувство гордости за свою Родину, российский народ и историю России;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>Осознание роли своей страны в мировом развитии, уважительное отношение к семейным ценностям, бережное отношение к окружающему миру.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Перерабатывать полученную информацию: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делать выводы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на основе обобщения знаний.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 xml:space="preserve"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</w:t>
            </w: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Деление суммы на число.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Деление двузначного числа на однозначное. 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Делимое. Делитель.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Проверка деления.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Деление вида 87:29.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99.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Проверка умножения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Решение уравнений.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Решение уравнений.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Контрольная работа по теме: «Умножение и деление двузначного числа на однозначное число».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Работа над ошибками </w:t>
            </w:r>
          </w:p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Деление с остатком.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Целостное восприятие окружающего мира.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E81981">
              <w:rPr>
                <w:sz w:val="18"/>
                <w:szCs w:val="18"/>
              </w:rPr>
              <w:t> </w:t>
            </w:r>
            <w:r w:rsidRPr="00D06315">
              <w:rPr>
                <w:sz w:val="18"/>
                <w:szCs w:val="18"/>
                <w:lang w:val="ru-RU"/>
              </w:rPr>
              <w:t xml:space="preserve">Развитую мотивацию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 xml:space="preserve">В диалоге с учителем учиться вырабатывать критерии оценки и определять степень успешности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выполнения своей 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технология оценивания образовательных достижений (учебных успехов).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Преобразовывать информацию из одной формы в другую: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представлять информацию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 виде текста, таблицы, схемы.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учебный материал и задания учебника, нацеленные на 1-ю линию развития – умение объяснять мир.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Овладение основами логического и алгоритмического мышления,</w:t>
            </w:r>
            <w:r w:rsidRPr="00D06315">
              <w:rPr>
                <w:sz w:val="18"/>
                <w:szCs w:val="18"/>
                <w:lang w:val="ru-RU"/>
              </w:rPr>
              <w:br/>
              <w:t xml:space="preserve">пространственного воображения и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математической речи, основами счёта,измерения, прикидки результатаи его оценки, наглядного представления данных в разной форме (таблицы, схемы, диаграммы),записи и выполнения алгоритмов.</w:t>
            </w: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Деление с остатком.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Деление с остатком.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108.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Деление с остатком методом подбора.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109.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Задачи на деление с остатком. 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110.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Случаи деления, когда делитель больше делимого.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Проверка деления с остатком.</w:t>
            </w:r>
          </w:p>
        </w:tc>
        <w:tc>
          <w:tcPr>
            <w:tcW w:w="1134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7" w:type="dxa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</w:t>
            </w:r>
          </w:p>
        </w:tc>
        <w:tc>
          <w:tcPr>
            <w:tcW w:w="1134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Проверим себя и оценим свои достижения  по теме: «Внетабличное умножение и деление»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Работа над ошибками. Решение задач </w:t>
            </w:r>
          </w:p>
        </w:tc>
        <w:tc>
          <w:tcPr>
            <w:tcW w:w="1134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7" w:type="dxa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Нашипроекты</w:t>
            </w:r>
          </w:p>
        </w:tc>
        <w:tc>
          <w:tcPr>
            <w:tcW w:w="1134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7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7" w:type="dxa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 xml:space="preserve">Устнаянумерация в пределах  </w:t>
            </w:r>
            <w:r w:rsidRPr="00D26C07">
              <w:rPr>
                <w:sz w:val="20"/>
                <w:szCs w:val="20"/>
              </w:rPr>
              <w:lastRenderedPageBreak/>
              <w:t>1000.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Рефлексивную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самооценку, умение анализировать свои действия и управлять ими.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Самостоятельно формулировать цели урока после предварительного обсуждения.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Учиться совместно с учителем обнаруживать и формулировать учебную проблему.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Ориентироваться в своей системе знаний: самостоятельно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предполагать, какая информация нужна для решения учебной задачи в один шаг.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Отбирать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необходимые для решения учебной задачи источники информации среди предложенных учителем словарей, энциклопедий, справочников.</w:t>
            </w:r>
          </w:p>
          <w:p w:rsidR="00D93D69" w:rsidRPr="006E74EB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6E74EB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оформлять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свои мысли в устной и письменной речи с учётом своих учебных и жизненных речевых ситуаций.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Умения выполнять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      </w: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26C07">
              <w:rPr>
                <w:sz w:val="18"/>
                <w:szCs w:val="18"/>
              </w:rPr>
              <w:lastRenderedPageBreak/>
              <w:t> </w:t>
            </w:r>
            <w:r w:rsidRPr="00D06315">
              <w:rPr>
                <w:sz w:val="18"/>
                <w:szCs w:val="18"/>
                <w:lang w:val="ru-RU"/>
              </w:rPr>
              <w:t>Читать и записывать трехзначные числа.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Сравнивать трехзначные числа и записывать результат сравнения.</w:t>
            </w:r>
            <w:r w:rsidRPr="00D06315">
              <w:rPr>
                <w:sz w:val="18"/>
                <w:szCs w:val="18"/>
                <w:lang w:val="ru-RU"/>
              </w:rPr>
              <w:br/>
              <w:t>Заменять трехзначное числа суммой разрядных слагаемых.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Упорядочивать заданные числа.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Устанавливать правило, по которому составлена числовая последовательность, продолжать ее, или восстанавливать пропущенные в ней числа.</w:t>
            </w:r>
            <w:r w:rsidRPr="00D06315">
              <w:rPr>
                <w:sz w:val="18"/>
                <w:szCs w:val="18"/>
                <w:lang w:val="ru-RU"/>
              </w:rPr>
              <w:br/>
              <w:t>Группировать числа по заданному или самостоятельно установленному основанию.</w:t>
            </w:r>
            <w:r w:rsidRPr="00D06315">
              <w:rPr>
                <w:sz w:val="18"/>
                <w:szCs w:val="18"/>
                <w:lang w:val="ru-RU"/>
              </w:rPr>
              <w:br/>
              <w:t>Переводить одни единицы массы в другие.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Сравнивать предметы по массе.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Читать и записывать числа римскими цифрами.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Сравнивать позиционную десятичную систему счисления с Римской непозиционной системой записи чисел.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Читать записи на циферблатах часов, в оглавлении книг, в обозначении веков, представленные римскими цифрами.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br/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117.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Устнаянумерация в пределах  1000.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Устнаянумерация в пределах  1000.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119.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Устнаянумерация в пределах  1000.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Письменная нумерация чисел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Увеличение, уменьшение чисел в 10, 100 раз.</w:t>
            </w:r>
          </w:p>
        </w:tc>
        <w:tc>
          <w:tcPr>
            <w:tcW w:w="141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Письменная нумерация чисел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Письменная нумерация чисел в пределах 1000</w:t>
            </w:r>
          </w:p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Приемыустныхвычислений.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Письменная нумерация чисел в пределах 1000. Сравнение трехзначных чисел.</w:t>
            </w:r>
          </w:p>
        </w:tc>
        <w:tc>
          <w:tcPr>
            <w:tcW w:w="141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Письменная нумерации чисел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Странички для любознательных</w:t>
            </w:r>
          </w:p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Римские цифры.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 xml:space="preserve">Единицымассы. Грамм. 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129.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 Решениезадач.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Проверим себя и оценим свои достижения</w:t>
            </w:r>
          </w:p>
        </w:tc>
        <w:tc>
          <w:tcPr>
            <w:tcW w:w="141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Работа над ошибками. </w:t>
            </w:r>
          </w:p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Составлять план решения проблемы (задачи) совместно с учителем.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Работая по плану, сверять свои действия с целью и, при необходимости, исправлять ошибки с помощью учителя.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Добывать новые знания: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извлекать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информацию, представленную в разных формах (текст, таблица, схема, иллюстрация и др.).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Перерабатывать полученную информацию: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сравнивать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и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группировать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факты и явления; определять причины явлений, событий.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Донести свою позицию до других: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высказывать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свою точку зрения и пытаться еёобосновать, приводя аргументы.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Приобретение начального опыта применения математических знаний для решения учебно-познавательных и учебно-практических задач.</w:t>
            </w: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A95AD5">
              <w:rPr>
                <w:b/>
                <w:sz w:val="18"/>
                <w:szCs w:val="18"/>
              </w:rPr>
              <w:t> </w:t>
            </w:r>
            <w:r w:rsidRPr="00D06315">
              <w:rPr>
                <w:b/>
                <w:sz w:val="18"/>
                <w:szCs w:val="18"/>
                <w:lang w:val="ru-RU"/>
              </w:rPr>
              <w:t>Выполнять</w:t>
            </w:r>
            <w:r w:rsidRPr="00D06315">
              <w:rPr>
                <w:sz w:val="18"/>
                <w:szCs w:val="18"/>
                <w:lang w:val="ru-RU"/>
              </w:rPr>
              <w:t xml:space="preserve"> устно вычисления в случаях, сводимых к действиям в пределах 100, используя различные приемы устных вычислений.</w:t>
            </w:r>
            <w:r w:rsidRPr="00D06315">
              <w:rPr>
                <w:sz w:val="18"/>
                <w:szCs w:val="18"/>
                <w:lang w:val="ru-RU"/>
              </w:rPr>
              <w:br/>
            </w:r>
            <w:r w:rsidRPr="00D06315">
              <w:rPr>
                <w:b/>
                <w:sz w:val="18"/>
                <w:szCs w:val="18"/>
                <w:lang w:val="ru-RU"/>
              </w:rPr>
              <w:t>Сравнивать</w:t>
            </w:r>
            <w:r w:rsidRPr="00D06315">
              <w:rPr>
                <w:sz w:val="18"/>
                <w:szCs w:val="18"/>
                <w:lang w:val="ru-RU"/>
              </w:rPr>
              <w:t xml:space="preserve"> разные способы вычислений, выбирать удобный. 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b/>
                <w:sz w:val="18"/>
                <w:szCs w:val="18"/>
                <w:lang w:val="ru-RU"/>
              </w:rPr>
              <w:t>Применять</w:t>
            </w:r>
            <w:r w:rsidRPr="00D06315">
              <w:rPr>
                <w:sz w:val="18"/>
                <w:szCs w:val="18"/>
                <w:lang w:val="ru-RU"/>
              </w:rPr>
              <w:t xml:space="preserve"> алгоритмы письменного сложения и вычитания чисел и </w:t>
            </w:r>
            <w:r w:rsidRPr="00D06315">
              <w:rPr>
                <w:b/>
                <w:sz w:val="18"/>
                <w:szCs w:val="18"/>
                <w:lang w:val="ru-RU"/>
              </w:rPr>
              <w:t>выполнять</w:t>
            </w:r>
            <w:r w:rsidRPr="00D06315">
              <w:rPr>
                <w:sz w:val="18"/>
                <w:szCs w:val="18"/>
                <w:lang w:val="ru-RU"/>
              </w:rPr>
              <w:t xml:space="preserve"> эти действия с числами в пределах 1 000.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b/>
                <w:sz w:val="18"/>
                <w:szCs w:val="18"/>
                <w:lang w:val="ru-RU"/>
              </w:rPr>
              <w:t>Использовать</w:t>
            </w:r>
            <w:r w:rsidRPr="00D06315">
              <w:rPr>
                <w:sz w:val="18"/>
                <w:szCs w:val="18"/>
                <w:lang w:val="ru-RU"/>
              </w:rPr>
              <w:t xml:space="preserve"> различные приемы проверки правильности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вычислений.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b/>
                <w:sz w:val="18"/>
                <w:szCs w:val="18"/>
                <w:lang w:val="ru-RU"/>
              </w:rPr>
              <w:t>Различать</w:t>
            </w:r>
            <w:r w:rsidRPr="00D06315">
              <w:rPr>
                <w:sz w:val="18"/>
                <w:szCs w:val="18"/>
                <w:lang w:val="ru-RU"/>
              </w:rPr>
              <w:t xml:space="preserve"> треугольники по видам (разносторонние и равнобедренные, а среди последних — равносторонние) и </w:t>
            </w:r>
            <w:r w:rsidRPr="00D06315">
              <w:rPr>
                <w:b/>
                <w:sz w:val="18"/>
                <w:szCs w:val="18"/>
                <w:lang w:val="ru-RU"/>
              </w:rPr>
              <w:t>называть</w:t>
            </w:r>
            <w:r w:rsidRPr="00D06315">
              <w:rPr>
                <w:sz w:val="18"/>
                <w:szCs w:val="18"/>
                <w:lang w:val="ru-RU"/>
              </w:rPr>
              <w:t xml:space="preserve"> их.</w:t>
            </w:r>
            <w:r w:rsidRPr="00D06315">
              <w:rPr>
                <w:sz w:val="18"/>
                <w:szCs w:val="18"/>
                <w:lang w:val="ru-RU"/>
              </w:rPr>
              <w:br/>
            </w:r>
            <w:r w:rsidRPr="00D06315">
              <w:rPr>
                <w:b/>
                <w:sz w:val="18"/>
                <w:szCs w:val="18"/>
                <w:lang w:val="ru-RU"/>
              </w:rPr>
              <w:t>Решать</w:t>
            </w:r>
            <w:r w:rsidRPr="00D06315">
              <w:rPr>
                <w:sz w:val="18"/>
                <w:szCs w:val="18"/>
                <w:lang w:val="ru-RU"/>
              </w:rPr>
              <w:t xml:space="preserve"> задачи творческого и поискового характера. 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b/>
                <w:sz w:val="18"/>
                <w:szCs w:val="18"/>
                <w:lang w:val="ru-RU"/>
              </w:rPr>
              <w:t>Работать</w:t>
            </w:r>
            <w:r w:rsidRPr="00D06315">
              <w:rPr>
                <w:sz w:val="18"/>
                <w:szCs w:val="18"/>
                <w:lang w:val="ru-RU"/>
              </w:rPr>
              <w:t xml:space="preserve"> паре. </w:t>
            </w:r>
            <w:r w:rsidRPr="00D06315">
              <w:rPr>
                <w:b/>
                <w:sz w:val="18"/>
                <w:szCs w:val="18"/>
                <w:lang w:val="ru-RU"/>
              </w:rPr>
              <w:t>Находить</w:t>
            </w:r>
            <w:r w:rsidRPr="00D06315">
              <w:rPr>
                <w:sz w:val="18"/>
                <w:szCs w:val="18"/>
                <w:lang w:val="ru-RU"/>
              </w:rPr>
              <w:t xml:space="preserve"> и </w:t>
            </w:r>
            <w:r w:rsidRPr="00D06315">
              <w:rPr>
                <w:b/>
                <w:sz w:val="18"/>
                <w:szCs w:val="18"/>
                <w:lang w:val="ru-RU"/>
              </w:rPr>
              <w:t>исправлять</w:t>
            </w:r>
            <w:r w:rsidRPr="00D06315">
              <w:rPr>
                <w:sz w:val="18"/>
                <w:szCs w:val="18"/>
                <w:lang w:val="ru-RU"/>
              </w:rPr>
              <w:t xml:space="preserve"> неверные высказывания.</w:t>
            </w:r>
            <w:r w:rsidRPr="00D06315">
              <w:rPr>
                <w:b/>
                <w:sz w:val="18"/>
                <w:szCs w:val="18"/>
                <w:lang w:val="ru-RU"/>
              </w:rPr>
              <w:t xml:space="preserve"> Излагать и отстаивать </w:t>
            </w:r>
            <w:r w:rsidRPr="00D06315">
              <w:rPr>
                <w:sz w:val="18"/>
                <w:szCs w:val="18"/>
                <w:lang w:val="ru-RU"/>
              </w:rPr>
              <w:t>свое мнение</w:t>
            </w:r>
            <w:r w:rsidRPr="00D06315">
              <w:rPr>
                <w:b/>
                <w:sz w:val="18"/>
                <w:szCs w:val="18"/>
                <w:lang w:val="ru-RU"/>
              </w:rPr>
              <w:t>, аргументировать</w:t>
            </w:r>
            <w:r w:rsidRPr="00D06315">
              <w:rPr>
                <w:sz w:val="18"/>
                <w:szCs w:val="18"/>
                <w:lang w:val="ru-RU"/>
              </w:rPr>
              <w:t xml:space="preserve"> свою точку зрения, </w:t>
            </w:r>
            <w:r w:rsidRPr="00D06315">
              <w:rPr>
                <w:b/>
                <w:sz w:val="18"/>
                <w:szCs w:val="18"/>
                <w:lang w:val="ru-RU"/>
              </w:rPr>
              <w:t xml:space="preserve">оценивать </w:t>
            </w:r>
            <w:r w:rsidRPr="00D06315">
              <w:rPr>
                <w:sz w:val="18"/>
                <w:szCs w:val="18"/>
                <w:lang w:val="ru-RU"/>
              </w:rPr>
              <w:t>точку зрения товарища.</w:t>
            </w: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Приемы устного сложения и вычитания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письменных вычислений.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137.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Письменное сложение трехзначных чисел.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138.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письменного вычитания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139.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Виды треугольников.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Повторение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Закрепление. Решение задач. 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Закрепление. Решение задач. 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99301B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Контрольная работа по теме: «Сложение и вычитание в пределах 1000»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Работа над ошибками. Умножение и деление (приемы устных вычислений).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Навыки сотрудничества со взрослыми и сверстниками.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t>Установку наздоровый образ жизни, наличие мотивации к творческому труду, к работе на результат.</w:t>
            </w:r>
          </w:p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Средством формирования этих действий служит технология проблемного диалога на этапе изучения нового материала.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 xml:space="preserve">Познавательные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Перерабатывать полученную информацию: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делать выводы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на основе обобщения знаний.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Преобразовывать информацию из одной формы в другую: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составлять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простой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планучебно-научного текста.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>Использование приобретённых математических знаний для описания и объяснения окружающих предметов, процессов, явлений, а также для</w:t>
            </w:r>
            <w:r w:rsidRPr="00D06315">
              <w:rPr>
                <w:sz w:val="18"/>
                <w:szCs w:val="18"/>
                <w:lang w:val="ru-RU"/>
              </w:rPr>
              <w:br/>
              <w:t>оценки их количественных и пространственных отношений.</w:t>
            </w:r>
          </w:p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  <w:r w:rsidRPr="00E81981">
              <w:rPr>
                <w:sz w:val="18"/>
                <w:szCs w:val="18"/>
              </w:rPr>
              <w:t>— </w:t>
            </w:r>
          </w:p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06315" w:rsidRDefault="00D93D69" w:rsidP="00D00AA4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Использовать</w:t>
            </w:r>
            <w:r w:rsidRPr="00D06315">
              <w:rPr>
                <w:sz w:val="20"/>
                <w:szCs w:val="20"/>
                <w:lang w:val="ru-RU"/>
              </w:rPr>
              <w:t xml:space="preserve"> различные приемы для устных вычислений.</w:t>
            </w:r>
            <w:r w:rsidRPr="00D06315">
              <w:rPr>
                <w:sz w:val="20"/>
                <w:szCs w:val="20"/>
                <w:lang w:val="ru-RU"/>
              </w:rPr>
              <w:br/>
            </w:r>
            <w:r w:rsidRPr="00D06315">
              <w:rPr>
                <w:b/>
                <w:sz w:val="20"/>
                <w:szCs w:val="20"/>
                <w:lang w:val="ru-RU"/>
              </w:rPr>
              <w:t>Сравнивать</w:t>
            </w:r>
            <w:r w:rsidRPr="00D06315">
              <w:rPr>
                <w:sz w:val="20"/>
                <w:szCs w:val="20"/>
                <w:lang w:val="ru-RU"/>
              </w:rPr>
              <w:t xml:space="preserve"> разные способы вычислений, </w:t>
            </w:r>
            <w:r w:rsidRPr="00D06315">
              <w:rPr>
                <w:b/>
                <w:sz w:val="20"/>
                <w:szCs w:val="20"/>
                <w:lang w:val="ru-RU"/>
              </w:rPr>
              <w:t xml:space="preserve">выбирать </w:t>
            </w:r>
            <w:r w:rsidRPr="00D06315">
              <w:rPr>
                <w:sz w:val="20"/>
                <w:szCs w:val="20"/>
                <w:lang w:val="ru-RU"/>
              </w:rPr>
              <w:t xml:space="preserve">удобный. </w:t>
            </w: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Различать</w:t>
            </w:r>
            <w:r w:rsidRPr="00D06315">
              <w:rPr>
                <w:sz w:val="20"/>
                <w:szCs w:val="20"/>
                <w:lang w:val="ru-RU"/>
              </w:rPr>
              <w:t xml:space="preserve"> треугольники: прямоугольный, тупоугольный, остроугольный. </w:t>
            </w:r>
            <w:r w:rsidRPr="00D06315">
              <w:rPr>
                <w:b/>
                <w:sz w:val="20"/>
                <w:szCs w:val="20"/>
                <w:lang w:val="ru-RU"/>
              </w:rPr>
              <w:t>Находить</w:t>
            </w:r>
            <w:r w:rsidRPr="00D06315">
              <w:rPr>
                <w:sz w:val="20"/>
                <w:szCs w:val="20"/>
                <w:lang w:val="ru-RU"/>
              </w:rPr>
              <w:t xml:space="preserve"> их в более сложных фигурах.</w:t>
            </w:r>
            <w:r w:rsidRPr="00D06315">
              <w:rPr>
                <w:sz w:val="20"/>
                <w:szCs w:val="20"/>
                <w:lang w:val="ru-RU"/>
              </w:rPr>
              <w:br/>
            </w: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b/>
                <w:sz w:val="20"/>
                <w:szCs w:val="20"/>
                <w:lang w:val="ru-RU"/>
              </w:rPr>
            </w:pP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D06315">
              <w:rPr>
                <w:b/>
                <w:sz w:val="20"/>
                <w:szCs w:val="20"/>
                <w:lang w:val="ru-RU"/>
              </w:rPr>
              <w:t>Применять</w:t>
            </w:r>
            <w:r w:rsidRPr="00D06315">
              <w:rPr>
                <w:sz w:val="20"/>
                <w:szCs w:val="20"/>
                <w:lang w:val="ru-RU"/>
              </w:rPr>
              <w:t xml:space="preserve"> алгоритмы письменного умножения и деления многозначного числа на однозначное и </w:t>
            </w:r>
            <w:r w:rsidRPr="00D06315">
              <w:rPr>
                <w:b/>
                <w:sz w:val="20"/>
                <w:szCs w:val="20"/>
                <w:lang w:val="ru-RU"/>
              </w:rPr>
              <w:t>выполнять</w:t>
            </w:r>
            <w:r w:rsidRPr="00D06315">
              <w:rPr>
                <w:sz w:val="20"/>
                <w:szCs w:val="20"/>
                <w:lang w:val="ru-RU"/>
              </w:rPr>
              <w:t xml:space="preserve"> эти </w:t>
            </w:r>
            <w:r w:rsidRPr="00D06315">
              <w:rPr>
                <w:b/>
                <w:sz w:val="20"/>
                <w:szCs w:val="20"/>
                <w:lang w:val="ru-RU"/>
              </w:rPr>
              <w:t>действия</w:t>
            </w:r>
            <w:r w:rsidRPr="00D06315">
              <w:rPr>
                <w:sz w:val="20"/>
                <w:szCs w:val="20"/>
                <w:lang w:val="ru-RU"/>
              </w:rPr>
              <w:t xml:space="preserve">. </w:t>
            </w:r>
            <w:r w:rsidRPr="00D06315">
              <w:rPr>
                <w:b/>
                <w:sz w:val="20"/>
                <w:szCs w:val="20"/>
                <w:lang w:val="ru-RU"/>
              </w:rPr>
              <w:t>Использовать</w:t>
            </w:r>
            <w:r w:rsidRPr="00D06315">
              <w:rPr>
                <w:sz w:val="20"/>
                <w:szCs w:val="20"/>
                <w:lang w:val="ru-RU"/>
              </w:rPr>
              <w:t xml:space="preserve"> различные приемы проверки правильности вычислений, в том числе и калькулятор.</w:t>
            </w:r>
          </w:p>
          <w:p w:rsidR="00D93D69" w:rsidRPr="00D06315" w:rsidRDefault="00D93D69" w:rsidP="00D00AA4">
            <w:pPr>
              <w:spacing w:before="100" w:beforeAutospacing="1" w:after="100" w:afterAutospacing="1"/>
              <w:rPr>
                <w:sz w:val="20"/>
                <w:szCs w:val="20"/>
                <w:lang w:val="ru-RU"/>
              </w:rPr>
            </w:pPr>
            <w:r w:rsidRPr="0099301B">
              <w:rPr>
                <w:sz w:val="20"/>
                <w:szCs w:val="20"/>
              </w:rPr>
              <w:t> </w:t>
            </w: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устных вычислений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149.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 xml:space="preserve">Приемы устных вычислений в пределах 1000. 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Страничкидлялюбознательных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Закрепление.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письменного умножения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 xml:space="preserve">Приемы письменного </w:t>
            </w: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lastRenderedPageBreak/>
              <w:t>умножения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154.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письменного умножения в пределах 1000.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Закрепление.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  <w:vAlign w:val="center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письменного деления в пределах 1000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A7F5A" w:rsidRDefault="00D93D69" w:rsidP="00D00AA4">
            <w:pPr>
              <w:pStyle w:val="2"/>
              <w:spacing w:before="0" w:line="240" w:lineRule="auto"/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</w:pPr>
            <w:r w:rsidRPr="001A7F5A">
              <w:rPr>
                <w:rFonts w:ascii="Times New Roman" w:hAnsi="Times New Roman"/>
                <w:b w:val="0"/>
                <w:color w:val="auto"/>
                <w:sz w:val="20"/>
                <w:szCs w:val="20"/>
                <w:lang w:val="ru-RU"/>
              </w:rPr>
              <w:t>Приемы письменного деления в пределах 1000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Проверкаделения 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159.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pStyle w:val="a6"/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Проверкаделения .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Проверим себя и оценим свои достижения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161.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Работа над ошибками.</w:t>
            </w:r>
          </w:p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Знакомство с калькулятором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162.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Решениезадач</w:t>
            </w:r>
          </w:p>
        </w:tc>
        <w:tc>
          <w:tcPr>
            <w:tcW w:w="1417" w:type="dxa"/>
            <w:gridSpan w:val="2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8B357C" w:rsidRDefault="00D93D69" w:rsidP="00D00AA4">
            <w:pPr>
              <w:pStyle w:val="a6"/>
              <w:rPr>
                <w:sz w:val="16"/>
                <w:szCs w:val="16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E81981" w:rsidRDefault="00D93D69" w:rsidP="00D00AA4">
            <w:pPr>
              <w:pStyle w:val="a6"/>
              <w:rPr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163.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Нумерация</w:t>
            </w:r>
          </w:p>
        </w:tc>
        <w:tc>
          <w:tcPr>
            <w:tcW w:w="1417" w:type="dxa"/>
            <w:gridSpan w:val="2"/>
            <w:vMerge w:val="restart"/>
          </w:tcPr>
          <w:tbl>
            <w:tblPr>
              <w:tblpPr w:leftFromText="180" w:rightFromText="180" w:horzAnchor="margin" w:tblpXSpec="right" w:tblpY="-1189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1559"/>
            </w:tblGrid>
            <w:tr w:rsidR="00D93D69" w:rsidRPr="00D00AA4" w:rsidTr="00D06315">
              <w:tc>
                <w:tcPr>
                  <w:tcW w:w="1559" w:type="dxa"/>
                </w:tcPr>
                <w:p w:rsidR="00D93D69" w:rsidRPr="00D06315" w:rsidRDefault="00D93D69" w:rsidP="00D00AA4">
                  <w:pPr>
                    <w:pStyle w:val="a6"/>
                    <w:rPr>
                      <w:sz w:val="18"/>
                      <w:szCs w:val="18"/>
                      <w:lang w:val="ru-RU"/>
                    </w:rPr>
                  </w:pPr>
                  <w:r w:rsidRPr="00D06315">
                    <w:rPr>
                      <w:sz w:val="18"/>
                      <w:szCs w:val="18"/>
                      <w:lang w:val="ru-RU"/>
                    </w:rPr>
                    <w:t xml:space="preserve">Рефлексивную самооценку, </w:t>
                  </w:r>
                  <w:r w:rsidRPr="00D06315">
                    <w:rPr>
                      <w:sz w:val="18"/>
                      <w:szCs w:val="18"/>
                      <w:lang w:val="ru-RU"/>
                    </w:rPr>
                    <w:lastRenderedPageBreak/>
                    <w:t>умение анализировать свои действия и управлять ими.</w:t>
                  </w:r>
                </w:p>
                <w:p w:rsidR="00D93D69" w:rsidRPr="00D06315" w:rsidRDefault="00D93D69" w:rsidP="00D00AA4">
                  <w:pPr>
                    <w:pStyle w:val="a6"/>
                    <w:rPr>
                      <w:sz w:val="18"/>
                      <w:szCs w:val="18"/>
                      <w:lang w:val="ru-RU"/>
                    </w:rPr>
                  </w:pPr>
                </w:p>
              </w:tc>
            </w:tr>
          </w:tbl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lastRenderedPageBreak/>
              <w:t>Регулятивные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 xml:space="preserve">В диалоге с учителем </w:t>
            </w:r>
            <w:r w:rsidRPr="00D06315">
              <w:rPr>
                <w:sz w:val="16"/>
                <w:szCs w:val="16"/>
                <w:lang w:val="ru-RU"/>
              </w:rPr>
              <w:lastRenderedPageBreak/>
              <w:t>учиться вырабатывать критерии оценки и определять степень успешности выполнения своей работы и работы всех, исходя из имеющихся критериев.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Познавательные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Преобразовывать информацию из одной формы в другую: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представлять информацию</w:t>
            </w:r>
            <w:r w:rsidRPr="008B357C">
              <w:rPr>
                <w:sz w:val="16"/>
                <w:szCs w:val="16"/>
              </w:rPr>
              <w:t> </w:t>
            </w:r>
            <w:r w:rsidRPr="00D06315">
              <w:rPr>
                <w:sz w:val="16"/>
                <w:szCs w:val="16"/>
                <w:lang w:val="ru-RU"/>
              </w:rPr>
              <w:t>в виде текста, таблицы, схемы.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Коммуникативные УУД: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  <w:r w:rsidRPr="00D06315">
              <w:rPr>
                <w:sz w:val="16"/>
                <w:szCs w:val="16"/>
                <w:lang w:val="ru-RU"/>
              </w:rPr>
              <w:t>Слушать других, пытаться принимать другую точку зрения, быть готовым изменить свою точку зрения.</w:t>
            </w: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  <w:p w:rsidR="00D93D69" w:rsidRPr="00D06315" w:rsidRDefault="00D93D69" w:rsidP="00D00AA4">
            <w:pPr>
              <w:pStyle w:val="a6"/>
              <w:rPr>
                <w:sz w:val="16"/>
                <w:szCs w:val="16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06315" w:rsidRDefault="00D93D69" w:rsidP="00D00AA4">
            <w:pPr>
              <w:pStyle w:val="a6"/>
              <w:rPr>
                <w:sz w:val="18"/>
                <w:szCs w:val="18"/>
                <w:lang w:val="ru-RU"/>
              </w:rPr>
            </w:pPr>
            <w:r w:rsidRPr="00D06315">
              <w:rPr>
                <w:sz w:val="18"/>
                <w:szCs w:val="18"/>
                <w:lang w:val="ru-RU"/>
              </w:rPr>
              <w:lastRenderedPageBreak/>
              <w:t xml:space="preserve">Приобретение первоначальных </w:t>
            </w:r>
            <w:r w:rsidRPr="00D06315">
              <w:rPr>
                <w:sz w:val="18"/>
                <w:szCs w:val="18"/>
                <w:lang w:val="ru-RU"/>
              </w:rPr>
              <w:lastRenderedPageBreak/>
              <w:t>навыков работы на компьютере (набирать текст на клавиатуре, работать с меню, находить информацию по заданной теме, распечатывать её на принтере).</w:t>
            </w: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164.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 и деление</w:t>
            </w:r>
          </w:p>
        </w:tc>
        <w:tc>
          <w:tcPr>
            <w:tcW w:w="141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165.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26C07" w:rsidRDefault="00D93D69" w:rsidP="00D00AA4">
            <w:pPr>
              <w:rPr>
                <w:sz w:val="20"/>
                <w:szCs w:val="20"/>
              </w:rPr>
            </w:pPr>
            <w:r w:rsidRPr="00D26C07">
              <w:rPr>
                <w:sz w:val="20"/>
                <w:szCs w:val="20"/>
              </w:rPr>
              <w:t>Умножение и деление</w:t>
            </w:r>
          </w:p>
        </w:tc>
        <w:tc>
          <w:tcPr>
            <w:tcW w:w="141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D93D69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lastRenderedPageBreak/>
              <w:t>166.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Правила о порядке выполнения действия</w:t>
            </w:r>
          </w:p>
        </w:tc>
        <w:tc>
          <w:tcPr>
            <w:tcW w:w="141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gridSpan w:val="3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 w:val="restart"/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D00AA4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167.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D06315" w:rsidRDefault="00D93D69" w:rsidP="00D00AA4">
            <w:pPr>
              <w:rPr>
                <w:sz w:val="20"/>
                <w:szCs w:val="20"/>
                <w:lang w:val="ru-RU"/>
              </w:rPr>
            </w:pPr>
            <w:r w:rsidRPr="00D06315">
              <w:rPr>
                <w:sz w:val="20"/>
                <w:szCs w:val="20"/>
                <w:lang w:val="ru-RU"/>
              </w:rPr>
              <w:t>Правила о порядке выполнения действия</w:t>
            </w:r>
          </w:p>
        </w:tc>
        <w:tc>
          <w:tcPr>
            <w:tcW w:w="141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D06315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168.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40FC1" w:rsidRDefault="00D93D69" w:rsidP="00D00AA4">
            <w:pPr>
              <w:pStyle w:val="a6"/>
              <w:rPr>
                <w:sz w:val="20"/>
                <w:szCs w:val="20"/>
              </w:rPr>
            </w:pPr>
            <w:r w:rsidRPr="00140FC1">
              <w:rPr>
                <w:sz w:val="20"/>
                <w:szCs w:val="20"/>
              </w:rPr>
              <w:t>Геометрическиефигуры и величины</w:t>
            </w:r>
          </w:p>
        </w:tc>
        <w:tc>
          <w:tcPr>
            <w:tcW w:w="141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169.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40FC1" w:rsidRDefault="00D93D69" w:rsidP="00D00AA4">
            <w:pPr>
              <w:pStyle w:val="a6"/>
              <w:rPr>
                <w:sz w:val="20"/>
                <w:szCs w:val="20"/>
              </w:rPr>
            </w:pPr>
            <w:r w:rsidRPr="00140FC1">
              <w:rPr>
                <w:sz w:val="20"/>
                <w:szCs w:val="20"/>
              </w:rPr>
              <w:t>Геометрическиефигуры и величины</w:t>
            </w:r>
          </w:p>
        </w:tc>
        <w:tc>
          <w:tcPr>
            <w:tcW w:w="141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  <w:tr w:rsidR="00D93D69" w:rsidRPr="00F3029F" w:rsidTr="00D93D69">
        <w:trPr>
          <w:gridAfter w:val="4"/>
          <w:wAfter w:w="1135" w:type="dxa"/>
        </w:trPr>
        <w:tc>
          <w:tcPr>
            <w:tcW w:w="675" w:type="dxa"/>
            <w:tcBorders>
              <w:right w:val="single" w:sz="4" w:space="0" w:color="auto"/>
            </w:tcBorders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  <w:r w:rsidRPr="00F3029F">
              <w:rPr>
                <w:sz w:val="20"/>
                <w:szCs w:val="20"/>
              </w:rPr>
              <w:t>170.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D93D69" w:rsidRPr="00D93D69" w:rsidRDefault="00D93D69" w:rsidP="00D00AA4">
            <w:pPr>
              <w:pStyle w:val="a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835" w:type="dxa"/>
          </w:tcPr>
          <w:p w:rsidR="00D93D69" w:rsidRPr="00140FC1" w:rsidRDefault="00D93D69" w:rsidP="00D00AA4">
            <w:pPr>
              <w:pStyle w:val="a6"/>
              <w:rPr>
                <w:sz w:val="20"/>
                <w:szCs w:val="20"/>
              </w:rPr>
            </w:pPr>
            <w:r w:rsidRPr="00140FC1">
              <w:rPr>
                <w:sz w:val="20"/>
                <w:szCs w:val="20"/>
              </w:rPr>
              <w:t>Решениеуравнений</w:t>
            </w:r>
          </w:p>
        </w:tc>
        <w:tc>
          <w:tcPr>
            <w:tcW w:w="141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126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3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67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vMerge/>
          </w:tcPr>
          <w:p w:rsidR="00D93D69" w:rsidRPr="00F3029F" w:rsidRDefault="00D93D69" w:rsidP="00D00AA4">
            <w:pPr>
              <w:pStyle w:val="a6"/>
              <w:rPr>
                <w:sz w:val="20"/>
                <w:szCs w:val="20"/>
              </w:rPr>
            </w:pPr>
          </w:p>
        </w:tc>
      </w:tr>
    </w:tbl>
    <w:p w:rsidR="00D06315" w:rsidRDefault="00D06315" w:rsidP="00D06315"/>
    <w:p w:rsidR="00D06315" w:rsidRPr="00E34CA7" w:rsidRDefault="00D06315" w:rsidP="00E21F9B">
      <w:pPr>
        <w:jc w:val="center"/>
        <w:rPr>
          <w:b/>
          <w:bCs/>
          <w:i/>
          <w:iCs/>
          <w:color w:val="FF0000"/>
          <w:lang w:val="ru-RU"/>
        </w:rPr>
      </w:pPr>
    </w:p>
    <w:sectPr w:rsidR="00D06315" w:rsidRPr="00E34CA7" w:rsidSect="00456FE0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1866" w:rsidRDefault="006E1866" w:rsidP="00456FE0">
      <w:r>
        <w:separator/>
      </w:r>
    </w:p>
  </w:endnote>
  <w:endnote w:type="continuationSeparator" w:id="1">
    <w:p w:rsidR="006E1866" w:rsidRDefault="006E1866" w:rsidP="00456F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NewtonCSanPin"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1866" w:rsidRDefault="006E1866" w:rsidP="00456FE0">
      <w:r>
        <w:separator/>
      </w:r>
    </w:p>
  </w:footnote>
  <w:footnote w:type="continuationSeparator" w:id="1">
    <w:p w:rsidR="006E1866" w:rsidRDefault="006E1866" w:rsidP="00456F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39C"/>
    <w:multiLevelType w:val="hybridMultilevel"/>
    <w:tmpl w:val="9E40A9BA"/>
    <w:lvl w:ilvl="0" w:tplc="CCEE826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1A7ED8"/>
    <w:multiLevelType w:val="hybridMultilevel"/>
    <w:tmpl w:val="DDA0F3DC"/>
    <w:lvl w:ilvl="0" w:tplc="CCEE8260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3A3EAA"/>
    <w:multiLevelType w:val="hybridMultilevel"/>
    <w:tmpl w:val="8710EACA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3FC07C87"/>
    <w:multiLevelType w:val="hybridMultilevel"/>
    <w:tmpl w:val="27F8B864"/>
    <w:lvl w:ilvl="0" w:tplc="0419000B">
      <w:start w:val="1"/>
      <w:numFmt w:val="bullet"/>
      <w:lvlText w:val="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">
    <w:nsid w:val="42062C36"/>
    <w:multiLevelType w:val="hybridMultilevel"/>
    <w:tmpl w:val="19DC8B10"/>
    <w:lvl w:ilvl="0" w:tplc="CB02AE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BD74666"/>
    <w:multiLevelType w:val="hybridMultilevel"/>
    <w:tmpl w:val="903A69D0"/>
    <w:lvl w:ilvl="0" w:tplc="E92E0C2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BE3769"/>
    <w:multiLevelType w:val="hybridMultilevel"/>
    <w:tmpl w:val="840A1D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C67F3E"/>
    <w:multiLevelType w:val="hybridMultilevel"/>
    <w:tmpl w:val="2FBC9B80"/>
    <w:lvl w:ilvl="0" w:tplc="E98899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8964E0"/>
    <w:multiLevelType w:val="hybridMultilevel"/>
    <w:tmpl w:val="8604B98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6"/>
  </w:num>
  <w:num w:numId="7">
    <w:abstractNumId w:val="3"/>
  </w:num>
  <w:num w:numId="8">
    <w:abstractNumId w:val="2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81BD9"/>
    <w:rsid w:val="00081BD9"/>
    <w:rsid w:val="001013E1"/>
    <w:rsid w:val="001563D1"/>
    <w:rsid w:val="001E2295"/>
    <w:rsid w:val="00232409"/>
    <w:rsid w:val="0026131A"/>
    <w:rsid w:val="00310A00"/>
    <w:rsid w:val="00322F8F"/>
    <w:rsid w:val="00395F9F"/>
    <w:rsid w:val="00420894"/>
    <w:rsid w:val="00456FE0"/>
    <w:rsid w:val="00497CA7"/>
    <w:rsid w:val="004E2D9B"/>
    <w:rsid w:val="00543CC3"/>
    <w:rsid w:val="005D5FE7"/>
    <w:rsid w:val="00617EB3"/>
    <w:rsid w:val="006959FF"/>
    <w:rsid w:val="006E1866"/>
    <w:rsid w:val="006E74EB"/>
    <w:rsid w:val="006F3C7C"/>
    <w:rsid w:val="00794E74"/>
    <w:rsid w:val="007A44AD"/>
    <w:rsid w:val="00965D59"/>
    <w:rsid w:val="00983A06"/>
    <w:rsid w:val="009B0019"/>
    <w:rsid w:val="00A80B6E"/>
    <w:rsid w:val="00AD4F01"/>
    <w:rsid w:val="00B319CF"/>
    <w:rsid w:val="00BE2F3A"/>
    <w:rsid w:val="00BE3238"/>
    <w:rsid w:val="00C42528"/>
    <w:rsid w:val="00D00AA4"/>
    <w:rsid w:val="00D06315"/>
    <w:rsid w:val="00D93D69"/>
    <w:rsid w:val="00D9761A"/>
    <w:rsid w:val="00DE1E25"/>
    <w:rsid w:val="00E21F9B"/>
    <w:rsid w:val="00E34CA7"/>
    <w:rsid w:val="00E4018E"/>
    <w:rsid w:val="00EB0A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B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2">
    <w:name w:val="heading 2"/>
    <w:basedOn w:val="a"/>
    <w:next w:val="a"/>
    <w:link w:val="20"/>
    <w:unhideWhenUsed/>
    <w:qFormat/>
    <w:rsid w:val="00D06315"/>
    <w:pPr>
      <w:keepNext/>
      <w:keepLines/>
      <w:widowControl/>
      <w:autoSpaceDE/>
      <w:autoSpaceDN/>
      <w:adjustRightInd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Zag11">
    <w:name w:val="Zag_11"/>
    <w:rsid w:val="00081BD9"/>
  </w:style>
  <w:style w:type="paragraph" w:customStyle="1" w:styleId="Osnova">
    <w:name w:val="Osnova"/>
    <w:basedOn w:val="a"/>
    <w:uiPriority w:val="99"/>
    <w:rsid w:val="00081BD9"/>
    <w:pPr>
      <w:spacing w:line="213" w:lineRule="exact"/>
      <w:ind w:firstLine="339"/>
      <w:jc w:val="both"/>
    </w:pPr>
    <w:rPr>
      <w:rFonts w:ascii="NewtonCSanPin" w:hAnsi="NewtonCSanPin" w:cs="NewtonCSanPin"/>
      <w:color w:val="000000"/>
      <w:sz w:val="21"/>
      <w:szCs w:val="21"/>
    </w:rPr>
  </w:style>
  <w:style w:type="paragraph" w:customStyle="1" w:styleId="Zag3">
    <w:name w:val="Zag_3"/>
    <w:basedOn w:val="a"/>
    <w:uiPriority w:val="99"/>
    <w:rsid w:val="00081BD9"/>
    <w:pPr>
      <w:spacing w:after="68" w:line="282" w:lineRule="exact"/>
      <w:jc w:val="center"/>
    </w:pPr>
    <w:rPr>
      <w:i/>
      <w:iCs/>
      <w:color w:val="000000"/>
    </w:rPr>
  </w:style>
  <w:style w:type="paragraph" w:customStyle="1" w:styleId="zag4">
    <w:name w:val="zag_4"/>
    <w:basedOn w:val="a"/>
    <w:uiPriority w:val="99"/>
    <w:rsid w:val="00081BD9"/>
    <w:pPr>
      <w:spacing w:line="213" w:lineRule="exact"/>
      <w:jc w:val="center"/>
    </w:pPr>
    <w:rPr>
      <w:rFonts w:ascii="NewtonCSanPin" w:hAnsi="NewtonCSanPin" w:cs="NewtonCSanPin"/>
      <w:b/>
      <w:bCs/>
      <w:i/>
      <w:iCs/>
      <w:color w:val="000000"/>
      <w:sz w:val="21"/>
      <w:szCs w:val="21"/>
    </w:rPr>
  </w:style>
  <w:style w:type="character" w:styleId="a3">
    <w:name w:val="Strong"/>
    <w:basedOn w:val="a0"/>
    <w:qFormat/>
    <w:rsid w:val="00E21F9B"/>
    <w:rPr>
      <w:b/>
      <w:bCs/>
    </w:rPr>
  </w:style>
  <w:style w:type="character" w:styleId="a4">
    <w:name w:val="Emphasis"/>
    <w:basedOn w:val="a0"/>
    <w:qFormat/>
    <w:rsid w:val="00E21F9B"/>
    <w:rPr>
      <w:rFonts w:ascii="Times New Roman" w:hAnsi="Times New Roman" w:cs="Times New Roman"/>
      <w:b/>
      <w:bCs/>
      <w:i/>
      <w:iCs/>
    </w:rPr>
  </w:style>
  <w:style w:type="paragraph" w:customStyle="1" w:styleId="1">
    <w:name w:val="Абзац списка1"/>
    <w:basedOn w:val="a"/>
    <w:qFormat/>
    <w:rsid w:val="00E21F9B"/>
    <w:pPr>
      <w:widowControl/>
      <w:autoSpaceDE/>
      <w:autoSpaceDN/>
      <w:adjustRightInd/>
      <w:ind w:left="720"/>
    </w:pPr>
    <w:rPr>
      <w:lang w:eastAsia="en-US"/>
    </w:rPr>
  </w:style>
  <w:style w:type="character" w:customStyle="1" w:styleId="FontStyle19">
    <w:name w:val="Font Style19"/>
    <w:basedOn w:val="a0"/>
    <w:rsid w:val="00E21F9B"/>
    <w:rPr>
      <w:rFonts w:ascii="Times New Roman" w:hAnsi="Times New Roman" w:cs="Times New Roman"/>
      <w:sz w:val="22"/>
      <w:szCs w:val="22"/>
    </w:rPr>
  </w:style>
  <w:style w:type="paragraph" w:styleId="a5">
    <w:name w:val="Normal (Web)"/>
    <w:basedOn w:val="a"/>
    <w:uiPriority w:val="99"/>
    <w:rsid w:val="00E21F9B"/>
    <w:pPr>
      <w:widowControl/>
      <w:autoSpaceDE/>
      <w:autoSpaceDN/>
      <w:adjustRightInd/>
      <w:spacing w:before="100" w:beforeAutospacing="1" w:after="100" w:afterAutospacing="1"/>
    </w:pPr>
    <w:rPr>
      <w:lang w:val="ru-RU"/>
    </w:rPr>
  </w:style>
  <w:style w:type="paragraph" w:styleId="a6">
    <w:name w:val="No Spacing"/>
    <w:uiPriority w:val="1"/>
    <w:qFormat/>
    <w:rsid w:val="006959F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7">
    <w:name w:val="header"/>
    <w:basedOn w:val="a"/>
    <w:link w:val="a8"/>
    <w:uiPriority w:val="99"/>
    <w:semiHidden/>
    <w:unhideWhenUsed/>
    <w:rsid w:val="00456FE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56FE0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9">
    <w:name w:val="footer"/>
    <w:basedOn w:val="a"/>
    <w:link w:val="aa"/>
    <w:uiPriority w:val="99"/>
    <w:semiHidden/>
    <w:unhideWhenUsed/>
    <w:rsid w:val="00456F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56FE0"/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ab">
    <w:name w:val="List Paragraph"/>
    <w:basedOn w:val="a"/>
    <w:uiPriority w:val="34"/>
    <w:qFormat/>
    <w:rsid w:val="0026131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zagarial100">
    <w:name w:val="zag_arial_100"/>
    <w:basedOn w:val="a"/>
    <w:rsid w:val="00E34CA7"/>
    <w:pPr>
      <w:widowControl/>
      <w:autoSpaceDE/>
      <w:autoSpaceDN/>
      <w:adjustRightInd/>
      <w:spacing w:before="100" w:beforeAutospacing="1" w:after="100" w:afterAutospacing="1"/>
      <w:jc w:val="center"/>
    </w:pPr>
    <w:rPr>
      <w:rFonts w:ascii="Arial" w:hAnsi="Arial" w:cs="Arial"/>
      <w:sz w:val="26"/>
      <w:szCs w:val="26"/>
      <w:lang w:val="ru-RU"/>
    </w:rPr>
  </w:style>
  <w:style w:type="paragraph" w:customStyle="1" w:styleId="centr">
    <w:name w:val="centr"/>
    <w:basedOn w:val="a"/>
    <w:rsid w:val="00E34CA7"/>
    <w:pPr>
      <w:widowControl/>
      <w:autoSpaceDE/>
      <w:autoSpaceDN/>
      <w:adjustRightInd/>
      <w:spacing w:before="100" w:beforeAutospacing="1" w:after="100" w:afterAutospacing="1"/>
      <w:jc w:val="center"/>
    </w:pPr>
    <w:rPr>
      <w:i/>
      <w:iCs/>
      <w:sz w:val="22"/>
      <w:szCs w:val="22"/>
      <w:lang w:val="ru-RU"/>
    </w:rPr>
  </w:style>
  <w:style w:type="paragraph" w:customStyle="1" w:styleId="ac">
    <w:name w:val="Стиль"/>
    <w:rsid w:val="00E34C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E34CA7"/>
    <w:pPr>
      <w:widowControl/>
      <w:autoSpaceDE/>
      <w:autoSpaceDN/>
      <w:adjustRightInd/>
      <w:spacing w:before="100" w:beforeAutospacing="1" w:after="100" w:afterAutospacing="1"/>
      <w:jc w:val="both"/>
    </w:pPr>
    <w:rPr>
      <w:lang w:val="ru-RU"/>
    </w:rPr>
  </w:style>
  <w:style w:type="paragraph" w:customStyle="1" w:styleId="ad">
    <w:name w:val="Содержимое таблицы"/>
    <w:basedOn w:val="a"/>
    <w:rsid w:val="00D06315"/>
    <w:pPr>
      <w:widowControl/>
      <w:suppressLineNumbers/>
      <w:suppressAutoHyphens/>
      <w:autoSpaceDE/>
      <w:autoSpaceDN/>
      <w:adjustRightInd/>
      <w:spacing w:after="200" w:line="276" w:lineRule="auto"/>
    </w:pPr>
    <w:rPr>
      <w:rFonts w:ascii="Calibri" w:eastAsia="Calibri" w:hAnsi="Calibri" w:cs="Calibri"/>
      <w:sz w:val="22"/>
      <w:szCs w:val="22"/>
      <w:lang w:val="ru-RU" w:eastAsia="ar-SA"/>
    </w:rPr>
  </w:style>
  <w:style w:type="paragraph" w:styleId="ae">
    <w:name w:val="Body Text"/>
    <w:basedOn w:val="a"/>
    <w:link w:val="af"/>
    <w:rsid w:val="00D06315"/>
    <w:pPr>
      <w:widowControl/>
      <w:suppressAutoHyphens/>
      <w:autoSpaceDE/>
      <w:autoSpaceDN/>
      <w:adjustRightInd/>
      <w:spacing w:after="120" w:line="276" w:lineRule="auto"/>
    </w:pPr>
    <w:rPr>
      <w:rFonts w:ascii="Calibri" w:eastAsia="Calibri" w:hAnsi="Calibri" w:cs="Calibri"/>
      <w:sz w:val="22"/>
      <w:szCs w:val="22"/>
      <w:lang w:val="ru-RU" w:eastAsia="ar-SA"/>
    </w:rPr>
  </w:style>
  <w:style w:type="character" w:customStyle="1" w:styleId="af">
    <w:name w:val="Основной текст Знак"/>
    <w:basedOn w:val="a0"/>
    <w:link w:val="ae"/>
    <w:rsid w:val="00D06315"/>
    <w:rPr>
      <w:rFonts w:ascii="Calibri" w:eastAsia="Calibri" w:hAnsi="Calibri" w:cs="Calibri"/>
      <w:lang w:eastAsia="ar-SA"/>
    </w:rPr>
  </w:style>
  <w:style w:type="character" w:customStyle="1" w:styleId="20">
    <w:name w:val="Заголовок 2 Знак"/>
    <w:basedOn w:val="a0"/>
    <w:link w:val="2"/>
    <w:rsid w:val="00D0631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0">
    <w:name w:val="toa heading"/>
    <w:basedOn w:val="a"/>
    <w:next w:val="a"/>
    <w:unhideWhenUsed/>
    <w:rsid w:val="00D06315"/>
    <w:pPr>
      <w:widowControl/>
      <w:autoSpaceDE/>
      <w:autoSpaceDN/>
      <w:adjustRightInd/>
      <w:spacing w:before="120"/>
    </w:pPr>
    <w:rPr>
      <w:rFonts w:cs="Arial"/>
      <w:bCs/>
      <w:kern w:val="32"/>
      <w:lang w:val="ru-RU"/>
    </w:rPr>
  </w:style>
  <w:style w:type="character" w:customStyle="1" w:styleId="c3">
    <w:name w:val="c3"/>
    <w:basedOn w:val="a0"/>
    <w:rsid w:val="00794E74"/>
  </w:style>
  <w:style w:type="character" w:styleId="af1">
    <w:name w:val="Hyperlink"/>
    <w:basedOn w:val="a0"/>
    <w:rsid w:val="00543CC3"/>
    <w:rPr>
      <w:strike w:val="0"/>
      <w:dstrike w:val="0"/>
      <w:color w:val="3366CC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28</Pages>
  <Words>8566</Words>
  <Characters>48829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2018-10-13T09:54:00Z</cp:lastPrinted>
  <dcterms:created xsi:type="dcterms:W3CDTF">2012-01-09T06:31:00Z</dcterms:created>
  <dcterms:modified xsi:type="dcterms:W3CDTF">2019-03-14T12:41:00Z</dcterms:modified>
</cp:coreProperties>
</file>