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26D" w:rsidRDefault="00EE326D" w:rsidP="00EE326D">
      <w:pPr>
        <w:shd w:val="clear" w:color="auto" w:fill="FFFFFF"/>
        <w:spacing w:after="0" w:line="240" w:lineRule="auto"/>
        <w:ind w:firstLine="708"/>
        <w:jc w:val="center"/>
        <w:rPr>
          <w:rFonts w:ascii="Times New Roman" w:hAnsi="Times New Roman"/>
          <w:b/>
          <w:bCs/>
          <w:color w:val="000000"/>
          <w:sz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u w:val="single"/>
        </w:rPr>
      </w:pPr>
    </w:p>
    <w:p w:rsidR="00EE326D" w:rsidRPr="00091568" w:rsidRDefault="00EE326D" w:rsidP="00EE326D">
      <w:pPr>
        <w:rPr>
          <w:b/>
        </w:rPr>
      </w:pPr>
      <w:r>
        <w:rPr>
          <w:b/>
        </w:rPr>
        <w:t xml:space="preserve">            </w:t>
      </w:r>
      <w:r w:rsidRPr="00091568">
        <w:rPr>
          <w:b/>
        </w:rPr>
        <w:t xml:space="preserve">  </w:t>
      </w:r>
      <w:r>
        <w:rPr>
          <w:b/>
        </w:rPr>
        <w:t xml:space="preserve">  </w:t>
      </w:r>
      <w:r w:rsidRPr="00091568">
        <w:rPr>
          <w:b/>
        </w:rPr>
        <w:t xml:space="preserve">         </w:t>
      </w:r>
      <w:r>
        <w:rPr>
          <w:b/>
        </w:rPr>
        <w:t xml:space="preserve">                      </w:t>
      </w:r>
      <w:r w:rsidRPr="00091568">
        <w:rPr>
          <w:b/>
        </w:rPr>
        <w:t xml:space="preserve">  Государственное казенное общеобразовательное учреждение</w:t>
      </w:r>
    </w:p>
    <w:p w:rsidR="00EE326D" w:rsidRDefault="00EE326D" w:rsidP="00EE326D">
      <w:pPr>
        <w:ind w:firstLine="708"/>
        <w:rPr>
          <w:b/>
        </w:rPr>
      </w:pPr>
      <w:r w:rsidRPr="00091568">
        <w:rPr>
          <w:b/>
        </w:rPr>
        <w:t xml:space="preserve">                       </w:t>
      </w:r>
      <w:r>
        <w:rPr>
          <w:b/>
        </w:rPr>
        <w:t xml:space="preserve">                                </w:t>
      </w:r>
      <w:r w:rsidRPr="00091568">
        <w:rPr>
          <w:b/>
        </w:rPr>
        <w:t>‹‹Ахтининская СОШ   Хунзахского района››</w:t>
      </w:r>
    </w:p>
    <w:p w:rsidR="00EE326D" w:rsidRPr="00091568" w:rsidRDefault="00EE326D" w:rsidP="00EE326D"/>
    <w:p w:rsidR="00EE326D" w:rsidRDefault="00EE326D" w:rsidP="00EE326D">
      <w:pPr>
        <w:tabs>
          <w:tab w:val="left" w:pos="6375"/>
        </w:tabs>
      </w:pPr>
      <w:r>
        <w:tab/>
      </w:r>
    </w:p>
    <w:p w:rsidR="00EE326D" w:rsidRDefault="00EE326D" w:rsidP="00EE326D">
      <w:pPr>
        <w:tabs>
          <w:tab w:val="left" w:pos="4950"/>
          <w:tab w:val="left" w:pos="6300"/>
        </w:tabs>
      </w:pPr>
      <w:r>
        <w:t xml:space="preserve">                Согласовано </w:t>
      </w:r>
      <w:r>
        <w:tab/>
        <w:t xml:space="preserve">                                         Утверждено</w:t>
      </w:r>
      <w:r>
        <w:tab/>
      </w:r>
    </w:p>
    <w:p w:rsidR="00EE326D" w:rsidRDefault="00EE326D" w:rsidP="00EE326D">
      <w:pPr>
        <w:tabs>
          <w:tab w:val="center" w:pos="4677"/>
        </w:tabs>
      </w:pPr>
      <w:r>
        <w:t xml:space="preserve">               Зам.  директора по УВР</w:t>
      </w:r>
      <w:r>
        <w:tab/>
        <w:t xml:space="preserve">                                                                                  Директор ГКОУ "Ахтининская СОШ"</w:t>
      </w:r>
    </w:p>
    <w:p w:rsidR="00EE326D" w:rsidRDefault="00EE326D" w:rsidP="00EE326D">
      <w:pPr>
        <w:tabs>
          <w:tab w:val="center" w:pos="4677"/>
        </w:tabs>
      </w:pPr>
      <w:r>
        <w:t xml:space="preserve">                Ибрагимова А.М.</w:t>
      </w:r>
      <w:r>
        <w:tab/>
        <w:t xml:space="preserve">                                                                                              Тагиров А.Г.</w:t>
      </w:r>
    </w:p>
    <w:p w:rsidR="00EE326D" w:rsidRDefault="00EE326D" w:rsidP="00EE326D"/>
    <w:p w:rsidR="00EE326D" w:rsidRPr="00091568" w:rsidRDefault="00EE326D" w:rsidP="00EE326D"/>
    <w:p w:rsidR="00EE326D" w:rsidRPr="00091568" w:rsidRDefault="00EE326D" w:rsidP="00EE326D"/>
    <w:p w:rsidR="00EE326D" w:rsidRDefault="00EE326D" w:rsidP="00EE326D"/>
    <w:p w:rsidR="00EE326D" w:rsidRPr="00091568" w:rsidRDefault="00EE326D" w:rsidP="00EE326D">
      <w:pPr>
        <w:tabs>
          <w:tab w:val="left" w:pos="1410"/>
        </w:tabs>
        <w:rPr>
          <w:sz w:val="48"/>
        </w:rPr>
      </w:pPr>
      <w:r>
        <w:tab/>
        <w:t xml:space="preserve">                     </w:t>
      </w:r>
      <w:r w:rsidRPr="00091568">
        <w:rPr>
          <w:sz w:val="48"/>
        </w:rPr>
        <w:t>Рабочая программа курса</w:t>
      </w:r>
    </w:p>
    <w:p w:rsidR="00EE326D" w:rsidRPr="00091568" w:rsidRDefault="00EE326D" w:rsidP="00EE326D">
      <w:pPr>
        <w:tabs>
          <w:tab w:val="left" w:pos="1920"/>
        </w:tabs>
        <w:rPr>
          <w:b/>
          <w:sz w:val="56"/>
        </w:rPr>
      </w:pPr>
      <w:r>
        <w:t xml:space="preserve">                                                        </w:t>
      </w:r>
      <w:r w:rsidRPr="00091568">
        <w:rPr>
          <w:b/>
          <w:sz w:val="56"/>
        </w:rPr>
        <w:t xml:space="preserve"> ‹‹</w:t>
      </w:r>
      <w:r>
        <w:rPr>
          <w:b/>
          <w:sz w:val="56"/>
        </w:rPr>
        <w:t>Русский язык</w:t>
      </w:r>
      <w:r w:rsidRPr="00091568">
        <w:rPr>
          <w:b/>
          <w:sz w:val="56"/>
        </w:rPr>
        <w:t>››</w:t>
      </w:r>
    </w:p>
    <w:p w:rsidR="00EE326D" w:rsidRDefault="00EE326D" w:rsidP="00EE326D"/>
    <w:p w:rsidR="00EE326D" w:rsidRPr="00091568" w:rsidRDefault="00EE326D" w:rsidP="00EE326D">
      <w:pPr>
        <w:tabs>
          <w:tab w:val="left" w:pos="3465"/>
        </w:tabs>
        <w:rPr>
          <w:b/>
          <w:sz w:val="48"/>
        </w:rPr>
      </w:pPr>
      <w:r>
        <w:tab/>
        <w:t xml:space="preserve"> </w:t>
      </w:r>
      <w:r w:rsidR="003A6888">
        <w:t xml:space="preserve">    </w:t>
      </w:r>
      <w:r>
        <w:t xml:space="preserve">          </w:t>
      </w:r>
      <w:r>
        <w:rPr>
          <w:b/>
          <w:sz w:val="48"/>
        </w:rPr>
        <w:t>7</w:t>
      </w:r>
      <w:r w:rsidRPr="00091568">
        <w:rPr>
          <w:b/>
          <w:sz w:val="48"/>
        </w:rPr>
        <w:t xml:space="preserve"> класс</w:t>
      </w:r>
    </w:p>
    <w:p w:rsidR="00EE326D" w:rsidRDefault="00EE326D" w:rsidP="00EE326D">
      <w:pPr>
        <w:tabs>
          <w:tab w:val="left" w:pos="3000"/>
        </w:tabs>
        <w:rPr>
          <w:sz w:val="40"/>
        </w:rPr>
      </w:pPr>
      <w:r>
        <w:t xml:space="preserve">                                                             </w:t>
      </w:r>
      <w:r>
        <w:rPr>
          <w:sz w:val="40"/>
        </w:rPr>
        <w:t>на  2018-2019</w:t>
      </w:r>
      <w:r w:rsidRPr="00091568">
        <w:rPr>
          <w:sz w:val="40"/>
        </w:rPr>
        <w:t xml:space="preserve"> учебный год   </w:t>
      </w:r>
    </w:p>
    <w:p w:rsidR="00EE326D" w:rsidRPr="00091568" w:rsidRDefault="00EE326D" w:rsidP="00EE326D">
      <w:pPr>
        <w:rPr>
          <w:sz w:val="40"/>
        </w:rPr>
      </w:pPr>
    </w:p>
    <w:p w:rsidR="00EE326D" w:rsidRPr="00091568" w:rsidRDefault="00EE326D" w:rsidP="00EE326D">
      <w:pPr>
        <w:rPr>
          <w:sz w:val="40"/>
        </w:rPr>
      </w:pPr>
    </w:p>
    <w:p w:rsidR="00EE326D" w:rsidRDefault="00EE326D" w:rsidP="00EE326D">
      <w:pPr>
        <w:rPr>
          <w:sz w:val="40"/>
        </w:rPr>
      </w:pPr>
    </w:p>
    <w:p w:rsidR="00EE326D" w:rsidRPr="00091568" w:rsidRDefault="00EE326D" w:rsidP="00EE326D">
      <w:pPr>
        <w:tabs>
          <w:tab w:val="left" w:pos="5595"/>
        </w:tabs>
        <w:rPr>
          <w:sz w:val="28"/>
        </w:rPr>
      </w:pPr>
      <w:r>
        <w:rPr>
          <w:sz w:val="40"/>
        </w:rPr>
        <w:tab/>
      </w:r>
      <w:r w:rsidRPr="00091568">
        <w:rPr>
          <w:sz w:val="28"/>
        </w:rPr>
        <w:t>Составитель:</w:t>
      </w:r>
    </w:p>
    <w:p w:rsidR="00EE326D" w:rsidRDefault="00EE326D" w:rsidP="00EE326D">
      <w:pPr>
        <w:tabs>
          <w:tab w:val="left" w:pos="5595"/>
        </w:tabs>
        <w:rPr>
          <w:sz w:val="28"/>
        </w:rPr>
      </w:pPr>
      <w:r>
        <w:rPr>
          <w:sz w:val="28"/>
        </w:rPr>
        <w:tab/>
        <w:t>Абдулмажидова М.Г.</w:t>
      </w:r>
    </w:p>
    <w:p w:rsidR="00EE326D" w:rsidRPr="00091568" w:rsidRDefault="00EE326D" w:rsidP="00EE326D">
      <w:pPr>
        <w:tabs>
          <w:tab w:val="left" w:pos="5595"/>
        </w:tabs>
        <w:rPr>
          <w:sz w:val="24"/>
        </w:rPr>
      </w:pPr>
      <w:r w:rsidRPr="00091568">
        <w:rPr>
          <w:sz w:val="24"/>
        </w:rPr>
        <w:t xml:space="preserve">                                                                                     </w:t>
      </w:r>
      <w:r>
        <w:rPr>
          <w:sz w:val="24"/>
        </w:rPr>
        <w:t xml:space="preserve">                  </w:t>
      </w:r>
      <w:r w:rsidRPr="00091568">
        <w:rPr>
          <w:sz w:val="24"/>
        </w:rPr>
        <w:t xml:space="preserve"> Учитель русского языка и                                    </w:t>
      </w:r>
    </w:p>
    <w:p w:rsidR="00EE326D" w:rsidRPr="00EE326D" w:rsidRDefault="00EE326D" w:rsidP="00EE326D">
      <w:pPr>
        <w:tabs>
          <w:tab w:val="left" w:pos="5595"/>
        </w:tabs>
        <w:rPr>
          <w:sz w:val="24"/>
        </w:rPr>
      </w:pPr>
      <w:r w:rsidRPr="00091568">
        <w:rPr>
          <w:sz w:val="24"/>
        </w:rPr>
        <w:tab/>
      </w:r>
      <w:r>
        <w:rPr>
          <w:sz w:val="24"/>
        </w:rPr>
        <w:t xml:space="preserve">    </w:t>
      </w:r>
      <w:r w:rsidRPr="00091568">
        <w:rPr>
          <w:sz w:val="24"/>
        </w:rPr>
        <w:t>литературы</w:t>
      </w:r>
    </w:p>
    <w:p w:rsidR="00EE326D" w:rsidRPr="006F57E4" w:rsidRDefault="00EE326D" w:rsidP="00EE326D">
      <w:pPr>
        <w:shd w:val="clear" w:color="auto" w:fill="FFFFFF"/>
        <w:spacing w:after="0" w:line="240" w:lineRule="auto"/>
        <w:ind w:firstLine="708"/>
        <w:jc w:val="center"/>
        <w:rPr>
          <w:color w:val="000000"/>
        </w:rPr>
      </w:pPr>
      <w:r w:rsidRPr="006F57E4">
        <w:rPr>
          <w:rFonts w:ascii="Times New Roman" w:hAnsi="Times New Roman"/>
          <w:b/>
          <w:bCs/>
          <w:color w:val="000000"/>
          <w:sz w:val="28"/>
          <w:u w:val="single"/>
        </w:rPr>
        <w:lastRenderedPageBreak/>
        <w:t>Рабочая программа</w:t>
      </w:r>
    </w:p>
    <w:p w:rsidR="00EE326D" w:rsidRPr="006F57E4" w:rsidRDefault="00EE326D" w:rsidP="00EE326D">
      <w:pPr>
        <w:shd w:val="clear" w:color="auto" w:fill="FFFFFF"/>
        <w:spacing w:after="0" w:line="240" w:lineRule="auto"/>
        <w:jc w:val="center"/>
        <w:rPr>
          <w:color w:val="000000"/>
        </w:rPr>
      </w:pPr>
      <w:r w:rsidRPr="006F57E4">
        <w:rPr>
          <w:rFonts w:ascii="Times New Roman" w:hAnsi="Times New Roman"/>
          <w:b/>
          <w:bCs/>
          <w:color w:val="000000"/>
        </w:rPr>
        <w:t>Раздел I. Пояснительная записка.</w:t>
      </w:r>
    </w:p>
    <w:p w:rsidR="00EE326D" w:rsidRPr="006F57E4" w:rsidRDefault="00EE326D" w:rsidP="00EE326D">
      <w:pPr>
        <w:shd w:val="clear" w:color="auto" w:fill="FFFFFF"/>
        <w:spacing w:after="0" w:line="240" w:lineRule="auto"/>
        <w:ind w:firstLine="708"/>
        <w:jc w:val="both"/>
        <w:rPr>
          <w:color w:val="000000"/>
        </w:rPr>
      </w:pPr>
      <w:r w:rsidRPr="006F57E4">
        <w:rPr>
          <w:rFonts w:ascii="Times New Roman" w:hAnsi="Times New Roman"/>
          <w:b/>
          <w:bCs/>
          <w:color w:val="000000"/>
        </w:rPr>
        <w:t>Статус документа.</w:t>
      </w:r>
      <w:r w:rsidRPr="006F57E4">
        <w:rPr>
          <w:rFonts w:ascii="Times New Roman" w:hAnsi="Times New Roman"/>
          <w:color w:val="000000"/>
        </w:rPr>
        <w:t> Рабочая программа по русскому языку для VII класса составлена с использованием материалов Федерального государственного стандарта основного общего образования  (ФГОС: основное общее образование// ФГОС. М.: Просвещение, 2008) и Рабочей  программы по русскому языку для основной школы (Русский язык. Рабочие программы. Предметная линия учебников Т.А. Ладыженской, М.Т. Баранова, Л.А. Тростенцовой. 5-9 классы – М.: Просвещение, 2011.)</w:t>
      </w:r>
    </w:p>
    <w:p w:rsidR="00EE326D" w:rsidRPr="00EA1DD5" w:rsidRDefault="00EE326D" w:rsidP="00EE326D">
      <w:pPr>
        <w:shd w:val="clear" w:color="auto" w:fill="FFFFFF"/>
        <w:spacing w:after="0" w:line="240" w:lineRule="auto"/>
        <w:ind w:left="142" w:firstLine="708"/>
        <w:jc w:val="both"/>
        <w:rPr>
          <w:color w:val="000000"/>
        </w:rPr>
      </w:pPr>
    </w:p>
    <w:p w:rsidR="00EE326D" w:rsidRPr="006F57E4" w:rsidRDefault="00EE326D" w:rsidP="00EE326D">
      <w:pPr>
        <w:shd w:val="clear" w:color="auto" w:fill="FFFFFF"/>
        <w:spacing w:after="0" w:line="240" w:lineRule="auto"/>
        <w:ind w:firstLine="708"/>
        <w:jc w:val="both"/>
        <w:rPr>
          <w:color w:val="000000"/>
        </w:rPr>
      </w:pPr>
      <w:r w:rsidRPr="006F57E4">
        <w:rPr>
          <w:rFonts w:ascii="Times New Roman" w:hAnsi="Times New Roman"/>
          <w:b/>
          <w:bCs/>
          <w:color w:val="000000"/>
        </w:rPr>
        <w:t>Общая характеристика учебного предмета. </w:t>
      </w:r>
      <w:r w:rsidRPr="006F57E4">
        <w:rPr>
          <w:rFonts w:ascii="Times New Roman" w:hAnsi="Times New Roman"/>
          <w:color w:val="000000"/>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EE326D" w:rsidRPr="006F57E4" w:rsidRDefault="00EE326D" w:rsidP="00EE326D">
      <w:pPr>
        <w:shd w:val="clear" w:color="auto" w:fill="FFFFFF"/>
        <w:spacing w:after="0" w:line="240" w:lineRule="auto"/>
        <w:ind w:firstLine="708"/>
        <w:jc w:val="both"/>
        <w:rPr>
          <w:color w:val="000000"/>
        </w:rPr>
      </w:pPr>
      <w:r w:rsidRPr="006F57E4">
        <w:rPr>
          <w:rFonts w:ascii="Times New Roman" w:hAnsi="Times New Roman"/>
          <w:color w:val="000000"/>
        </w:rPr>
        <w:t>Русский язык – государственный язык Российской Федерации, средство межнационального общения и консолидации народов России.</w:t>
      </w:r>
    </w:p>
    <w:p w:rsidR="00EE326D" w:rsidRPr="006F57E4" w:rsidRDefault="00EE326D" w:rsidP="00EE326D">
      <w:pPr>
        <w:shd w:val="clear" w:color="auto" w:fill="FFFFFF"/>
        <w:spacing w:after="0" w:line="240" w:lineRule="auto"/>
        <w:ind w:firstLine="708"/>
        <w:jc w:val="both"/>
        <w:rPr>
          <w:color w:val="000000"/>
        </w:rPr>
      </w:pPr>
      <w:r w:rsidRPr="006F57E4">
        <w:rPr>
          <w:rFonts w:ascii="Times New Roman" w:hAnsi="Times New Roman"/>
          <w:color w:val="000000"/>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EE326D" w:rsidRPr="006F57E4" w:rsidRDefault="00EE326D" w:rsidP="00EE326D">
      <w:pPr>
        <w:shd w:val="clear" w:color="auto" w:fill="FFFFFF"/>
        <w:spacing w:after="0" w:line="240" w:lineRule="auto"/>
        <w:ind w:firstLine="708"/>
        <w:jc w:val="both"/>
        <w:rPr>
          <w:color w:val="000000"/>
        </w:rPr>
      </w:pPr>
      <w:r w:rsidRPr="006F57E4">
        <w:rPr>
          <w:rFonts w:ascii="Times New Roman" w:hAnsi="Times New Roman"/>
          <w:color w:val="000000"/>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EE326D" w:rsidRPr="006F57E4" w:rsidRDefault="00EE326D" w:rsidP="00EE326D">
      <w:pPr>
        <w:shd w:val="clear" w:color="auto" w:fill="FFFFFF"/>
        <w:spacing w:after="0" w:line="240" w:lineRule="auto"/>
        <w:ind w:firstLine="708"/>
        <w:jc w:val="both"/>
        <w:rPr>
          <w:color w:val="000000"/>
        </w:rPr>
      </w:pPr>
      <w:r w:rsidRPr="006F57E4">
        <w:rPr>
          <w:rFonts w:ascii="Times New Roman" w:hAnsi="Times New Roman"/>
          <w:color w:val="000000"/>
        </w:rPr>
        <w:t>Содержание обучения русскому языку отобрано и структурировано на основе компетентностного подхода. В соответствии с этим в VII классе формируются и развиваются коммуникативная, языковая, лингвистическая (языковедческая) и культуроведческая компетенции.</w:t>
      </w:r>
    </w:p>
    <w:p w:rsidR="00EE326D" w:rsidRPr="006F57E4" w:rsidRDefault="00EE326D" w:rsidP="00EE326D">
      <w:pPr>
        <w:shd w:val="clear" w:color="auto" w:fill="FFFFFF"/>
        <w:spacing w:after="0" w:line="240" w:lineRule="auto"/>
        <w:ind w:firstLine="708"/>
        <w:jc w:val="both"/>
        <w:rPr>
          <w:color w:val="000000"/>
        </w:rPr>
      </w:pPr>
      <w:r w:rsidRPr="006F57E4">
        <w:rPr>
          <w:rFonts w:ascii="Times New Roman" w:hAnsi="Times New Roman"/>
          <w:color w:val="000000"/>
        </w:rPr>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EE326D" w:rsidRPr="006F57E4" w:rsidRDefault="00EE326D" w:rsidP="00EE326D">
      <w:pPr>
        <w:shd w:val="clear" w:color="auto" w:fill="FFFFFF"/>
        <w:spacing w:after="0" w:line="240" w:lineRule="auto"/>
        <w:ind w:firstLine="708"/>
        <w:jc w:val="both"/>
        <w:rPr>
          <w:color w:val="000000"/>
        </w:rPr>
      </w:pPr>
      <w:r w:rsidRPr="006F57E4">
        <w:rPr>
          <w:rFonts w:ascii="Times New Roman" w:hAnsi="Times New Roman"/>
          <w:color w:val="000000"/>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EE326D" w:rsidRPr="006F57E4" w:rsidRDefault="00EE326D" w:rsidP="00EE326D">
      <w:pPr>
        <w:shd w:val="clear" w:color="auto" w:fill="FFFFFF"/>
        <w:spacing w:after="0" w:line="240" w:lineRule="auto"/>
        <w:ind w:firstLine="708"/>
        <w:jc w:val="both"/>
        <w:rPr>
          <w:color w:val="000000"/>
        </w:rPr>
      </w:pPr>
      <w:r w:rsidRPr="006F57E4">
        <w:rPr>
          <w:rFonts w:ascii="Times New Roman" w:hAnsi="Times New Roman"/>
          <w:color w:val="000000"/>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EE326D" w:rsidRPr="006F57E4" w:rsidRDefault="00EE326D" w:rsidP="00EE326D">
      <w:pPr>
        <w:shd w:val="clear" w:color="auto" w:fill="FFFFFF"/>
        <w:spacing w:after="0" w:line="240" w:lineRule="auto"/>
        <w:ind w:firstLine="708"/>
        <w:jc w:val="both"/>
        <w:rPr>
          <w:color w:val="000000"/>
        </w:rPr>
      </w:pPr>
      <w:r w:rsidRPr="006F57E4">
        <w:rPr>
          <w:rFonts w:ascii="Times New Roman" w:hAnsi="Times New Roman"/>
          <w:color w:val="000000"/>
        </w:rPr>
        <w:t>Курс русского языка для VII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w:t>
      </w:r>
    </w:p>
    <w:p w:rsidR="00EE326D" w:rsidRPr="006F57E4" w:rsidRDefault="00EE326D" w:rsidP="00EE326D">
      <w:pPr>
        <w:shd w:val="clear" w:color="auto" w:fill="FFFFFF"/>
        <w:spacing w:after="0" w:line="240" w:lineRule="auto"/>
        <w:ind w:firstLine="708"/>
        <w:jc w:val="both"/>
        <w:rPr>
          <w:color w:val="000000"/>
        </w:rPr>
      </w:pPr>
      <w:r w:rsidRPr="006F57E4">
        <w:rPr>
          <w:rFonts w:ascii="Times New Roman" w:hAnsi="Times New Roman"/>
          <w:color w:val="000000"/>
        </w:rPr>
        <w:t>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w:t>
      </w:r>
    </w:p>
    <w:p w:rsidR="00EE326D" w:rsidRPr="006F57E4" w:rsidRDefault="00EE326D" w:rsidP="00EE326D">
      <w:pPr>
        <w:shd w:val="clear" w:color="auto" w:fill="FFFFFF"/>
        <w:spacing w:after="0" w:line="240" w:lineRule="auto"/>
        <w:ind w:firstLine="708"/>
        <w:jc w:val="both"/>
        <w:rPr>
          <w:color w:val="000000"/>
        </w:rPr>
      </w:pPr>
      <w:r w:rsidRPr="006F57E4">
        <w:rPr>
          <w:rFonts w:ascii="Times New Roman" w:hAnsi="Times New Roman"/>
          <w:color w:val="000000"/>
        </w:rPr>
        <w:t xml:space="preserve">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w:t>
      </w:r>
      <w:r w:rsidRPr="006F57E4">
        <w:rPr>
          <w:rFonts w:ascii="Times New Roman" w:hAnsi="Times New Roman"/>
          <w:color w:val="000000"/>
        </w:rPr>
        <w:lastRenderedPageBreak/>
        <w:t>дидактические единицы, отражающие историю и культуру народа и обеспечивающие культурно-исторический компонент курса русского языка в целом.</w:t>
      </w:r>
    </w:p>
    <w:p w:rsidR="00EE326D" w:rsidRPr="006F57E4" w:rsidRDefault="00EE326D" w:rsidP="00EE326D">
      <w:pPr>
        <w:shd w:val="clear" w:color="auto" w:fill="FFFFFF"/>
        <w:spacing w:after="0" w:line="240" w:lineRule="auto"/>
        <w:ind w:firstLine="708"/>
        <w:jc w:val="both"/>
        <w:rPr>
          <w:color w:val="000000"/>
        </w:rPr>
      </w:pPr>
      <w:r w:rsidRPr="006F57E4">
        <w:rPr>
          <w:rFonts w:ascii="Times New Roman" w:hAnsi="Times New Roman"/>
          <w:color w:val="000000"/>
        </w:rPr>
        <w:t>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w:t>
      </w:r>
    </w:p>
    <w:p w:rsidR="00EE326D" w:rsidRPr="006F57E4" w:rsidRDefault="00EE326D" w:rsidP="00EE326D">
      <w:pPr>
        <w:shd w:val="clear" w:color="auto" w:fill="FFFFFF"/>
        <w:spacing w:after="0" w:line="240" w:lineRule="auto"/>
        <w:ind w:firstLine="708"/>
        <w:jc w:val="both"/>
        <w:rPr>
          <w:color w:val="000000"/>
        </w:rPr>
      </w:pPr>
      <w:r w:rsidRPr="006F57E4">
        <w:rPr>
          <w:rFonts w:ascii="Times New Roman" w:hAnsi="Times New Roman"/>
          <w:b/>
          <w:bCs/>
          <w:color w:val="000000"/>
        </w:rPr>
        <w:t>Цели обучения. </w:t>
      </w:r>
      <w:r w:rsidRPr="006F57E4">
        <w:rPr>
          <w:rFonts w:ascii="Times New Roman" w:hAnsi="Times New Roman"/>
          <w:color w:val="000000"/>
        </w:rPr>
        <w:t>Курс русского языка направлен на достижение следующих целей, обеспечивающих реализацию личностно-ориентированного, когнитивно-коммуникативного,  деятельностного подходов к обучению родному языку:</w:t>
      </w:r>
    </w:p>
    <w:p w:rsidR="00EE326D" w:rsidRPr="006F57E4" w:rsidRDefault="00EE326D" w:rsidP="00EE326D">
      <w:pPr>
        <w:shd w:val="clear" w:color="auto" w:fill="FFFFFF"/>
        <w:spacing w:after="0" w:line="240" w:lineRule="auto"/>
        <w:jc w:val="both"/>
        <w:rPr>
          <w:color w:val="000000"/>
        </w:rPr>
      </w:pPr>
      <w:r w:rsidRPr="006F57E4">
        <w:rPr>
          <w:rFonts w:ascii="Times New Roman" w:hAnsi="Times New Roman"/>
          <w:color w:val="000000"/>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
    <w:p w:rsidR="00EE326D" w:rsidRPr="006F57E4" w:rsidRDefault="00EE326D" w:rsidP="00EE326D">
      <w:pPr>
        <w:shd w:val="clear" w:color="auto" w:fill="FFFFFF"/>
        <w:spacing w:after="0" w:line="240" w:lineRule="auto"/>
        <w:jc w:val="both"/>
        <w:rPr>
          <w:color w:val="000000"/>
        </w:rPr>
      </w:pPr>
      <w:r w:rsidRPr="006F57E4">
        <w:rPr>
          <w:rFonts w:ascii="Times New Roman" w:hAnsi="Times New Roman"/>
          <w:color w:val="000000"/>
        </w:rPr>
        <w:t>-овладение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универсальными учебными действиями, формирование навыков самостоятельной учебной деятельности, самообразования;</w:t>
      </w:r>
    </w:p>
    <w:p w:rsidR="00EE326D" w:rsidRPr="006F57E4" w:rsidRDefault="00EE326D" w:rsidP="00EE326D">
      <w:pPr>
        <w:shd w:val="clear" w:color="auto" w:fill="FFFFFF"/>
        <w:spacing w:after="0" w:line="240" w:lineRule="auto"/>
        <w:jc w:val="both"/>
        <w:rPr>
          <w:color w:val="000000"/>
        </w:rPr>
      </w:pPr>
      <w:r w:rsidRPr="006F57E4">
        <w:rPr>
          <w:rFonts w:ascii="Times New Roman" w:hAnsi="Times New Roman"/>
          <w:color w:val="000000"/>
        </w:rPr>
        <w:t>-освоение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EE326D" w:rsidRPr="006F57E4" w:rsidRDefault="00EE326D" w:rsidP="00EE326D">
      <w:pPr>
        <w:shd w:val="clear" w:color="auto" w:fill="FFFFFF"/>
        <w:spacing w:after="0" w:line="240" w:lineRule="auto"/>
        <w:jc w:val="both"/>
        <w:rPr>
          <w:color w:val="000000"/>
        </w:rPr>
      </w:pPr>
      <w:r w:rsidRPr="006F57E4">
        <w:rPr>
          <w:rFonts w:ascii="Times New Roman" w:hAnsi="Times New Roman"/>
          <w:color w:val="000000"/>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EE326D" w:rsidRPr="006F57E4" w:rsidRDefault="00EE326D" w:rsidP="00EE326D">
      <w:pPr>
        <w:shd w:val="clear" w:color="auto" w:fill="FFFFFF"/>
        <w:spacing w:after="0" w:line="240" w:lineRule="auto"/>
        <w:jc w:val="both"/>
        <w:rPr>
          <w:color w:val="000000"/>
        </w:rPr>
      </w:pPr>
      <w:r w:rsidRPr="006F57E4">
        <w:rPr>
          <w:rFonts w:ascii="Times New Roman" w:hAnsi="Times New Roman"/>
          <w:color w:val="000000"/>
        </w:rPr>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EE326D" w:rsidRPr="006F57E4" w:rsidRDefault="00EE326D" w:rsidP="00EE326D">
      <w:pPr>
        <w:shd w:val="clear" w:color="auto" w:fill="FFFFFF"/>
        <w:spacing w:after="0" w:line="240" w:lineRule="auto"/>
        <w:ind w:firstLine="708"/>
        <w:jc w:val="both"/>
        <w:rPr>
          <w:color w:val="000000"/>
        </w:rPr>
      </w:pPr>
      <w:r w:rsidRPr="006F57E4">
        <w:rPr>
          <w:rFonts w:ascii="Times New Roman" w:hAnsi="Times New Roman"/>
          <w:b/>
          <w:bCs/>
          <w:color w:val="000000"/>
        </w:rPr>
        <w:t>Общие учебные умения, навыки и способы деятельности.</w:t>
      </w:r>
      <w:r w:rsidRPr="006F57E4">
        <w:rPr>
          <w:rFonts w:ascii="Times New Roman" w:hAnsi="Times New Roman"/>
          <w:color w:val="000000"/>
          <w:u w:val="single"/>
        </w:rPr>
        <w:t> </w:t>
      </w:r>
      <w:r w:rsidRPr="006F57E4">
        <w:rPr>
          <w:rFonts w:ascii="Times New Roman" w:hAnsi="Times New Roman"/>
          <w:color w:val="000000"/>
        </w:rPr>
        <w:t>Направленность курса на интенсивное речевое и интеллектуальное развитие создает условия и для реализации надпредметной функции, которую русский язык выполняет в системе школьного образования. В процессе обучения ученик получает возможность совершенствовать общеучебные умения, навыки, способы деятельности, которые базируются на видах речевой деятельности и предполагают развитие речемыслительных способностей. В процессе изучения русского (родного) языка совершенствуются и развиваются следующие общеучебные умения: 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интеллектуальные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 различных источников, умение работать с текстом), организационные (умение формулировать цель деятельности, планировать ее, осуществлять самоконтроль, самооценку, самокоррекцию).</w:t>
      </w:r>
    </w:p>
    <w:p w:rsidR="00EE326D" w:rsidRPr="006F57E4" w:rsidRDefault="00EE326D" w:rsidP="00EE326D">
      <w:pPr>
        <w:shd w:val="clear" w:color="auto" w:fill="FFFFFF"/>
        <w:spacing w:after="0" w:line="240" w:lineRule="auto"/>
        <w:ind w:firstLine="708"/>
        <w:jc w:val="center"/>
        <w:rPr>
          <w:color w:val="000000"/>
        </w:rPr>
      </w:pPr>
      <w:r w:rsidRPr="006F57E4">
        <w:rPr>
          <w:rFonts w:ascii="Times New Roman" w:hAnsi="Times New Roman"/>
          <w:b/>
          <w:bCs/>
          <w:color w:val="000000"/>
        </w:rPr>
        <w:t>Результаты обучения.</w:t>
      </w:r>
    </w:p>
    <w:tbl>
      <w:tblPr>
        <w:tblW w:w="11307" w:type="dxa"/>
        <w:shd w:val="clear" w:color="auto" w:fill="FFFFFF"/>
        <w:tblCellMar>
          <w:left w:w="0" w:type="dxa"/>
          <w:right w:w="0" w:type="dxa"/>
        </w:tblCellMar>
        <w:tblLook w:val="04A0"/>
      </w:tblPr>
      <w:tblGrid>
        <w:gridCol w:w="1950"/>
        <w:gridCol w:w="9357"/>
      </w:tblGrid>
      <w:tr w:rsidR="00EE326D" w:rsidRPr="00C7165A" w:rsidTr="00EE326D">
        <w:tc>
          <w:tcPr>
            <w:tcW w:w="1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jc w:val="both"/>
              <w:rPr>
                <w:rFonts w:cs="Arial"/>
                <w:color w:val="000000"/>
              </w:rPr>
            </w:pPr>
            <w:bookmarkStart w:id="0" w:name="8a2c485564f44162b0b88f7818c658fbbb7761c4"/>
            <w:bookmarkStart w:id="1" w:name="0"/>
            <w:bookmarkEnd w:id="0"/>
            <w:bookmarkEnd w:id="1"/>
            <w:r w:rsidRPr="006F57E4">
              <w:rPr>
                <w:rFonts w:ascii="Times New Roman" w:hAnsi="Times New Roman"/>
                <w:b/>
                <w:bCs/>
                <w:color w:val="000000"/>
              </w:rPr>
              <w:t>Личностные</w:t>
            </w:r>
          </w:p>
        </w:tc>
        <w:tc>
          <w:tcPr>
            <w:tcW w:w="93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240" w:lineRule="auto"/>
              <w:jc w:val="both"/>
              <w:rPr>
                <w:rFonts w:cs="Arial"/>
                <w:color w:val="000000"/>
              </w:rPr>
            </w:pPr>
            <w:r w:rsidRPr="006F57E4">
              <w:rPr>
                <w:rFonts w:ascii="Times New Roman" w:hAnsi="Times New Roman"/>
                <w:color w:val="000000"/>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EE326D" w:rsidRPr="006F57E4" w:rsidRDefault="00EE326D" w:rsidP="00EE326D">
            <w:pPr>
              <w:spacing w:after="0" w:line="240" w:lineRule="auto"/>
              <w:jc w:val="both"/>
              <w:rPr>
                <w:rFonts w:cs="Arial"/>
                <w:color w:val="000000"/>
              </w:rPr>
            </w:pPr>
            <w:r w:rsidRPr="006F57E4">
              <w:rPr>
                <w:rFonts w:ascii="Times New Roman" w:hAnsi="Times New Roman"/>
                <w:color w:val="000000"/>
              </w:rP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EE326D" w:rsidRPr="006F57E4" w:rsidRDefault="00EE326D" w:rsidP="00EE326D">
            <w:pPr>
              <w:spacing w:after="0" w:line="0" w:lineRule="atLeast"/>
              <w:jc w:val="both"/>
              <w:rPr>
                <w:rFonts w:cs="Arial"/>
                <w:color w:val="000000"/>
              </w:rPr>
            </w:pPr>
            <w:r w:rsidRPr="006F57E4">
              <w:rPr>
                <w:rFonts w:ascii="Times New Roman" w:hAnsi="Times New Roman"/>
                <w:color w:val="000000"/>
              </w:rPr>
              <w:t>3) достаточный объем словарного запаса для свободного выражения мыслей и чувств в процессе речевого общения; способность к самооценке на основе наблюдения за собственной речью.</w:t>
            </w:r>
          </w:p>
        </w:tc>
      </w:tr>
      <w:tr w:rsidR="00EE326D" w:rsidRPr="00C7165A" w:rsidTr="00EE326D">
        <w:tc>
          <w:tcPr>
            <w:tcW w:w="1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jc w:val="both"/>
              <w:rPr>
                <w:rFonts w:cs="Arial"/>
                <w:color w:val="000000"/>
              </w:rPr>
            </w:pPr>
            <w:r w:rsidRPr="006F57E4">
              <w:rPr>
                <w:rFonts w:ascii="Times New Roman" w:hAnsi="Times New Roman"/>
                <w:b/>
                <w:bCs/>
                <w:color w:val="000000"/>
              </w:rPr>
              <w:t>Метапредметные</w:t>
            </w:r>
          </w:p>
        </w:tc>
        <w:tc>
          <w:tcPr>
            <w:tcW w:w="93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240" w:lineRule="auto"/>
              <w:jc w:val="both"/>
              <w:rPr>
                <w:rFonts w:cs="Arial"/>
                <w:color w:val="000000"/>
              </w:rPr>
            </w:pPr>
            <w:r w:rsidRPr="006F57E4">
              <w:rPr>
                <w:rFonts w:ascii="Times New Roman" w:hAnsi="Times New Roman"/>
                <w:color w:val="000000"/>
              </w:rPr>
              <w:t xml:space="preserve">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 умение создавать устные и письменные тексты разных типов; способность правильно и свободно излагать свои </w:t>
            </w:r>
            <w:r w:rsidRPr="006F57E4">
              <w:rPr>
                <w:rFonts w:ascii="Times New Roman" w:hAnsi="Times New Roman"/>
                <w:color w:val="000000"/>
              </w:rPr>
              <w:lastRenderedPageBreak/>
              <w:t>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EE326D" w:rsidRPr="006F57E4" w:rsidRDefault="00EE326D" w:rsidP="00EE326D">
            <w:pPr>
              <w:spacing w:after="0" w:line="240" w:lineRule="auto"/>
              <w:jc w:val="both"/>
              <w:rPr>
                <w:rFonts w:cs="Arial"/>
                <w:color w:val="000000"/>
              </w:rPr>
            </w:pPr>
            <w:r w:rsidRPr="006F57E4">
              <w:rPr>
                <w:rFonts w:ascii="Times New Roman" w:hAnsi="Times New Roman"/>
                <w:color w:val="000000"/>
              </w:rPr>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 менять полученные знания и навыки анализа языковых явлений на межпредметном уровне;</w:t>
            </w:r>
          </w:p>
          <w:p w:rsidR="00EE326D" w:rsidRPr="006F57E4" w:rsidRDefault="00EE326D" w:rsidP="00EE326D">
            <w:pPr>
              <w:spacing w:after="0" w:line="0" w:lineRule="atLeast"/>
              <w:jc w:val="both"/>
              <w:rPr>
                <w:rFonts w:cs="Arial"/>
                <w:color w:val="000000"/>
              </w:rPr>
            </w:pPr>
            <w:r w:rsidRPr="006F57E4">
              <w:rPr>
                <w:rFonts w:ascii="Times New Roman" w:hAnsi="Times New Roman"/>
                <w:color w:val="000000"/>
              </w:rPr>
              <w:t>3) коммуникативно целесообразное взаимодействие с другими людьми в процессе речевого общения.</w:t>
            </w:r>
          </w:p>
        </w:tc>
      </w:tr>
      <w:tr w:rsidR="00EE326D" w:rsidRPr="00C7165A" w:rsidTr="00EE326D">
        <w:tc>
          <w:tcPr>
            <w:tcW w:w="1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jc w:val="both"/>
              <w:rPr>
                <w:rFonts w:cs="Arial"/>
                <w:color w:val="000000"/>
              </w:rPr>
            </w:pPr>
            <w:r w:rsidRPr="006F57E4">
              <w:rPr>
                <w:rFonts w:ascii="Times New Roman" w:hAnsi="Times New Roman"/>
                <w:b/>
                <w:bCs/>
                <w:color w:val="000000"/>
              </w:rPr>
              <w:lastRenderedPageBreak/>
              <w:t>Предметные</w:t>
            </w:r>
          </w:p>
        </w:tc>
        <w:tc>
          <w:tcPr>
            <w:tcW w:w="93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240" w:lineRule="auto"/>
              <w:jc w:val="both"/>
              <w:rPr>
                <w:rFonts w:cs="Arial"/>
                <w:color w:val="000000"/>
              </w:rPr>
            </w:pPr>
            <w:r w:rsidRPr="006F57E4">
              <w:rPr>
                <w:rFonts w:ascii="Times New Roman" w:hAnsi="Times New Roman"/>
                <w:color w:val="000000"/>
              </w:rPr>
              <w:t>1) представление об основных функциях языка, о роли родного языка в жизни человека и общества;</w:t>
            </w:r>
          </w:p>
          <w:p w:rsidR="00EE326D" w:rsidRPr="006F57E4" w:rsidRDefault="00EE326D" w:rsidP="00EE326D">
            <w:pPr>
              <w:spacing w:after="0" w:line="240" w:lineRule="auto"/>
              <w:jc w:val="both"/>
              <w:rPr>
                <w:rFonts w:cs="Arial"/>
                <w:color w:val="000000"/>
              </w:rPr>
            </w:pPr>
            <w:r w:rsidRPr="006F57E4">
              <w:rPr>
                <w:rFonts w:ascii="Times New Roman" w:hAnsi="Times New Roman"/>
                <w:color w:val="000000"/>
              </w:rPr>
              <w:t>2) понимание места родного языка в системе гуманитарных наук и его роли в образовании в целом;</w:t>
            </w:r>
          </w:p>
          <w:p w:rsidR="00EE326D" w:rsidRPr="006F57E4" w:rsidRDefault="00EE326D" w:rsidP="00EE326D">
            <w:pPr>
              <w:spacing w:after="0" w:line="240" w:lineRule="auto"/>
              <w:jc w:val="both"/>
              <w:rPr>
                <w:rFonts w:cs="Arial"/>
                <w:color w:val="000000"/>
              </w:rPr>
            </w:pPr>
            <w:r w:rsidRPr="006F57E4">
              <w:rPr>
                <w:rFonts w:ascii="Times New Roman" w:hAnsi="Times New Roman"/>
                <w:color w:val="000000"/>
              </w:rPr>
              <w:t>3) усвоение основ научных знаний о родном языке;</w:t>
            </w:r>
          </w:p>
          <w:p w:rsidR="00EE326D" w:rsidRPr="006F57E4" w:rsidRDefault="00EE326D" w:rsidP="00EE326D">
            <w:pPr>
              <w:spacing w:after="0" w:line="240" w:lineRule="auto"/>
              <w:jc w:val="both"/>
              <w:rPr>
                <w:rFonts w:cs="Arial"/>
                <w:color w:val="000000"/>
              </w:rPr>
            </w:pPr>
            <w:r w:rsidRPr="006F57E4">
              <w:rPr>
                <w:rFonts w:ascii="Times New Roman" w:hAnsi="Times New Roman"/>
                <w:color w:val="000000"/>
              </w:rPr>
              <w:t>4) освоение базовых понятий лингвистики;</w:t>
            </w:r>
          </w:p>
          <w:p w:rsidR="00EE326D" w:rsidRPr="006F57E4" w:rsidRDefault="00EE326D" w:rsidP="00EE326D">
            <w:pPr>
              <w:spacing w:after="0" w:line="240" w:lineRule="auto"/>
              <w:jc w:val="both"/>
              <w:rPr>
                <w:rFonts w:cs="Arial"/>
                <w:color w:val="000000"/>
              </w:rPr>
            </w:pPr>
            <w:r w:rsidRPr="006F57E4">
              <w:rPr>
                <w:rFonts w:ascii="Times New Roman" w:hAnsi="Times New Roman"/>
                <w:color w:val="000000"/>
              </w:rPr>
              <w:t>5) освоение основными стилистическими ресурсами лексики фразеологии русского языка;</w:t>
            </w:r>
          </w:p>
          <w:p w:rsidR="00EE326D" w:rsidRPr="006F57E4" w:rsidRDefault="00EE326D" w:rsidP="00EE326D">
            <w:pPr>
              <w:spacing w:after="0" w:line="240" w:lineRule="auto"/>
              <w:jc w:val="both"/>
              <w:rPr>
                <w:rFonts w:cs="Arial"/>
                <w:color w:val="000000"/>
              </w:rPr>
            </w:pPr>
            <w:r w:rsidRPr="006F57E4">
              <w:rPr>
                <w:rFonts w:ascii="Times New Roman" w:hAnsi="Times New Roman"/>
                <w:color w:val="000000"/>
              </w:rPr>
              <w:t>6) опознавание и анализ основных единиц языка;</w:t>
            </w:r>
          </w:p>
          <w:p w:rsidR="00EE326D" w:rsidRPr="006F57E4" w:rsidRDefault="00EE326D" w:rsidP="00EE326D">
            <w:pPr>
              <w:spacing w:after="0" w:line="240" w:lineRule="auto"/>
              <w:jc w:val="both"/>
              <w:rPr>
                <w:rFonts w:cs="Arial"/>
                <w:color w:val="000000"/>
              </w:rPr>
            </w:pPr>
            <w:r w:rsidRPr="006F57E4">
              <w:rPr>
                <w:rFonts w:ascii="Times New Roman" w:hAnsi="Times New Roman"/>
                <w:color w:val="000000"/>
              </w:rPr>
              <w:t>7) проведение различных видов анализа слова</w:t>
            </w:r>
          </w:p>
          <w:p w:rsidR="00EE326D" w:rsidRPr="006F57E4" w:rsidRDefault="00EE326D" w:rsidP="00EE326D">
            <w:pPr>
              <w:spacing w:after="0" w:line="0" w:lineRule="atLeast"/>
              <w:jc w:val="both"/>
              <w:rPr>
                <w:rFonts w:cs="Arial"/>
                <w:color w:val="000000"/>
              </w:rPr>
            </w:pPr>
            <w:r w:rsidRPr="006F57E4">
              <w:rPr>
                <w:rFonts w:ascii="Times New Roman" w:hAnsi="Times New Roman"/>
                <w:color w:val="000000"/>
              </w:rPr>
              <w:t>8) понимание коммуникативно-эстетических возможностей лексической и грамматической синонимии и использование их в собственной речевой практике;осознание эстетической функции родного языка.</w:t>
            </w:r>
          </w:p>
        </w:tc>
      </w:tr>
    </w:tbl>
    <w:p w:rsidR="00EE326D" w:rsidRPr="006F57E4" w:rsidRDefault="00EE326D" w:rsidP="00EE326D">
      <w:pPr>
        <w:shd w:val="clear" w:color="auto" w:fill="FFFFFF"/>
        <w:spacing w:after="0" w:line="240" w:lineRule="auto"/>
        <w:jc w:val="both"/>
        <w:rPr>
          <w:color w:val="000000"/>
        </w:rPr>
      </w:pPr>
      <w:r w:rsidRPr="006F57E4">
        <w:rPr>
          <w:rFonts w:ascii="Times New Roman" w:hAnsi="Times New Roman"/>
          <w:b/>
          <w:bCs/>
          <w:color w:val="000000"/>
        </w:rPr>
        <w:t>Уровень </w:t>
      </w:r>
      <w:r w:rsidRPr="006F57E4">
        <w:rPr>
          <w:rFonts w:ascii="Times New Roman" w:hAnsi="Times New Roman"/>
          <w:color w:val="000000"/>
        </w:rPr>
        <w:t>- базовый.</w:t>
      </w:r>
    </w:p>
    <w:p w:rsidR="00EE326D" w:rsidRPr="00CF4AE0" w:rsidRDefault="00EE326D" w:rsidP="00EE326D">
      <w:pPr>
        <w:shd w:val="clear" w:color="auto" w:fill="FFFFFF"/>
        <w:spacing w:after="0" w:line="240" w:lineRule="auto"/>
        <w:jc w:val="both"/>
        <w:rPr>
          <w:rFonts w:ascii="Times New Roman" w:hAnsi="Times New Roman"/>
          <w:color w:val="000000"/>
        </w:rPr>
      </w:pPr>
      <w:r w:rsidRPr="006F57E4">
        <w:rPr>
          <w:rFonts w:ascii="Times New Roman" w:hAnsi="Times New Roman"/>
          <w:b/>
          <w:bCs/>
          <w:color w:val="000000"/>
        </w:rPr>
        <w:t>Направленность </w:t>
      </w:r>
      <w:r w:rsidRPr="006F57E4">
        <w:rPr>
          <w:rFonts w:ascii="Times New Roman" w:hAnsi="Times New Roman"/>
          <w:color w:val="000000"/>
        </w:rPr>
        <w:t>- основное общее образование.</w:t>
      </w:r>
    </w:p>
    <w:p w:rsidR="00EE326D" w:rsidRPr="00CF4AE0" w:rsidRDefault="00EE326D" w:rsidP="00EE326D">
      <w:pPr>
        <w:shd w:val="clear" w:color="auto" w:fill="FFFFFF"/>
        <w:spacing w:after="0" w:line="240" w:lineRule="auto"/>
        <w:jc w:val="both"/>
        <w:rPr>
          <w:rFonts w:ascii="Times New Roman" w:hAnsi="Times New Roman"/>
          <w:color w:val="000000"/>
        </w:rPr>
      </w:pPr>
    </w:p>
    <w:p w:rsidR="00EE326D" w:rsidRPr="00CF4AE0" w:rsidRDefault="00EE326D" w:rsidP="00EE326D">
      <w:pPr>
        <w:shd w:val="clear" w:color="auto" w:fill="FFFFFF"/>
        <w:spacing w:after="0" w:line="240" w:lineRule="auto"/>
        <w:jc w:val="both"/>
        <w:rPr>
          <w:rFonts w:ascii="Times New Roman" w:hAnsi="Times New Roman"/>
          <w:color w:val="000000"/>
        </w:rPr>
      </w:pPr>
    </w:p>
    <w:p w:rsidR="00EE326D" w:rsidRPr="00CF4AE0" w:rsidRDefault="00EE326D" w:rsidP="00EE326D">
      <w:pPr>
        <w:shd w:val="clear" w:color="auto" w:fill="FFFFFF"/>
        <w:spacing w:after="0" w:line="240" w:lineRule="auto"/>
        <w:jc w:val="both"/>
        <w:rPr>
          <w:rFonts w:ascii="Times New Roman" w:hAnsi="Times New Roman"/>
          <w:color w:val="000000"/>
        </w:rPr>
      </w:pPr>
    </w:p>
    <w:p w:rsidR="00EE326D" w:rsidRPr="00CF4AE0" w:rsidRDefault="00EE326D" w:rsidP="00EE326D">
      <w:pPr>
        <w:shd w:val="clear" w:color="auto" w:fill="FFFFFF"/>
        <w:spacing w:after="0" w:line="240" w:lineRule="auto"/>
        <w:jc w:val="both"/>
        <w:rPr>
          <w:rFonts w:ascii="Times New Roman" w:hAnsi="Times New Roman"/>
          <w:color w:val="000000"/>
        </w:rPr>
      </w:pPr>
    </w:p>
    <w:p w:rsidR="00EE326D" w:rsidRPr="00CF4AE0" w:rsidRDefault="00EE326D" w:rsidP="00EE326D">
      <w:pPr>
        <w:shd w:val="clear" w:color="auto" w:fill="FFFFFF"/>
        <w:spacing w:after="0" w:line="240" w:lineRule="auto"/>
        <w:jc w:val="both"/>
        <w:rPr>
          <w:color w:val="000000"/>
        </w:rPr>
      </w:pPr>
    </w:p>
    <w:p w:rsidR="00EE326D" w:rsidRPr="006F57E4" w:rsidRDefault="00EE326D" w:rsidP="00EE326D">
      <w:pPr>
        <w:shd w:val="clear" w:color="auto" w:fill="FFFFFF"/>
        <w:spacing w:after="0" w:line="240" w:lineRule="auto"/>
        <w:ind w:left="38"/>
        <w:jc w:val="center"/>
        <w:rPr>
          <w:color w:val="000000"/>
        </w:rPr>
      </w:pPr>
      <w:r w:rsidRPr="006F57E4">
        <w:rPr>
          <w:rFonts w:ascii="Times New Roman" w:hAnsi="Times New Roman"/>
          <w:b/>
          <w:bCs/>
          <w:color w:val="000000"/>
        </w:rPr>
        <w:t>Раздел II. Учебно-тематический план.</w:t>
      </w:r>
    </w:p>
    <w:tbl>
      <w:tblPr>
        <w:tblW w:w="11196" w:type="dxa"/>
        <w:shd w:val="clear" w:color="auto" w:fill="FFFFFF"/>
        <w:tblCellMar>
          <w:left w:w="0" w:type="dxa"/>
          <w:right w:w="0" w:type="dxa"/>
        </w:tblCellMar>
        <w:tblLook w:val="04A0"/>
      </w:tblPr>
      <w:tblGrid>
        <w:gridCol w:w="6875"/>
        <w:gridCol w:w="1167"/>
        <w:gridCol w:w="1989"/>
        <w:gridCol w:w="1165"/>
      </w:tblGrid>
      <w:tr w:rsidR="00EE326D" w:rsidRPr="00C7165A" w:rsidTr="00EE326D">
        <w:tc>
          <w:tcPr>
            <w:tcW w:w="68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center"/>
              <w:rPr>
                <w:rFonts w:cs="Arial"/>
                <w:color w:val="000000"/>
              </w:rPr>
            </w:pPr>
            <w:bookmarkStart w:id="2" w:name="f743790b49d682f8f0d880d30edfa9c98c489686"/>
            <w:bookmarkStart w:id="3" w:name="1"/>
            <w:bookmarkEnd w:id="2"/>
            <w:bookmarkEnd w:id="3"/>
            <w:r w:rsidRPr="006F57E4">
              <w:rPr>
                <w:rFonts w:ascii="Times New Roman" w:hAnsi="Times New Roman"/>
                <w:b/>
                <w:bCs/>
                <w:color w:val="000000"/>
              </w:rPr>
              <w:t>Содержание</w:t>
            </w:r>
          </w:p>
        </w:tc>
        <w:tc>
          <w:tcPr>
            <w:tcW w:w="11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both"/>
              <w:rPr>
                <w:rFonts w:cs="Arial"/>
                <w:color w:val="000000"/>
              </w:rPr>
            </w:pPr>
            <w:r w:rsidRPr="006F57E4">
              <w:rPr>
                <w:rFonts w:ascii="Times New Roman" w:hAnsi="Times New Roman"/>
                <w:b/>
                <w:bCs/>
                <w:color w:val="000000"/>
              </w:rPr>
              <w:t>Кол-во часов</w:t>
            </w:r>
          </w:p>
        </w:tc>
        <w:tc>
          <w:tcPr>
            <w:tcW w:w="19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rPr>
                <w:rFonts w:cs="Arial"/>
                <w:color w:val="000000"/>
              </w:rPr>
            </w:pPr>
            <w:r w:rsidRPr="006F57E4">
              <w:rPr>
                <w:rFonts w:ascii="Times New Roman" w:hAnsi="Times New Roman"/>
                <w:b/>
                <w:bCs/>
                <w:color w:val="000000"/>
              </w:rPr>
              <w:t>Количество тестов и контрольных работ</w:t>
            </w:r>
          </w:p>
        </w:tc>
        <w:tc>
          <w:tcPr>
            <w:tcW w:w="11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both"/>
              <w:rPr>
                <w:rFonts w:cs="Arial"/>
                <w:color w:val="000000"/>
              </w:rPr>
            </w:pPr>
            <w:r w:rsidRPr="006F57E4">
              <w:rPr>
                <w:rFonts w:ascii="Times New Roman" w:hAnsi="Times New Roman"/>
                <w:b/>
                <w:bCs/>
                <w:color w:val="000000"/>
              </w:rPr>
              <w:t>Развитие речи</w:t>
            </w:r>
          </w:p>
        </w:tc>
      </w:tr>
      <w:tr w:rsidR="00EE326D" w:rsidRPr="00C7165A" w:rsidTr="00EE326D">
        <w:tc>
          <w:tcPr>
            <w:tcW w:w="68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jc w:val="both"/>
              <w:rPr>
                <w:rFonts w:cs="Arial"/>
                <w:color w:val="000000"/>
              </w:rPr>
            </w:pPr>
            <w:r w:rsidRPr="006F57E4">
              <w:rPr>
                <w:rFonts w:ascii="Times New Roman" w:hAnsi="Times New Roman"/>
                <w:color w:val="000000"/>
              </w:rPr>
              <w:t>1. Русский язык как развивающееся явление</w:t>
            </w:r>
          </w:p>
        </w:tc>
        <w:tc>
          <w:tcPr>
            <w:tcW w:w="11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both"/>
              <w:rPr>
                <w:rFonts w:cs="Arial"/>
                <w:color w:val="000000"/>
              </w:rPr>
            </w:pPr>
            <w:r w:rsidRPr="006F57E4">
              <w:rPr>
                <w:rFonts w:ascii="Times New Roman" w:hAnsi="Times New Roman"/>
                <w:color w:val="000000"/>
              </w:rPr>
              <w:t>1</w:t>
            </w:r>
          </w:p>
        </w:tc>
        <w:tc>
          <w:tcPr>
            <w:tcW w:w="19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both"/>
              <w:rPr>
                <w:rFonts w:cs="Arial"/>
                <w:color w:val="000000"/>
              </w:rPr>
            </w:pPr>
            <w:r w:rsidRPr="006F57E4">
              <w:rPr>
                <w:rFonts w:ascii="Times New Roman" w:hAnsi="Times New Roman"/>
                <w:color w:val="000000"/>
              </w:rPr>
              <w:t>-</w:t>
            </w:r>
          </w:p>
        </w:tc>
        <w:tc>
          <w:tcPr>
            <w:tcW w:w="11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both"/>
              <w:rPr>
                <w:rFonts w:cs="Arial"/>
                <w:color w:val="000000"/>
              </w:rPr>
            </w:pPr>
            <w:r w:rsidRPr="006F57E4">
              <w:rPr>
                <w:rFonts w:ascii="Times New Roman" w:hAnsi="Times New Roman"/>
                <w:color w:val="000000"/>
              </w:rPr>
              <w:t>-</w:t>
            </w:r>
          </w:p>
        </w:tc>
      </w:tr>
      <w:tr w:rsidR="00EE326D" w:rsidRPr="00C7165A" w:rsidTr="00EE326D">
        <w:tc>
          <w:tcPr>
            <w:tcW w:w="68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both"/>
              <w:rPr>
                <w:rFonts w:cs="Arial"/>
                <w:color w:val="000000"/>
              </w:rPr>
            </w:pPr>
            <w:r w:rsidRPr="006F57E4">
              <w:rPr>
                <w:rFonts w:ascii="Times New Roman" w:hAnsi="Times New Roman"/>
                <w:color w:val="000000"/>
              </w:rPr>
              <w:t>2. Повторение изученного материала в 5-6 классах</w:t>
            </w:r>
          </w:p>
        </w:tc>
        <w:tc>
          <w:tcPr>
            <w:tcW w:w="11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both"/>
              <w:rPr>
                <w:rFonts w:cs="Arial"/>
                <w:color w:val="000000"/>
              </w:rPr>
            </w:pPr>
            <w:r w:rsidRPr="006F57E4">
              <w:rPr>
                <w:rFonts w:ascii="Times New Roman" w:hAnsi="Times New Roman"/>
                <w:color w:val="000000"/>
              </w:rPr>
              <w:t>10</w:t>
            </w:r>
          </w:p>
        </w:tc>
        <w:tc>
          <w:tcPr>
            <w:tcW w:w="19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016DFE" w:rsidRDefault="00EE326D" w:rsidP="00EE326D">
            <w:pPr>
              <w:spacing w:after="0" w:line="0" w:lineRule="atLeast"/>
              <w:ind w:left="38"/>
              <w:jc w:val="both"/>
              <w:rPr>
                <w:rFonts w:cs="Arial"/>
                <w:color w:val="000000"/>
                <w:lang w:val="en-US"/>
              </w:rPr>
            </w:pPr>
            <w:r>
              <w:rPr>
                <w:rFonts w:ascii="Times New Roman" w:hAnsi="Times New Roman"/>
                <w:color w:val="000000"/>
                <w:lang w:val="en-US"/>
              </w:rPr>
              <w:t>1</w:t>
            </w:r>
          </w:p>
        </w:tc>
        <w:tc>
          <w:tcPr>
            <w:tcW w:w="11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016DFE" w:rsidRDefault="00EE326D" w:rsidP="00EE326D">
            <w:pPr>
              <w:spacing w:after="0" w:line="0" w:lineRule="atLeast"/>
              <w:ind w:left="38"/>
              <w:jc w:val="both"/>
              <w:rPr>
                <w:rFonts w:cs="Arial"/>
                <w:color w:val="000000"/>
                <w:lang w:val="en-US"/>
              </w:rPr>
            </w:pPr>
            <w:r>
              <w:rPr>
                <w:rFonts w:ascii="Times New Roman" w:hAnsi="Times New Roman"/>
                <w:color w:val="000000"/>
                <w:lang w:val="en-US"/>
              </w:rPr>
              <w:t>2</w:t>
            </w:r>
          </w:p>
        </w:tc>
      </w:tr>
      <w:tr w:rsidR="00EE326D" w:rsidRPr="00C7165A" w:rsidTr="00EE326D">
        <w:tc>
          <w:tcPr>
            <w:tcW w:w="68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both"/>
              <w:rPr>
                <w:rFonts w:cs="Arial"/>
                <w:color w:val="000000"/>
              </w:rPr>
            </w:pPr>
            <w:r w:rsidRPr="006F57E4">
              <w:rPr>
                <w:rFonts w:ascii="Times New Roman" w:hAnsi="Times New Roman"/>
                <w:color w:val="000000"/>
              </w:rPr>
              <w:t>3. Морфология и орфография. Культура речи. Причастие. Деепричастие. Наречие. Категория состояния.</w:t>
            </w:r>
          </w:p>
        </w:tc>
        <w:tc>
          <w:tcPr>
            <w:tcW w:w="11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016DFE" w:rsidRDefault="00EE326D" w:rsidP="00EE326D">
            <w:pPr>
              <w:spacing w:after="0" w:line="0" w:lineRule="atLeast"/>
              <w:ind w:left="38"/>
              <w:jc w:val="both"/>
              <w:rPr>
                <w:rFonts w:cs="Arial"/>
                <w:color w:val="000000"/>
                <w:lang w:val="en-US"/>
              </w:rPr>
            </w:pPr>
            <w:r w:rsidRPr="006F57E4">
              <w:rPr>
                <w:rFonts w:ascii="Times New Roman" w:hAnsi="Times New Roman"/>
                <w:color w:val="000000"/>
              </w:rPr>
              <w:t>7</w:t>
            </w:r>
            <w:r>
              <w:rPr>
                <w:rFonts w:ascii="Times New Roman" w:hAnsi="Times New Roman"/>
                <w:color w:val="000000"/>
                <w:lang w:val="en-US"/>
              </w:rPr>
              <w:t>4</w:t>
            </w:r>
          </w:p>
        </w:tc>
        <w:tc>
          <w:tcPr>
            <w:tcW w:w="19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223555" w:rsidRDefault="00EE326D" w:rsidP="00EE326D">
            <w:pPr>
              <w:spacing w:after="0" w:line="0" w:lineRule="atLeast"/>
              <w:ind w:left="38"/>
              <w:jc w:val="both"/>
              <w:rPr>
                <w:rFonts w:cs="Arial"/>
                <w:color w:val="000000"/>
                <w:lang w:val="en-US"/>
              </w:rPr>
            </w:pPr>
            <w:r>
              <w:rPr>
                <w:rFonts w:ascii="Times New Roman" w:hAnsi="Times New Roman"/>
                <w:color w:val="000000"/>
                <w:lang w:val="en-US"/>
              </w:rPr>
              <w:t>4</w:t>
            </w:r>
          </w:p>
        </w:tc>
        <w:tc>
          <w:tcPr>
            <w:tcW w:w="11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223555" w:rsidRDefault="00EE326D" w:rsidP="00EE326D">
            <w:pPr>
              <w:spacing w:after="0" w:line="0" w:lineRule="atLeast"/>
              <w:ind w:left="38"/>
              <w:jc w:val="both"/>
              <w:rPr>
                <w:rFonts w:cs="Arial"/>
                <w:color w:val="000000"/>
                <w:lang w:val="en-US"/>
              </w:rPr>
            </w:pPr>
            <w:r>
              <w:rPr>
                <w:rFonts w:ascii="Times New Roman" w:hAnsi="Times New Roman"/>
                <w:color w:val="000000"/>
              </w:rPr>
              <w:t>9</w:t>
            </w:r>
          </w:p>
        </w:tc>
      </w:tr>
      <w:tr w:rsidR="00EE326D" w:rsidRPr="00C7165A" w:rsidTr="00EE326D">
        <w:tc>
          <w:tcPr>
            <w:tcW w:w="68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both"/>
              <w:rPr>
                <w:rFonts w:cs="Arial"/>
                <w:color w:val="000000"/>
              </w:rPr>
            </w:pPr>
            <w:r w:rsidRPr="006F57E4">
              <w:rPr>
                <w:rFonts w:ascii="Times New Roman" w:hAnsi="Times New Roman"/>
                <w:color w:val="000000"/>
              </w:rPr>
              <w:t>4. Служебные части речи. Предлог. Союз. Частица.  </w:t>
            </w:r>
          </w:p>
        </w:tc>
        <w:tc>
          <w:tcPr>
            <w:tcW w:w="11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016DFE" w:rsidRDefault="00EE326D" w:rsidP="00EE326D">
            <w:pPr>
              <w:spacing w:after="0" w:line="0" w:lineRule="atLeast"/>
              <w:ind w:left="38"/>
              <w:jc w:val="both"/>
              <w:rPr>
                <w:rFonts w:cs="Arial"/>
                <w:color w:val="000000"/>
                <w:lang w:val="en-US"/>
              </w:rPr>
            </w:pPr>
            <w:r>
              <w:rPr>
                <w:rFonts w:ascii="Times New Roman" w:hAnsi="Times New Roman"/>
                <w:color w:val="000000"/>
                <w:lang w:val="en-US"/>
              </w:rPr>
              <w:t>40</w:t>
            </w:r>
          </w:p>
        </w:tc>
        <w:tc>
          <w:tcPr>
            <w:tcW w:w="19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223555" w:rsidRDefault="00EE326D" w:rsidP="00EE326D">
            <w:pPr>
              <w:spacing w:after="0" w:line="0" w:lineRule="atLeast"/>
              <w:ind w:left="38"/>
              <w:jc w:val="both"/>
              <w:rPr>
                <w:rFonts w:cs="Arial"/>
                <w:color w:val="000000"/>
                <w:lang w:val="en-US"/>
              </w:rPr>
            </w:pPr>
            <w:r>
              <w:rPr>
                <w:rFonts w:ascii="Times New Roman" w:hAnsi="Times New Roman"/>
                <w:color w:val="000000"/>
                <w:lang w:val="en-US"/>
              </w:rPr>
              <w:t>2</w:t>
            </w:r>
          </w:p>
        </w:tc>
        <w:tc>
          <w:tcPr>
            <w:tcW w:w="11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both"/>
              <w:rPr>
                <w:rFonts w:cs="Arial"/>
                <w:color w:val="000000"/>
              </w:rPr>
            </w:pPr>
            <w:r w:rsidRPr="006F57E4">
              <w:rPr>
                <w:rFonts w:ascii="Times New Roman" w:hAnsi="Times New Roman"/>
                <w:color w:val="000000"/>
              </w:rPr>
              <w:t>5</w:t>
            </w:r>
          </w:p>
        </w:tc>
      </w:tr>
      <w:tr w:rsidR="00EE326D" w:rsidRPr="00C7165A" w:rsidTr="00EE326D">
        <w:tc>
          <w:tcPr>
            <w:tcW w:w="68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both"/>
              <w:rPr>
                <w:rFonts w:cs="Arial"/>
                <w:color w:val="000000"/>
              </w:rPr>
            </w:pPr>
            <w:r w:rsidRPr="006F57E4">
              <w:rPr>
                <w:rFonts w:ascii="Times New Roman" w:hAnsi="Times New Roman"/>
                <w:color w:val="000000"/>
              </w:rPr>
              <w:t>5. Междометие.</w:t>
            </w:r>
          </w:p>
        </w:tc>
        <w:tc>
          <w:tcPr>
            <w:tcW w:w="11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016DFE" w:rsidRDefault="00EE326D" w:rsidP="00EE326D">
            <w:pPr>
              <w:spacing w:after="0" w:line="0" w:lineRule="atLeast"/>
              <w:ind w:left="38"/>
              <w:jc w:val="both"/>
              <w:rPr>
                <w:rFonts w:cs="Arial"/>
                <w:color w:val="000000"/>
                <w:lang w:val="en-US"/>
              </w:rPr>
            </w:pPr>
            <w:r>
              <w:rPr>
                <w:rFonts w:ascii="Times New Roman" w:hAnsi="Times New Roman"/>
                <w:color w:val="000000"/>
                <w:lang w:val="en-US"/>
              </w:rPr>
              <w:t>2</w:t>
            </w:r>
          </w:p>
        </w:tc>
        <w:tc>
          <w:tcPr>
            <w:tcW w:w="19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both"/>
              <w:rPr>
                <w:rFonts w:cs="Arial"/>
                <w:color w:val="000000"/>
              </w:rPr>
            </w:pPr>
            <w:r w:rsidRPr="006F57E4">
              <w:rPr>
                <w:rFonts w:ascii="Times New Roman" w:hAnsi="Times New Roman"/>
                <w:color w:val="000000"/>
              </w:rPr>
              <w:t>-</w:t>
            </w:r>
          </w:p>
        </w:tc>
        <w:tc>
          <w:tcPr>
            <w:tcW w:w="11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both"/>
              <w:rPr>
                <w:rFonts w:cs="Arial"/>
                <w:color w:val="000000"/>
              </w:rPr>
            </w:pPr>
            <w:r w:rsidRPr="006F57E4">
              <w:rPr>
                <w:rFonts w:ascii="Times New Roman" w:hAnsi="Times New Roman"/>
                <w:color w:val="000000"/>
              </w:rPr>
              <w:t>-</w:t>
            </w:r>
          </w:p>
        </w:tc>
      </w:tr>
      <w:tr w:rsidR="00EE326D" w:rsidRPr="00C7165A" w:rsidTr="00EE326D">
        <w:tc>
          <w:tcPr>
            <w:tcW w:w="68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both"/>
              <w:rPr>
                <w:rFonts w:cs="Arial"/>
                <w:color w:val="000000"/>
              </w:rPr>
            </w:pPr>
            <w:r w:rsidRPr="006F57E4">
              <w:rPr>
                <w:rFonts w:ascii="Times New Roman" w:hAnsi="Times New Roman"/>
                <w:color w:val="000000"/>
              </w:rPr>
              <w:t>6. Повторение изученного материала в 5-7 классах</w:t>
            </w:r>
          </w:p>
        </w:tc>
        <w:tc>
          <w:tcPr>
            <w:tcW w:w="11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016DFE" w:rsidRDefault="00EE326D" w:rsidP="00EE326D">
            <w:pPr>
              <w:spacing w:after="0" w:line="0" w:lineRule="atLeast"/>
              <w:ind w:left="38"/>
              <w:jc w:val="both"/>
              <w:rPr>
                <w:rFonts w:cs="Arial"/>
                <w:color w:val="000000"/>
                <w:lang w:val="en-US"/>
              </w:rPr>
            </w:pPr>
            <w:r>
              <w:rPr>
                <w:rFonts w:ascii="Times New Roman" w:hAnsi="Times New Roman"/>
                <w:color w:val="000000"/>
                <w:lang w:val="en-US"/>
              </w:rPr>
              <w:t>9</w:t>
            </w:r>
          </w:p>
        </w:tc>
        <w:tc>
          <w:tcPr>
            <w:tcW w:w="19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both"/>
              <w:rPr>
                <w:rFonts w:cs="Arial"/>
                <w:color w:val="000000"/>
              </w:rPr>
            </w:pPr>
            <w:r w:rsidRPr="006F57E4">
              <w:rPr>
                <w:rFonts w:ascii="Times New Roman" w:hAnsi="Times New Roman"/>
                <w:color w:val="000000"/>
              </w:rPr>
              <w:t>1</w:t>
            </w:r>
          </w:p>
        </w:tc>
        <w:tc>
          <w:tcPr>
            <w:tcW w:w="11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223555" w:rsidRDefault="00EE326D" w:rsidP="00EE326D">
            <w:pPr>
              <w:spacing w:after="0" w:line="0" w:lineRule="atLeast"/>
              <w:ind w:left="38"/>
              <w:jc w:val="both"/>
              <w:rPr>
                <w:rFonts w:cs="Arial"/>
                <w:color w:val="000000"/>
                <w:lang w:val="en-US"/>
              </w:rPr>
            </w:pPr>
            <w:r>
              <w:rPr>
                <w:rFonts w:ascii="Times New Roman" w:hAnsi="Times New Roman"/>
                <w:color w:val="000000"/>
                <w:lang w:val="en-US"/>
              </w:rPr>
              <w:t>1</w:t>
            </w:r>
          </w:p>
        </w:tc>
      </w:tr>
      <w:tr w:rsidR="00EE326D" w:rsidRPr="00C7165A" w:rsidTr="00EE326D">
        <w:tc>
          <w:tcPr>
            <w:tcW w:w="68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6F57E4" w:rsidRDefault="00EE326D" w:rsidP="00EE326D">
            <w:pPr>
              <w:spacing w:after="0" w:line="0" w:lineRule="atLeast"/>
              <w:ind w:left="38"/>
              <w:jc w:val="right"/>
              <w:rPr>
                <w:rFonts w:cs="Arial"/>
                <w:color w:val="000000"/>
              </w:rPr>
            </w:pPr>
            <w:r w:rsidRPr="006F57E4">
              <w:rPr>
                <w:rFonts w:ascii="Times New Roman" w:hAnsi="Times New Roman"/>
                <w:color w:val="000000"/>
              </w:rPr>
              <w:t>ИТОГО</w:t>
            </w:r>
          </w:p>
        </w:tc>
        <w:tc>
          <w:tcPr>
            <w:tcW w:w="11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016DFE" w:rsidRDefault="00EE326D" w:rsidP="00EE326D">
            <w:pPr>
              <w:spacing w:after="0" w:line="0" w:lineRule="atLeast"/>
              <w:ind w:left="38"/>
              <w:jc w:val="both"/>
              <w:rPr>
                <w:rFonts w:cs="Arial"/>
                <w:color w:val="000000"/>
                <w:lang w:val="en-US"/>
              </w:rPr>
            </w:pPr>
            <w:r w:rsidRPr="006F57E4">
              <w:rPr>
                <w:rFonts w:ascii="Times New Roman" w:hAnsi="Times New Roman"/>
                <w:color w:val="000000"/>
              </w:rPr>
              <w:t>1</w:t>
            </w:r>
            <w:r>
              <w:rPr>
                <w:rFonts w:ascii="Times New Roman" w:hAnsi="Times New Roman"/>
                <w:color w:val="000000"/>
                <w:lang w:val="en-US"/>
              </w:rPr>
              <w:t>36</w:t>
            </w:r>
          </w:p>
        </w:tc>
        <w:tc>
          <w:tcPr>
            <w:tcW w:w="19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223555" w:rsidRDefault="00EE326D" w:rsidP="00EE326D">
            <w:pPr>
              <w:spacing w:after="0" w:line="0" w:lineRule="atLeast"/>
              <w:ind w:left="38"/>
              <w:jc w:val="both"/>
              <w:rPr>
                <w:rFonts w:cs="Arial"/>
                <w:color w:val="000000"/>
                <w:lang w:val="en-US"/>
              </w:rPr>
            </w:pPr>
            <w:r>
              <w:rPr>
                <w:rFonts w:ascii="Times New Roman" w:hAnsi="Times New Roman"/>
                <w:color w:val="000000"/>
                <w:lang w:val="en-US"/>
              </w:rPr>
              <w:t>8</w:t>
            </w:r>
          </w:p>
        </w:tc>
        <w:tc>
          <w:tcPr>
            <w:tcW w:w="11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E326D" w:rsidRPr="00223555" w:rsidRDefault="00EE326D" w:rsidP="00EE326D">
            <w:pPr>
              <w:spacing w:after="0" w:line="0" w:lineRule="atLeast"/>
              <w:ind w:left="38"/>
              <w:jc w:val="both"/>
              <w:rPr>
                <w:rFonts w:cs="Arial"/>
                <w:color w:val="000000"/>
              </w:rPr>
            </w:pPr>
            <w:r w:rsidRPr="006F57E4">
              <w:rPr>
                <w:rFonts w:ascii="Times New Roman" w:hAnsi="Times New Roman"/>
                <w:color w:val="000000"/>
              </w:rPr>
              <w:t>1</w:t>
            </w:r>
            <w:r>
              <w:rPr>
                <w:rFonts w:ascii="Times New Roman" w:hAnsi="Times New Roman"/>
                <w:color w:val="000000"/>
                <w:lang w:val="en-US"/>
              </w:rPr>
              <w:t>7</w:t>
            </w:r>
          </w:p>
        </w:tc>
      </w:tr>
    </w:tbl>
    <w:p w:rsidR="00EE326D" w:rsidRDefault="00EE326D" w:rsidP="00EE326D">
      <w:pPr>
        <w:shd w:val="clear" w:color="auto" w:fill="FFFFFF"/>
        <w:spacing w:after="0" w:line="240" w:lineRule="auto"/>
        <w:jc w:val="center"/>
        <w:rPr>
          <w:rFonts w:ascii="Times New Roman" w:hAnsi="Times New Roman"/>
          <w:b/>
          <w:bCs/>
          <w:color w:val="000000"/>
          <w:lang w:val="en-US"/>
        </w:rPr>
      </w:pPr>
    </w:p>
    <w:p w:rsidR="00EE326D" w:rsidRDefault="00EE326D" w:rsidP="00EE326D">
      <w:pPr>
        <w:shd w:val="clear" w:color="auto" w:fill="FFFFFF"/>
        <w:spacing w:after="0" w:line="240" w:lineRule="auto"/>
        <w:jc w:val="center"/>
        <w:rPr>
          <w:rFonts w:ascii="Times New Roman" w:hAnsi="Times New Roman"/>
          <w:b/>
          <w:bCs/>
          <w:color w:val="000000"/>
          <w:lang w:val="en-US"/>
        </w:rPr>
      </w:pPr>
    </w:p>
    <w:p w:rsidR="00EE326D" w:rsidRDefault="00EE326D" w:rsidP="00EE326D">
      <w:pPr>
        <w:shd w:val="clear" w:color="auto" w:fill="FFFFFF"/>
        <w:spacing w:after="0" w:line="240" w:lineRule="auto"/>
        <w:jc w:val="center"/>
        <w:rPr>
          <w:rFonts w:ascii="Times New Roman" w:hAnsi="Times New Roman"/>
          <w:b/>
          <w:bCs/>
          <w:color w:val="000000"/>
          <w:lang w:val="en-US"/>
        </w:rPr>
      </w:pPr>
    </w:p>
    <w:p w:rsidR="00EE326D" w:rsidRDefault="00EE326D" w:rsidP="00EE326D">
      <w:pPr>
        <w:shd w:val="clear" w:color="auto" w:fill="FFFFFF"/>
        <w:spacing w:after="0" w:line="240" w:lineRule="auto"/>
        <w:jc w:val="center"/>
        <w:rPr>
          <w:rFonts w:ascii="Times New Roman" w:hAnsi="Times New Roman"/>
          <w:b/>
          <w:bCs/>
          <w:color w:val="000000"/>
          <w:lang w:val="en-US"/>
        </w:rPr>
      </w:pPr>
    </w:p>
    <w:p w:rsidR="00EE326D" w:rsidRDefault="00EE326D" w:rsidP="00EE326D">
      <w:pPr>
        <w:shd w:val="clear" w:color="auto" w:fill="FFFFFF"/>
        <w:spacing w:after="0" w:line="240" w:lineRule="auto"/>
        <w:jc w:val="center"/>
        <w:rPr>
          <w:rFonts w:ascii="Times New Roman" w:hAnsi="Times New Roman"/>
          <w:b/>
          <w:bCs/>
          <w:color w:val="000000"/>
          <w:lang w:val="en-US"/>
        </w:rPr>
      </w:pPr>
    </w:p>
    <w:p w:rsidR="00EE326D" w:rsidRDefault="00EE326D" w:rsidP="00EE326D">
      <w:pPr>
        <w:shd w:val="clear" w:color="auto" w:fill="FFFFFF"/>
        <w:spacing w:after="0" w:line="240" w:lineRule="auto"/>
        <w:jc w:val="center"/>
        <w:rPr>
          <w:rFonts w:ascii="Times New Roman" w:hAnsi="Times New Roman"/>
          <w:b/>
          <w:bCs/>
          <w:color w:val="000000"/>
          <w:lang w:val="en-US"/>
        </w:rPr>
      </w:pPr>
    </w:p>
    <w:p w:rsidR="00EE326D" w:rsidRDefault="00EE326D" w:rsidP="00EE326D">
      <w:pPr>
        <w:shd w:val="clear" w:color="auto" w:fill="FFFFFF"/>
        <w:spacing w:after="0" w:line="240" w:lineRule="auto"/>
        <w:jc w:val="center"/>
        <w:rPr>
          <w:rFonts w:ascii="Times New Roman" w:hAnsi="Times New Roman"/>
          <w:b/>
          <w:bCs/>
          <w:color w:val="000000"/>
          <w:lang w:val="en-US"/>
        </w:rPr>
      </w:pPr>
    </w:p>
    <w:p w:rsidR="00EE326D" w:rsidRDefault="00EE326D" w:rsidP="00EE326D">
      <w:pPr>
        <w:shd w:val="clear" w:color="auto" w:fill="FFFFFF"/>
        <w:spacing w:after="0" w:line="240" w:lineRule="auto"/>
        <w:jc w:val="center"/>
        <w:rPr>
          <w:rFonts w:ascii="Times New Roman" w:hAnsi="Times New Roman"/>
          <w:b/>
          <w:bCs/>
          <w:color w:val="000000"/>
          <w:lang w:val="en-US"/>
        </w:rPr>
      </w:pPr>
    </w:p>
    <w:p w:rsidR="00EE326D" w:rsidRDefault="00EE326D" w:rsidP="00EE326D">
      <w:pPr>
        <w:shd w:val="clear" w:color="auto" w:fill="FFFFFF"/>
        <w:spacing w:after="0" w:line="240" w:lineRule="auto"/>
        <w:jc w:val="center"/>
        <w:rPr>
          <w:rFonts w:ascii="Times New Roman" w:hAnsi="Times New Roman"/>
          <w:b/>
          <w:bCs/>
          <w:color w:val="000000"/>
          <w:lang w:val="en-US"/>
        </w:rPr>
      </w:pPr>
    </w:p>
    <w:p w:rsidR="00EE326D" w:rsidRDefault="00EE326D" w:rsidP="00EE326D">
      <w:pPr>
        <w:shd w:val="clear" w:color="auto" w:fill="FFFFFF"/>
        <w:spacing w:after="0" w:line="240" w:lineRule="auto"/>
        <w:jc w:val="center"/>
        <w:rPr>
          <w:rFonts w:ascii="Times New Roman" w:hAnsi="Times New Roman"/>
          <w:b/>
          <w:bCs/>
          <w:color w:val="000000"/>
          <w:lang w:val="en-US"/>
        </w:rPr>
      </w:pPr>
    </w:p>
    <w:p w:rsidR="00EE326D" w:rsidRDefault="00EE326D" w:rsidP="00EE326D">
      <w:pPr>
        <w:shd w:val="clear" w:color="auto" w:fill="FFFFFF"/>
        <w:spacing w:after="0" w:line="240" w:lineRule="auto"/>
        <w:jc w:val="center"/>
        <w:rPr>
          <w:rFonts w:ascii="Times New Roman" w:hAnsi="Times New Roman"/>
          <w:b/>
          <w:bCs/>
          <w:color w:val="000000"/>
          <w:lang w:val="en-US"/>
        </w:rPr>
      </w:pPr>
    </w:p>
    <w:p w:rsidR="00EE326D" w:rsidRDefault="00EE326D" w:rsidP="00EE326D">
      <w:pPr>
        <w:shd w:val="clear" w:color="auto" w:fill="FFFFFF"/>
        <w:spacing w:after="0" w:line="240" w:lineRule="auto"/>
        <w:jc w:val="center"/>
        <w:rPr>
          <w:rFonts w:ascii="Times New Roman" w:hAnsi="Times New Roman"/>
          <w:b/>
          <w:bCs/>
          <w:color w:val="000000"/>
          <w:lang w:val="en-US"/>
        </w:rPr>
      </w:pPr>
    </w:p>
    <w:p w:rsidR="00EE326D" w:rsidRDefault="00EE326D" w:rsidP="00EE326D">
      <w:pPr>
        <w:shd w:val="clear" w:color="auto" w:fill="FFFFFF"/>
        <w:spacing w:after="0" w:line="240" w:lineRule="auto"/>
        <w:jc w:val="center"/>
        <w:rPr>
          <w:rFonts w:ascii="Times New Roman" w:hAnsi="Times New Roman"/>
          <w:b/>
          <w:bCs/>
          <w:color w:val="000000"/>
          <w:lang w:val="en-US"/>
        </w:rPr>
      </w:pPr>
    </w:p>
    <w:p w:rsidR="00EE326D" w:rsidRDefault="00EE326D" w:rsidP="00EE326D">
      <w:pPr>
        <w:shd w:val="clear" w:color="auto" w:fill="FFFFFF"/>
        <w:spacing w:after="0" w:line="240" w:lineRule="auto"/>
        <w:jc w:val="center"/>
        <w:rPr>
          <w:rFonts w:ascii="Times New Roman" w:hAnsi="Times New Roman"/>
          <w:b/>
          <w:bCs/>
          <w:color w:val="000000"/>
          <w:lang w:val="en-US"/>
        </w:rPr>
      </w:pPr>
    </w:p>
    <w:p w:rsidR="00EE326D" w:rsidRDefault="00EE326D" w:rsidP="00EE326D">
      <w:pPr>
        <w:shd w:val="clear" w:color="auto" w:fill="FFFFFF"/>
        <w:spacing w:after="0" w:line="240" w:lineRule="auto"/>
        <w:jc w:val="center"/>
        <w:rPr>
          <w:rFonts w:ascii="Times New Roman" w:hAnsi="Times New Roman"/>
          <w:b/>
          <w:bCs/>
          <w:color w:val="000000"/>
          <w:lang w:val="en-US"/>
        </w:rPr>
      </w:pPr>
    </w:p>
    <w:p w:rsidR="00EE326D" w:rsidRDefault="00EE326D" w:rsidP="00EE326D">
      <w:pPr>
        <w:shd w:val="clear" w:color="auto" w:fill="FFFFFF"/>
        <w:spacing w:after="0" w:line="240" w:lineRule="auto"/>
        <w:jc w:val="center"/>
        <w:rPr>
          <w:rFonts w:ascii="Times New Roman" w:hAnsi="Times New Roman"/>
          <w:b/>
          <w:bCs/>
          <w:color w:val="000000"/>
          <w:lang w:val="en-US"/>
        </w:rPr>
      </w:pPr>
    </w:p>
    <w:p w:rsidR="00EE326D" w:rsidRPr="006F57E4" w:rsidRDefault="00EE326D" w:rsidP="00EE326D">
      <w:pPr>
        <w:shd w:val="clear" w:color="auto" w:fill="FFFFFF"/>
        <w:spacing w:after="0" w:line="240" w:lineRule="auto"/>
        <w:jc w:val="center"/>
        <w:rPr>
          <w:color w:val="000000"/>
        </w:rPr>
      </w:pPr>
      <w:r w:rsidRPr="006F57E4">
        <w:rPr>
          <w:rFonts w:ascii="Times New Roman" w:hAnsi="Times New Roman"/>
          <w:b/>
          <w:bCs/>
          <w:color w:val="000000"/>
        </w:rPr>
        <w:t>Раздел III. Содержание тем учебного курса.</w:t>
      </w:r>
    </w:p>
    <w:p w:rsidR="00EE326D" w:rsidRPr="006F57E4" w:rsidRDefault="00EE326D" w:rsidP="00EE326D">
      <w:pPr>
        <w:shd w:val="clear" w:color="auto" w:fill="FFFFFF"/>
        <w:spacing w:after="0" w:line="240" w:lineRule="auto"/>
        <w:rPr>
          <w:color w:val="000000"/>
        </w:rPr>
      </w:pPr>
      <w:r w:rsidRPr="006F57E4">
        <w:rPr>
          <w:rFonts w:ascii="Times New Roman" w:hAnsi="Times New Roman"/>
          <w:b/>
          <w:bCs/>
          <w:color w:val="000000"/>
          <w:sz w:val="24"/>
          <w:szCs w:val="24"/>
        </w:rPr>
        <w:t>РАЗДЕЛ I</w:t>
      </w:r>
      <w:r w:rsidRPr="006F57E4">
        <w:rPr>
          <w:rFonts w:ascii="Times New Roman" w:hAnsi="Times New Roman"/>
          <w:color w:val="000000"/>
          <w:sz w:val="24"/>
          <w:szCs w:val="24"/>
        </w:rPr>
        <w:t>. Раздел I. Русский язык как развивающееся явление. Язык и культура народа. Лингвистика как наука о языке и речи. Необходимость бережного и сознательного отношения к русскому языку как к национальной ценности.</w:t>
      </w:r>
    </w:p>
    <w:p w:rsidR="00EE326D" w:rsidRPr="006F57E4" w:rsidRDefault="00EE326D" w:rsidP="00EE326D">
      <w:pPr>
        <w:shd w:val="clear" w:color="auto" w:fill="FFFFFF"/>
        <w:spacing w:after="0" w:line="240" w:lineRule="auto"/>
        <w:rPr>
          <w:color w:val="000000"/>
        </w:rPr>
      </w:pPr>
      <w:r w:rsidRPr="006F57E4">
        <w:rPr>
          <w:rFonts w:ascii="Times New Roman" w:hAnsi="Times New Roman"/>
          <w:b/>
          <w:bCs/>
          <w:color w:val="000000"/>
          <w:sz w:val="24"/>
          <w:szCs w:val="24"/>
        </w:rPr>
        <w:t>Раздел II.</w:t>
      </w:r>
    </w:p>
    <w:p w:rsidR="00EE326D" w:rsidRPr="006F57E4" w:rsidRDefault="00EE326D" w:rsidP="00EE326D">
      <w:pPr>
        <w:shd w:val="clear" w:color="auto" w:fill="FFFFFF"/>
        <w:spacing w:after="0" w:line="240" w:lineRule="auto"/>
        <w:rPr>
          <w:color w:val="000000"/>
        </w:rPr>
      </w:pPr>
      <w:r w:rsidRPr="006F57E4">
        <w:rPr>
          <w:rFonts w:ascii="Times New Roman" w:hAnsi="Times New Roman"/>
          <w:b/>
          <w:bCs/>
          <w:color w:val="000000"/>
          <w:sz w:val="24"/>
          <w:szCs w:val="24"/>
        </w:rPr>
        <w:t>Повторение пройденного в 5-6 классах. </w:t>
      </w:r>
      <w:r w:rsidRPr="006F57E4">
        <w:rPr>
          <w:rFonts w:ascii="Times New Roman" w:hAnsi="Times New Roman"/>
          <w:color w:val="000000"/>
          <w:sz w:val="24"/>
          <w:szCs w:val="24"/>
        </w:rPr>
        <w:t>Публицистический стиль, его жанры, языковые особенности. Орфографические, пунктуационные условия написания слов. Морфемные признаки слова.</w:t>
      </w:r>
    </w:p>
    <w:p w:rsidR="00EE326D" w:rsidRPr="006F57E4" w:rsidRDefault="00EE326D" w:rsidP="00EE326D">
      <w:pPr>
        <w:shd w:val="clear" w:color="auto" w:fill="FFFFFF"/>
        <w:spacing w:after="0" w:line="240" w:lineRule="auto"/>
        <w:rPr>
          <w:color w:val="000000"/>
        </w:rPr>
      </w:pPr>
      <w:r w:rsidRPr="006F57E4">
        <w:rPr>
          <w:rFonts w:ascii="Times New Roman" w:hAnsi="Times New Roman"/>
          <w:color w:val="000000"/>
          <w:sz w:val="24"/>
          <w:szCs w:val="24"/>
        </w:rPr>
        <w:t>Морфологические признаки частей речи. Опознавательные признаки морфемики, орфографии, морфологии, синтаксиса, пунктуации.</w:t>
      </w:r>
    </w:p>
    <w:p w:rsidR="00EE326D" w:rsidRPr="006F57E4" w:rsidRDefault="00EE326D" w:rsidP="00EE326D">
      <w:pPr>
        <w:shd w:val="clear" w:color="auto" w:fill="FFFFFF"/>
        <w:spacing w:after="0" w:line="240" w:lineRule="auto"/>
        <w:rPr>
          <w:color w:val="000000"/>
        </w:rPr>
      </w:pPr>
      <w:r w:rsidRPr="006F57E4">
        <w:rPr>
          <w:rFonts w:ascii="Times New Roman" w:hAnsi="Times New Roman"/>
          <w:b/>
          <w:bCs/>
          <w:color w:val="000000"/>
          <w:sz w:val="24"/>
          <w:szCs w:val="24"/>
        </w:rPr>
        <w:t>Раздел III. Морфология. Орфография. Культура речи.</w:t>
      </w:r>
    </w:p>
    <w:p w:rsidR="00EE326D" w:rsidRPr="006F57E4" w:rsidRDefault="00EE326D" w:rsidP="00EE326D">
      <w:pPr>
        <w:shd w:val="clear" w:color="auto" w:fill="FFFFFF"/>
        <w:spacing w:after="0" w:line="240" w:lineRule="auto"/>
        <w:rPr>
          <w:color w:val="000000"/>
        </w:rPr>
      </w:pPr>
      <w:r w:rsidRPr="006F57E4">
        <w:rPr>
          <w:rFonts w:ascii="Times New Roman" w:hAnsi="Times New Roman"/>
          <w:b/>
          <w:bCs/>
          <w:i/>
          <w:iCs/>
          <w:color w:val="000000"/>
          <w:sz w:val="24"/>
          <w:szCs w:val="24"/>
        </w:rPr>
        <w:t>Причастие</w:t>
      </w:r>
      <w:r w:rsidRPr="006F57E4">
        <w:rPr>
          <w:rFonts w:ascii="Times New Roman" w:hAnsi="Times New Roman"/>
          <w:color w:val="000000"/>
          <w:sz w:val="24"/>
          <w:szCs w:val="24"/>
        </w:rPr>
        <w:t>. Повторение пройденного о глаголе. Свойства прилагательных и глагола у причастия. Синтаксическая роль. Действительные и страдательные причастия. Обособление причастного оборота. Не с причастиями. Правописание суффиксов причастий. Н и НН в суффиксах причастий. Описание внешности человека.</w:t>
      </w:r>
    </w:p>
    <w:p w:rsidR="00EE326D" w:rsidRPr="006F57E4" w:rsidRDefault="00EE326D" w:rsidP="00EE326D">
      <w:pPr>
        <w:shd w:val="clear" w:color="auto" w:fill="FFFFFF"/>
        <w:spacing w:after="0" w:line="240" w:lineRule="auto"/>
        <w:rPr>
          <w:color w:val="000000"/>
        </w:rPr>
      </w:pPr>
      <w:r w:rsidRPr="006F57E4">
        <w:rPr>
          <w:rFonts w:ascii="Times New Roman" w:hAnsi="Times New Roman"/>
          <w:b/>
          <w:bCs/>
          <w:i/>
          <w:iCs/>
          <w:color w:val="000000"/>
          <w:sz w:val="24"/>
          <w:szCs w:val="24"/>
        </w:rPr>
        <w:t>Деепричастие. </w:t>
      </w:r>
      <w:r w:rsidRPr="006F57E4">
        <w:rPr>
          <w:rFonts w:ascii="Times New Roman" w:hAnsi="Times New Roman"/>
          <w:color w:val="000000"/>
          <w:sz w:val="24"/>
          <w:szCs w:val="24"/>
        </w:rPr>
        <w:t>Повторение пройденного о глаголе. Свойства наречия  и глагола у деепричастия. Синтаксическая роль. Деепричастия совершенного и несовершенного вида. Обособление деепричастного оборота и одиночного деепричастия. Не с деепричастиями. Рассказ по картине.</w:t>
      </w:r>
    </w:p>
    <w:p w:rsidR="00EE326D" w:rsidRPr="006F57E4" w:rsidRDefault="00EE326D" w:rsidP="00EE326D">
      <w:pPr>
        <w:shd w:val="clear" w:color="auto" w:fill="FFFFFF"/>
        <w:spacing w:after="0" w:line="240" w:lineRule="auto"/>
        <w:rPr>
          <w:color w:val="000000"/>
        </w:rPr>
      </w:pPr>
      <w:r w:rsidRPr="006F57E4">
        <w:rPr>
          <w:rFonts w:ascii="Times New Roman" w:hAnsi="Times New Roman"/>
          <w:b/>
          <w:bCs/>
          <w:i/>
          <w:iCs/>
          <w:color w:val="000000"/>
          <w:sz w:val="24"/>
          <w:szCs w:val="24"/>
        </w:rPr>
        <w:t>Наречие. </w:t>
      </w:r>
      <w:r w:rsidRPr="006F57E4">
        <w:rPr>
          <w:rFonts w:ascii="Times New Roman" w:hAnsi="Times New Roman"/>
          <w:color w:val="000000"/>
          <w:sz w:val="24"/>
          <w:szCs w:val="24"/>
        </w:rPr>
        <w:t>Наречие как часть речи. Синтаксическая роль. Текстообразующая роль. Словообразование наречий. </w:t>
      </w:r>
      <w:r w:rsidRPr="006F57E4">
        <w:rPr>
          <w:rFonts w:ascii="Times New Roman" w:hAnsi="Times New Roman"/>
          <w:b/>
          <w:bCs/>
          <w:color w:val="000000"/>
          <w:sz w:val="24"/>
          <w:szCs w:val="24"/>
        </w:rPr>
        <w:t> </w:t>
      </w:r>
      <w:r w:rsidRPr="006F57E4">
        <w:rPr>
          <w:rFonts w:ascii="Times New Roman" w:hAnsi="Times New Roman"/>
          <w:color w:val="000000"/>
          <w:sz w:val="24"/>
          <w:szCs w:val="24"/>
        </w:rPr>
        <w:t>Не с наречиями. Правописание суффиксов наречий. Н и НН в суффиксах наречий.</w:t>
      </w:r>
    </w:p>
    <w:p w:rsidR="00EE326D" w:rsidRPr="006F57E4" w:rsidRDefault="00EE326D" w:rsidP="00EE326D">
      <w:pPr>
        <w:shd w:val="clear" w:color="auto" w:fill="FFFFFF"/>
        <w:spacing w:after="0" w:line="240" w:lineRule="auto"/>
        <w:rPr>
          <w:color w:val="000000"/>
        </w:rPr>
      </w:pPr>
      <w:r w:rsidRPr="006F57E4">
        <w:rPr>
          <w:rFonts w:ascii="Times New Roman" w:hAnsi="Times New Roman"/>
          <w:color w:val="000000"/>
          <w:sz w:val="24"/>
          <w:szCs w:val="24"/>
        </w:rPr>
        <w:t>Описание действий как вид текста.</w:t>
      </w:r>
    </w:p>
    <w:p w:rsidR="00EE326D" w:rsidRPr="006F57E4" w:rsidRDefault="00EE326D" w:rsidP="00EE326D">
      <w:pPr>
        <w:shd w:val="clear" w:color="auto" w:fill="FFFFFF"/>
        <w:spacing w:after="0" w:line="240" w:lineRule="auto"/>
        <w:rPr>
          <w:color w:val="000000"/>
        </w:rPr>
      </w:pPr>
      <w:r w:rsidRPr="006F57E4">
        <w:rPr>
          <w:rFonts w:ascii="Times New Roman" w:hAnsi="Times New Roman"/>
          <w:b/>
          <w:bCs/>
          <w:i/>
          <w:iCs/>
          <w:color w:val="000000"/>
          <w:sz w:val="24"/>
          <w:szCs w:val="24"/>
        </w:rPr>
        <w:t>Категория состояния.</w:t>
      </w:r>
      <w:r w:rsidRPr="006F57E4">
        <w:rPr>
          <w:rFonts w:ascii="Times New Roman" w:hAnsi="Times New Roman"/>
          <w:color w:val="000000"/>
          <w:sz w:val="24"/>
          <w:szCs w:val="24"/>
        </w:rPr>
        <w:t> Категория состояния как часть речи. Отличие от наречий. Синтаксическая роль.</w:t>
      </w:r>
    </w:p>
    <w:p w:rsidR="00EE326D" w:rsidRPr="006F57E4" w:rsidRDefault="00EE326D" w:rsidP="00EE326D">
      <w:pPr>
        <w:shd w:val="clear" w:color="auto" w:fill="FFFFFF"/>
        <w:spacing w:after="0" w:line="240" w:lineRule="auto"/>
        <w:rPr>
          <w:color w:val="000000"/>
        </w:rPr>
      </w:pPr>
      <w:r w:rsidRPr="006F57E4">
        <w:rPr>
          <w:rFonts w:ascii="Times New Roman" w:hAnsi="Times New Roman"/>
          <w:color w:val="000000"/>
          <w:sz w:val="24"/>
          <w:szCs w:val="24"/>
        </w:rPr>
        <w:t>Выборочное изложение текста с описанием состояния человека или природы.</w:t>
      </w:r>
    </w:p>
    <w:p w:rsidR="00EE326D" w:rsidRPr="006F57E4" w:rsidRDefault="00EE326D" w:rsidP="00EE326D">
      <w:pPr>
        <w:shd w:val="clear" w:color="auto" w:fill="FFFFFF"/>
        <w:spacing w:after="0" w:line="240" w:lineRule="auto"/>
        <w:rPr>
          <w:color w:val="000000"/>
        </w:rPr>
      </w:pPr>
      <w:r w:rsidRPr="006F57E4">
        <w:rPr>
          <w:rFonts w:ascii="Times New Roman" w:hAnsi="Times New Roman"/>
          <w:b/>
          <w:bCs/>
          <w:color w:val="000000"/>
          <w:sz w:val="24"/>
          <w:szCs w:val="24"/>
        </w:rPr>
        <w:t>Раздел IV. Служебные части речи. Культура речи.</w:t>
      </w:r>
    </w:p>
    <w:p w:rsidR="00EE326D" w:rsidRPr="006F57E4" w:rsidRDefault="00EE326D" w:rsidP="00EE326D">
      <w:pPr>
        <w:shd w:val="clear" w:color="auto" w:fill="FFFFFF"/>
        <w:spacing w:after="0" w:line="240" w:lineRule="auto"/>
        <w:rPr>
          <w:color w:val="000000"/>
        </w:rPr>
      </w:pPr>
      <w:r w:rsidRPr="006F57E4">
        <w:rPr>
          <w:rFonts w:ascii="Times New Roman" w:hAnsi="Times New Roman"/>
          <w:b/>
          <w:bCs/>
          <w:i/>
          <w:iCs/>
          <w:color w:val="000000"/>
          <w:sz w:val="24"/>
          <w:szCs w:val="24"/>
        </w:rPr>
        <w:t>Предлог</w:t>
      </w:r>
      <w:r w:rsidRPr="006F57E4">
        <w:rPr>
          <w:rFonts w:ascii="Times New Roman" w:hAnsi="Times New Roman"/>
          <w:color w:val="000000"/>
          <w:sz w:val="24"/>
          <w:szCs w:val="24"/>
        </w:rPr>
        <w:t> как служебная часть речи. Синтаксическая роль предлогов. Непроизводные и производные предлоги. Простые и составные. Текстообразующая роль предлогов. Слитное и раздельное написания предлогов. Дефис в предлогах.</w:t>
      </w:r>
    </w:p>
    <w:p w:rsidR="00EE326D" w:rsidRPr="006F57E4" w:rsidRDefault="00EE326D" w:rsidP="00EE326D">
      <w:pPr>
        <w:shd w:val="clear" w:color="auto" w:fill="FFFFFF"/>
        <w:spacing w:after="0" w:line="240" w:lineRule="auto"/>
        <w:rPr>
          <w:color w:val="000000"/>
        </w:rPr>
      </w:pPr>
      <w:r w:rsidRPr="006F57E4">
        <w:rPr>
          <w:rFonts w:ascii="Times New Roman" w:hAnsi="Times New Roman"/>
          <w:color w:val="000000"/>
          <w:sz w:val="24"/>
          <w:szCs w:val="24"/>
        </w:rPr>
        <w:t>Рассказ от своего имени на основе прочитанного. Рассказ на основе увиденного на картине.</w:t>
      </w:r>
    </w:p>
    <w:p w:rsidR="00EE326D" w:rsidRPr="006F57E4" w:rsidRDefault="00EE326D" w:rsidP="00EE326D">
      <w:pPr>
        <w:shd w:val="clear" w:color="auto" w:fill="FFFFFF"/>
        <w:spacing w:after="0" w:line="240" w:lineRule="auto"/>
        <w:rPr>
          <w:color w:val="000000"/>
        </w:rPr>
      </w:pPr>
      <w:r w:rsidRPr="006F57E4">
        <w:rPr>
          <w:rFonts w:ascii="Times New Roman" w:hAnsi="Times New Roman"/>
          <w:b/>
          <w:bCs/>
          <w:i/>
          <w:iCs/>
          <w:color w:val="000000"/>
          <w:sz w:val="24"/>
          <w:szCs w:val="24"/>
        </w:rPr>
        <w:t>Союз</w:t>
      </w:r>
      <w:r w:rsidRPr="006F57E4">
        <w:rPr>
          <w:rFonts w:ascii="Times New Roman" w:hAnsi="Times New Roman"/>
          <w:color w:val="000000"/>
          <w:sz w:val="24"/>
          <w:szCs w:val="24"/>
        </w:rPr>
        <w:t> как служебная часть речи. Синтаксическая роль союзов. Сочинительные и подчинительные союзы. Простые и составные. Текстообразующая роль союзов. Слитное и раздельное написания союзов.</w:t>
      </w:r>
    </w:p>
    <w:p w:rsidR="00EE326D" w:rsidRPr="006F57E4" w:rsidRDefault="00EE326D" w:rsidP="00EE326D">
      <w:pPr>
        <w:shd w:val="clear" w:color="auto" w:fill="FFFFFF"/>
        <w:spacing w:after="0" w:line="240" w:lineRule="auto"/>
        <w:rPr>
          <w:color w:val="000000"/>
        </w:rPr>
      </w:pPr>
      <w:r w:rsidRPr="006F57E4">
        <w:rPr>
          <w:rFonts w:ascii="Times New Roman" w:hAnsi="Times New Roman"/>
          <w:color w:val="000000"/>
          <w:sz w:val="24"/>
          <w:szCs w:val="24"/>
        </w:rPr>
        <w:t>Устное рассуждение на дискуссионную тему, языковые особенности.</w:t>
      </w:r>
    </w:p>
    <w:p w:rsidR="00EE326D" w:rsidRPr="006F57E4" w:rsidRDefault="00EE326D" w:rsidP="00EE326D">
      <w:pPr>
        <w:shd w:val="clear" w:color="auto" w:fill="FFFFFF"/>
        <w:spacing w:after="0" w:line="240" w:lineRule="auto"/>
        <w:rPr>
          <w:color w:val="000000"/>
        </w:rPr>
      </w:pPr>
      <w:r w:rsidRPr="006F57E4">
        <w:rPr>
          <w:rFonts w:ascii="Times New Roman" w:hAnsi="Times New Roman"/>
          <w:b/>
          <w:bCs/>
          <w:i/>
          <w:iCs/>
          <w:color w:val="000000"/>
          <w:sz w:val="24"/>
          <w:szCs w:val="24"/>
        </w:rPr>
        <w:t>Частица  </w:t>
      </w:r>
      <w:r w:rsidRPr="006F57E4">
        <w:rPr>
          <w:rFonts w:ascii="Times New Roman" w:hAnsi="Times New Roman"/>
          <w:color w:val="000000"/>
          <w:sz w:val="24"/>
          <w:szCs w:val="24"/>
        </w:rPr>
        <w:t>как служебная часть речи. Синтаксическая роль частиц. Текстообразующая роль. Формообразующие и смысловые частицы. Различение НЕ и НИ, их правописание.</w:t>
      </w:r>
    </w:p>
    <w:p w:rsidR="00EE326D" w:rsidRPr="006F57E4" w:rsidRDefault="00EE326D" w:rsidP="00EE326D">
      <w:pPr>
        <w:shd w:val="clear" w:color="auto" w:fill="FFFFFF"/>
        <w:spacing w:after="0" w:line="240" w:lineRule="auto"/>
        <w:rPr>
          <w:color w:val="000000"/>
        </w:rPr>
      </w:pPr>
      <w:r w:rsidRPr="006F57E4">
        <w:rPr>
          <w:rFonts w:ascii="Times New Roman" w:hAnsi="Times New Roman"/>
          <w:color w:val="000000"/>
          <w:sz w:val="24"/>
          <w:szCs w:val="24"/>
        </w:rPr>
        <w:t>Рассказ по данному сюжету.</w:t>
      </w:r>
    </w:p>
    <w:p w:rsidR="00EE326D" w:rsidRPr="006F57E4" w:rsidRDefault="00EE326D" w:rsidP="00EE326D">
      <w:pPr>
        <w:shd w:val="clear" w:color="auto" w:fill="FFFFFF"/>
        <w:spacing w:after="0" w:line="240" w:lineRule="auto"/>
        <w:rPr>
          <w:color w:val="000000"/>
        </w:rPr>
      </w:pPr>
      <w:r w:rsidRPr="006F57E4">
        <w:rPr>
          <w:rFonts w:ascii="Times New Roman" w:hAnsi="Times New Roman"/>
          <w:b/>
          <w:bCs/>
          <w:i/>
          <w:iCs/>
          <w:color w:val="000000"/>
          <w:sz w:val="24"/>
          <w:szCs w:val="24"/>
        </w:rPr>
        <w:t>Междометие. Звукоподражательные слова.</w:t>
      </w:r>
    </w:p>
    <w:p w:rsidR="00EE326D" w:rsidRPr="006F57E4" w:rsidRDefault="00EE326D" w:rsidP="00EE326D">
      <w:pPr>
        <w:shd w:val="clear" w:color="auto" w:fill="FFFFFF"/>
        <w:spacing w:after="0" w:line="240" w:lineRule="auto"/>
        <w:rPr>
          <w:color w:val="000000"/>
        </w:rPr>
      </w:pPr>
      <w:r w:rsidRPr="006F57E4">
        <w:rPr>
          <w:rFonts w:ascii="Times New Roman" w:hAnsi="Times New Roman"/>
          <w:color w:val="000000"/>
          <w:sz w:val="24"/>
          <w:szCs w:val="24"/>
        </w:rPr>
        <w:t>Междометие как часть речи. Синтаксическая роль. Звукоподражательные слова и их отличие от междометий. Дефис в междометиях. Интонационное выделение междометий. Запятая и восклицательный знак при междометиях.</w:t>
      </w:r>
    </w:p>
    <w:p w:rsidR="00EE326D" w:rsidRDefault="00EE326D" w:rsidP="00EE326D">
      <w:pPr>
        <w:shd w:val="clear" w:color="auto" w:fill="FFFFFF"/>
        <w:spacing w:after="0" w:line="240" w:lineRule="auto"/>
        <w:rPr>
          <w:rFonts w:ascii="Times New Roman" w:hAnsi="Times New Roman"/>
          <w:b/>
          <w:bCs/>
          <w:i/>
          <w:iCs/>
          <w:color w:val="000000"/>
          <w:sz w:val="24"/>
          <w:szCs w:val="24"/>
        </w:rPr>
      </w:pPr>
      <w:r w:rsidRPr="006F57E4">
        <w:rPr>
          <w:rFonts w:ascii="Times New Roman" w:hAnsi="Times New Roman"/>
          <w:b/>
          <w:bCs/>
          <w:color w:val="000000"/>
          <w:sz w:val="24"/>
          <w:szCs w:val="24"/>
        </w:rPr>
        <w:t>Раздел V.</w:t>
      </w:r>
      <w:r w:rsidRPr="006F57E4">
        <w:rPr>
          <w:rFonts w:ascii="Times New Roman" w:hAnsi="Times New Roman"/>
          <w:b/>
          <w:bCs/>
          <w:i/>
          <w:iCs/>
          <w:color w:val="000000"/>
          <w:sz w:val="24"/>
          <w:szCs w:val="24"/>
        </w:rPr>
        <w:t> </w:t>
      </w:r>
      <w:r w:rsidRPr="006F57E4">
        <w:rPr>
          <w:rFonts w:ascii="Times New Roman" w:hAnsi="Times New Roman"/>
          <w:b/>
          <w:bCs/>
          <w:color w:val="000000"/>
          <w:sz w:val="24"/>
          <w:szCs w:val="24"/>
        </w:rPr>
        <w:t>Повторение и систематизация изученного материала в 7 классе</w:t>
      </w:r>
      <w:r w:rsidRPr="006F57E4">
        <w:rPr>
          <w:rFonts w:ascii="Times New Roman" w:hAnsi="Times New Roman"/>
          <w:b/>
          <w:bCs/>
          <w:i/>
          <w:iCs/>
          <w:color w:val="000000"/>
          <w:sz w:val="24"/>
          <w:szCs w:val="24"/>
        </w:rPr>
        <w:t>.</w:t>
      </w:r>
    </w:p>
    <w:p w:rsidR="00EE326D" w:rsidRDefault="00EE326D" w:rsidP="00EE326D">
      <w:pPr>
        <w:shd w:val="clear" w:color="auto" w:fill="FFFFFF"/>
        <w:spacing w:after="0" w:line="240" w:lineRule="auto"/>
        <w:rPr>
          <w:rFonts w:ascii="Times New Roman" w:hAnsi="Times New Roman"/>
          <w:b/>
          <w:bCs/>
          <w:i/>
          <w:iCs/>
          <w:color w:val="000000"/>
          <w:sz w:val="24"/>
          <w:szCs w:val="24"/>
        </w:rPr>
      </w:pPr>
    </w:p>
    <w:p w:rsidR="00EE326D" w:rsidRDefault="00EE326D" w:rsidP="00EE326D">
      <w:pPr>
        <w:shd w:val="clear" w:color="auto" w:fill="FFFFFF"/>
        <w:spacing w:after="0" w:line="240" w:lineRule="auto"/>
        <w:rPr>
          <w:rFonts w:ascii="Times New Roman" w:hAnsi="Times New Roman"/>
          <w:b/>
          <w:bCs/>
          <w:i/>
          <w:iCs/>
          <w:color w:val="000000"/>
          <w:sz w:val="24"/>
          <w:szCs w:val="24"/>
        </w:rPr>
      </w:pPr>
    </w:p>
    <w:p w:rsidR="00EE326D" w:rsidRDefault="00EE326D" w:rsidP="00EE326D">
      <w:pPr>
        <w:shd w:val="clear" w:color="auto" w:fill="FFFFFF"/>
        <w:spacing w:after="0" w:line="240" w:lineRule="auto"/>
        <w:rPr>
          <w:rFonts w:ascii="Times New Roman" w:hAnsi="Times New Roman"/>
          <w:b/>
          <w:bCs/>
          <w:i/>
          <w:iCs/>
          <w:color w:val="000000"/>
          <w:sz w:val="24"/>
          <w:szCs w:val="24"/>
        </w:rPr>
      </w:pPr>
    </w:p>
    <w:p w:rsidR="00EE326D" w:rsidRDefault="00EE326D" w:rsidP="00EE326D">
      <w:pPr>
        <w:shd w:val="clear" w:color="auto" w:fill="FFFFFF"/>
        <w:spacing w:after="0" w:line="240" w:lineRule="auto"/>
        <w:rPr>
          <w:rFonts w:ascii="Times New Roman" w:hAnsi="Times New Roman"/>
          <w:b/>
          <w:bCs/>
          <w:i/>
          <w:iCs/>
          <w:color w:val="000000"/>
          <w:sz w:val="24"/>
          <w:szCs w:val="24"/>
        </w:rPr>
      </w:pPr>
    </w:p>
    <w:p w:rsidR="00EE326D" w:rsidRDefault="00EE326D" w:rsidP="00EE326D">
      <w:pPr>
        <w:shd w:val="clear" w:color="auto" w:fill="FFFFFF"/>
        <w:spacing w:after="0" w:line="240" w:lineRule="auto"/>
        <w:rPr>
          <w:rFonts w:ascii="Times New Roman" w:hAnsi="Times New Roman"/>
          <w:b/>
          <w:bCs/>
          <w:i/>
          <w:iCs/>
          <w:color w:val="000000"/>
          <w:sz w:val="24"/>
          <w:szCs w:val="24"/>
        </w:rPr>
      </w:pPr>
    </w:p>
    <w:p w:rsidR="00EE326D" w:rsidRDefault="00EE326D" w:rsidP="00EE326D">
      <w:pPr>
        <w:shd w:val="clear" w:color="auto" w:fill="FFFFFF"/>
        <w:spacing w:after="0" w:line="240" w:lineRule="auto"/>
        <w:rPr>
          <w:rFonts w:ascii="Times New Roman" w:hAnsi="Times New Roman"/>
          <w:b/>
          <w:bCs/>
          <w:i/>
          <w:iCs/>
          <w:color w:val="000000"/>
          <w:sz w:val="24"/>
          <w:szCs w:val="24"/>
        </w:rPr>
      </w:pPr>
    </w:p>
    <w:p w:rsidR="00EE326D" w:rsidRDefault="00EE326D" w:rsidP="00EE326D">
      <w:pPr>
        <w:shd w:val="clear" w:color="auto" w:fill="FFFFFF"/>
        <w:spacing w:after="0" w:line="240" w:lineRule="auto"/>
        <w:rPr>
          <w:rFonts w:ascii="Times New Roman" w:hAnsi="Times New Roman"/>
          <w:b/>
          <w:bCs/>
          <w:i/>
          <w:iCs/>
          <w:color w:val="000000"/>
          <w:sz w:val="24"/>
          <w:szCs w:val="24"/>
        </w:rPr>
      </w:pPr>
    </w:p>
    <w:p w:rsidR="00EE326D" w:rsidRDefault="00EE326D" w:rsidP="00EE326D">
      <w:pPr>
        <w:shd w:val="clear" w:color="auto" w:fill="FFFFFF"/>
        <w:spacing w:after="0" w:line="240" w:lineRule="auto"/>
        <w:rPr>
          <w:rFonts w:ascii="Times New Roman" w:hAnsi="Times New Roman"/>
          <w:b/>
          <w:bCs/>
          <w:i/>
          <w:iCs/>
          <w:color w:val="000000"/>
          <w:sz w:val="24"/>
          <w:szCs w:val="24"/>
        </w:rPr>
      </w:pPr>
    </w:p>
    <w:p w:rsidR="00EE326D" w:rsidRDefault="00EE326D" w:rsidP="00EE326D">
      <w:pPr>
        <w:shd w:val="clear" w:color="auto" w:fill="FFFFFF"/>
        <w:spacing w:after="0" w:line="240" w:lineRule="auto"/>
        <w:rPr>
          <w:rFonts w:ascii="Times New Roman" w:hAnsi="Times New Roman"/>
          <w:b/>
          <w:bCs/>
          <w:i/>
          <w:iCs/>
          <w:color w:val="000000"/>
          <w:sz w:val="24"/>
          <w:szCs w:val="24"/>
        </w:rPr>
      </w:pPr>
    </w:p>
    <w:p w:rsidR="00EE326D" w:rsidRDefault="00EE326D" w:rsidP="00EE326D">
      <w:pPr>
        <w:shd w:val="clear" w:color="auto" w:fill="FFFFFF"/>
        <w:spacing w:after="0" w:line="240" w:lineRule="auto"/>
        <w:rPr>
          <w:rFonts w:ascii="Times New Roman" w:hAnsi="Times New Roman"/>
          <w:b/>
          <w:bCs/>
          <w:i/>
          <w:iCs/>
          <w:color w:val="000000"/>
          <w:sz w:val="24"/>
          <w:szCs w:val="24"/>
        </w:rPr>
      </w:pPr>
    </w:p>
    <w:p w:rsidR="00EE326D" w:rsidRDefault="00EE326D" w:rsidP="00EE326D">
      <w:pPr>
        <w:shd w:val="clear" w:color="auto" w:fill="FFFFFF"/>
        <w:spacing w:after="0" w:line="240" w:lineRule="auto"/>
        <w:rPr>
          <w:rFonts w:ascii="Times New Roman" w:hAnsi="Times New Roman"/>
          <w:b/>
          <w:bCs/>
          <w:i/>
          <w:iCs/>
          <w:color w:val="000000"/>
          <w:sz w:val="24"/>
          <w:szCs w:val="24"/>
        </w:rPr>
      </w:pPr>
    </w:p>
    <w:p w:rsidR="00EE326D" w:rsidRPr="00016DFE" w:rsidRDefault="00EE326D" w:rsidP="00EE326D">
      <w:pPr>
        <w:shd w:val="clear" w:color="auto" w:fill="FFFFFF"/>
        <w:spacing w:after="0" w:line="240" w:lineRule="auto"/>
        <w:rPr>
          <w:rFonts w:ascii="Times New Roman" w:hAnsi="Times New Roman"/>
          <w:b/>
          <w:bCs/>
          <w:i/>
          <w:iCs/>
          <w:color w:val="000000"/>
          <w:sz w:val="24"/>
          <w:szCs w:val="24"/>
        </w:rPr>
      </w:pPr>
    </w:p>
    <w:p w:rsidR="00EE326D" w:rsidRPr="00016DFE" w:rsidRDefault="00EE326D" w:rsidP="00EE326D">
      <w:pPr>
        <w:spacing w:after="0" w:line="240" w:lineRule="auto"/>
        <w:rPr>
          <w:rFonts w:ascii="Times New Roman" w:hAnsi="Times New Roman"/>
          <w:sz w:val="24"/>
          <w:szCs w:val="24"/>
          <w:lang w:val="en-US"/>
        </w:rPr>
      </w:pPr>
    </w:p>
    <w:p w:rsidR="00EE326D" w:rsidRDefault="00EE326D" w:rsidP="00EE326D">
      <w:pPr>
        <w:spacing w:after="0" w:line="240" w:lineRule="auto"/>
        <w:rPr>
          <w:rFonts w:ascii="Arial" w:hAnsi="Arial" w:cs="Arial"/>
          <w:b/>
          <w:bCs/>
          <w:color w:val="000000"/>
          <w:sz w:val="32"/>
        </w:rPr>
      </w:pPr>
      <w:r w:rsidRPr="003C477F">
        <w:rPr>
          <w:rFonts w:ascii="Arial" w:hAnsi="Arial" w:cs="Arial"/>
          <w:b/>
          <w:bCs/>
          <w:color w:val="000000"/>
          <w:sz w:val="32"/>
        </w:rPr>
        <w:lastRenderedPageBreak/>
        <w:t>                       </w:t>
      </w:r>
      <w:r>
        <w:rPr>
          <w:rFonts w:ascii="Arial" w:hAnsi="Arial" w:cs="Arial"/>
          <w:b/>
          <w:bCs/>
          <w:color w:val="000000"/>
          <w:sz w:val="32"/>
        </w:rPr>
        <w:t xml:space="preserve"> </w:t>
      </w:r>
      <w:r w:rsidRPr="003C477F">
        <w:rPr>
          <w:rFonts w:ascii="Arial" w:hAnsi="Arial" w:cs="Arial"/>
          <w:b/>
          <w:bCs/>
          <w:color w:val="000000"/>
          <w:sz w:val="32"/>
        </w:rPr>
        <w:t>   Календарно – тематическое планирование</w:t>
      </w:r>
    </w:p>
    <w:p w:rsidR="00EE326D" w:rsidRDefault="00EE326D" w:rsidP="00EE326D">
      <w:pPr>
        <w:spacing w:after="0" w:line="240" w:lineRule="auto"/>
        <w:rPr>
          <w:rFonts w:ascii="Arial" w:hAnsi="Arial" w:cs="Arial"/>
          <w:b/>
          <w:bCs/>
          <w:color w:val="000000"/>
          <w:sz w:val="32"/>
        </w:rPr>
      </w:pPr>
    </w:p>
    <w:p w:rsidR="00EE326D" w:rsidRDefault="00EE326D" w:rsidP="00EE326D">
      <w:pPr>
        <w:spacing w:after="0" w:line="240" w:lineRule="auto"/>
        <w:rPr>
          <w:rFonts w:ascii="Arial" w:hAnsi="Arial" w:cs="Arial"/>
          <w:b/>
          <w:bCs/>
          <w:color w:val="000000"/>
          <w:sz w:val="32"/>
        </w:rPr>
      </w:pPr>
    </w:p>
    <w:p w:rsidR="00EE326D" w:rsidRPr="003C477F" w:rsidRDefault="00EE326D" w:rsidP="00EE326D">
      <w:pPr>
        <w:spacing w:after="0" w:line="240" w:lineRule="auto"/>
        <w:rPr>
          <w:rFonts w:ascii="Arial" w:hAnsi="Arial" w:cs="Arial"/>
          <w:color w:val="000000"/>
        </w:rPr>
      </w:pPr>
    </w:p>
    <w:tbl>
      <w:tblPr>
        <w:tblW w:w="10773" w:type="dxa"/>
        <w:tblInd w:w="258" w:type="dxa"/>
        <w:tblLayout w:type="fixed"/>
        <w:tblCellMar>
          <w:left w:w="0" w:type="dxa"/>
          <w:right w:w="0" w:type="dxa"/>
        </w:tblCellMar>
        <w:tblLook w:val="04A0"/>
      </w:tblPr>
      <w:tblGrid>
        <w:gridCol w:w="825"/>
        <w:gridCol w:w="3544"/>
        <w:gridCol w:w="850"/>
        <w:gridCol w:w="2580"/>
        <w:gridCol w:w="2974"/>
      </w:tblGrid>
      <w:tr w:rsidR="00EE326D" w:rsidRPr="00C7165A" w:rsidTr="00EE326D">
        <w:trPr>
          <w:trHeight w:val="460"/>
        </w:trPr>
        <w:tc>
          <w:tcPr>
            <w:tcW w:w="825" w:type="dxa"/>
            <w:tcBorders>
              <w:top w:val="single" w:sz="18" w:space="0" w:color="000000"/>
              <w:left w:val="single" w:sz="18" w:space="0" w:color="000000"/>
              <w:bottom w:val="single" w:sz="18" w:space="0" w:color="000000"/>
              <w:right w:val="single" w:sz="18" w:space="0" w:color="000000"/>
            </w:tcBorders>
            <w:shd w:val="clear" w:color="auto" w:fill="E5DFEC"/>
            <w:tcMar>
              <w:top w:w="0" w:type="dxa"/>
              <w:left w:w="116" w:type="dxa"/>
              <w:bottom w:w="0" w:type="dxa"/>
              <w:right w:w="116" w:type="dxa"/>
            </w:tcMar>
            <w:hideMark/>
          </w:tcPr>
          <w:p w:rsidR="00EE326D" w:rsidRPr="003C477F" w:rsidRDefault="00EE326D" w:rsidP="00EE326D">
            <w:pPr>
              <w:spacing w:after="0" w:line="240" w:lineRule="auto"/>
              <w:jc w:val="center"/>
              <w:rPr>
                <w:rFonts w:ascii="Arial" w:hAnsi="Arial" w:cs="Arial"/>
                <w:color w:val="000000"/>
              </w:rPr>
            </w:pPr>
            <w:bookmarkStart w:id="4" w:name="8c1ed288b74dc9cbf647209b1e57ab0b40bcef39"/>
            <w:bookmarkStart w:id="5" w:name="8"/>
            <w:bookmarkEnd w:id="4"/>
            <w:bookmarkEnd w:id="5"/>
            <w:r w:rsidRPr="003C477F">
              <w:rPr>
                <w:rFonts w:ascii="Arial" w:hAnsi="Arial" w:cs="Arial"/>
                <w:b/>
                <w:bCs/>
                <w:color w:val="000000"/>
              </w:rPr>
              <w:t>№</w:t>
            </w:r>
          </w:p>
          <w:p w:rsidR="00EE326D" w:rsidRPr="003C477F" w:rsidRDefault="00EE326D" w:rsidP="00EE326D">
            <w:pPr>
              <w:spacing w:after="0" w:line="240" w:lineRule="auto"/>
              <w:jc w:val="center"/>
              <w:rPr>
                <w:rFonts w:ascii="Arial" w:hAnsi="Arial" w:cs="Arial"/>
                <w:color w:val="000000"/>
              </w:rPr>
            </w:pPr>
            <w:r w:rsidRPr="003C477F">
              <w:rPr>
                <w:rFonts w:ascii="Arial" w:hAnsi="Arial" w:cs="Arial"/>
                <w:b/>
                <w:bCs/>
                <w:color w:val="000000"/>
              </w:rPr>
              <w:t>п\п</w:t>
            </w:r>
          </w:p>
        </w:tc>
        <w:tc>
          <w:tcPr>
            <w:tcW w:w="3544" w:type="dxa"/>
            <w:tcBorders>
              <w:top w:val="single" w:sz="18" w:space="0" w:color="000000"/>
              <w:left w:val="single" w:sz="18" w:space="0" w:color="000000"/>
              <w:bottom w:val="single" w:sz="18" w:space="0" w:color="000000"/>
              <w:right w:val="single" w:sz="18" w:space="0" w:color="000000"/>
            </w:tcBorders>
            <w:shd w:val="clear" w:color="auto" w:fill="E5DFEC"/>
            <w:tcMar>
              <w:top w:w="0" w:type="dxa"/>
              <w:left w:w="116" w:type="dxa"/>
              <w:bottom w:w="0" w:type="dxa"/>
              <w:right w:w="116" w:type="dxa"/>
            </w:tcMar>
            <w:hideMark/>
          </w:tcPr>
          <w:p w:rsidR="00EE326D" w:rsidRPr="003C477F" w:rsidRDefault="00EE326D" w:rsidP="00EE326D">
            <w:pPr>
              <w:spacing w:after="0" w:line="240" w:lineRule="auto"/>
              <w:jc w:val="center"/>
              <w:rPr>
                <w:rFonts w:ascii="Arial" w:hAnsi="Arial" w:cs="Arial"/>
                <w:color w:val="000000"/>
              </w:rPr>
            </w:pPr>
            <w:r w:rsidRPr="003C477F">
              <w:rPr>
                <w:rFonts w:ascii="Arial" w:hAnsi="Arial" w:cs="Arial"/>
                <w:b/>
                <w:bCs/>
                <w:color w:val="000000"/>
              </w:rPr>
              <w:t>Тема урока</w:t>
            </w:r>
          </w:p>
        </w:tc>
        <w:tc>
          <w:tcPr>
            <w:tcW w:w="850" w:type="dxa"/>
            <w:tcBorders>
              <w:top w:val="single" w:sz="18" w:space="0" w:color="000000"/>
              <w:left w:val="single" w:sz="18" w:space="0" w:color="000000"/>
              <w:bottom w:val="single" w:sz="18" w:space="0" w:color="000000"/>
              <w:right w:val="single" w:sz="18" w:space="0" w:color="000000"/>
            </w:tcBorders>
            <w:shd w:val="clear" w:color="auto" w:fill="E5DFEC"/>
            <w:tcMar>
              <w:top w:w="0" w:type="dxa"/>
              <w:left w:w="116" w:type="dxa"/>
              <w:bottom w:w="0" w:type="dxa"/>
              <w:right w:w="116" w:type="dxa"/>
            </w:tcMar>
            <w:hideMark/>
          </w:tcPr>
          <w:p w:rsidR="00EE326D" w:rsidRPr="003C477F" w:rsidRDefault="00EE326D" w:rsidP="00EE326D">
            <w:pPr>
              <w:spacing w:after="0" w:line="240" w:lineRule="auto"/>
              <w:jc w:val="center"/>
              <w:rPr>
                <w:rFonts w:ascii="Arial" w:hAnsi="Arial" w:cs="Arial"/>
                <w:color w:val="000000"/>
              </w:rPr>
            </w:pPr>
            <w:r w:rsidRPr="003C477F">
              <w:rPr>
                <w:rFonts w:ascii="Arial" w:hAnsi="Arial" w:cs="Arial"/>
                <w:b/>
                <w:bCs/>
                <w:color w:val="000000"/>
              </w:rPr>
              <w:t>Количество часов</w:t>
            </w:r>
          </w:p>
        </w:tc>
        <w:tc>
          <w:tcPr>
            <w:tcW w:w="2580" w:type="dxa"/>
            <w:tcBorders>
              <w:top w:val="single" w:sz="18" w:space="0" w:color="000000"/>
              <w:left w:val="single" w:sz="18" w:space="0" w:color="000000"/>
              <w:bottom w:val="single" w:sz="18" w:space="0" w:color="000000"/>
              <w:right w:val="single" w:sz="18" w:space="0" w:color="000000"/>
            </w:tcBorders>
            <w:shd w:val="clear" w:color="auto" w:fill="E5DFEC"/>
            <w:tcMar>
              <w:top w:w="0" w:type="dxa"/>
              <w:left w:w="116" w:type="dxa"/>
              <w:bottom w:w="0" w:type="dxa"/>
              <w:right w:w="116" w:type="dxa"/>
            </w:tcMar>
            <w:hideMark/>
          </w:tcPr>
          <w:p w:rsidR="00EE326D" w:rsidRPr="003C477F" w:rsidRDefault="00EE326D" w:rsidP="00EE326D">
            <w:pPr>
              <w:spacing w:after="0" w:line="240" w:lineRule="auto"/>
              <w:jc w:val="center"/>
              <w:rPr>
                <w:rFonts w:ascii="Arial" w:hAnsi="Arial" w:cs="Arial"/>
                <w:color w:val="000000"/>
              </w:rPr>
            </w:pPr>
            <w:r w:rsidRPr="003C477F">
              <w:rPr>
                <w:rFonts w:ascii="Arial" w:hAnsi="Arial" w:cs="Arial"/>
                <w:b/>
                <w:bCs/>
                <w:color w:val="000000"/>
              </w:rPr>
              <w:t>Тип\форма урока</w:t>
            </w:r>
          </w:p>
        </w:tc>
        <w:tc>
          <w:tcPr>
            <w:tcW w:w="2974" w:type="dxa"/>
            <w:tcBorders>
              <w:top w:val="single" w:sz="18" w:space="0" w:color="000000"/>
              <w:left w:val="single" w:sz="18" w:space="0" w:color="000000"/>
              <w:bottom w:val="single" w:sz="18" w:space="0" w:color="000000"/>
              <w:right w:val="single" w:sz="18" w:space="0" w:color="000000"/>
            </w:tcBorders>
            <w:shd w:val="clear" w:color="auto" w:fill="E5DFEC"/>
            <w:tcMar>
              <w:top w:w="0" w:type="dxa"/>
              <w:left w:w="116" w:type="dxa"/>
              <w:bottom w:w="0" w:type="dxa"/>
              <w:right w:w="116" w:type="dxa"/>
            </w:tcMar>
            <w:hideMark/>
          </w:tcPr>
          <w:p w:rsidR="00EE326D" w:rsidRPr="003C477F" w:rsidRDefault="00EE326D" w:rsidP="00EE326D">
            <w:pPr>
              <w:tabs>
                <w:tab w:val="left" w:pos="2512"/>
              </w:tabs>
              <w:spacing w:after="0" w:line="240" w:lineRule="auto"/>
              <w:jc w:val="center"/>
              <w:rPr>
                <w:rFonts w:ascii="Arial" w:hAnsi="Arial" w:cs="Arial"/>
                <w:color w:val="000000"/>
              </w:rPr>
            </w:pPr>
            <w:r w:rsidRPr="003C477F">
              <w:rPr>
                <w:rFonts w:ascii="Arial" w:hAnsi="Arial" w:cs="Arial"/>
                <w:b/>
                <w:bCs/>
                <w:color w:val="000000"/>
              </w:rPr>
              <w:t>Планируемые результаты обучения</w:t>
            </w:r>
          </w:p>
        </w:tc>
      </w:tr>
      <w:tr w:rsidR="00EE326D" w:rsidRPr="00C7165A" w:rsidTr="00EE326D">
        <w:trPr>
          <w:trHeight w:val="1100"/>
        </w:trPr>
        <w:tc>
          <w:tcPr>
            <w:tcW w:w="825"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354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70C0"/>
                <w:sz w:val="32"/>
              </w:rPr>
              <w:t>Русский язык – один из развитых языков мира. 1ч.</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Русский язык как развивающееся явление.</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группы славянских языков; знать, что русский язык входит в группу</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восточнославянских языков, о совпадениях с другими славянскими языками в фонетике,</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лексике, грамматике.</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доказывать, что славянские языки являются родственными, что русский язык живет и</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развивается (на примере устаревших слов и неологизмов).</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354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240" w:lineRule="auto"/>
              <w:jc w:val="center"/>
              <w:rPr>
                <w:rFonts w:ascii="Arial" w:hAnsi="Arial" w:cs="Arial"/>
                <w:color w:val="000000"/>
              </w:rPr>
            </w:pPr>
            <w:r w:rsidRPr="003C477F">
              <w:rPr>
                <w:rFonts w:ascii="Arial" w:hAnsi="Arial" w:cs="Arial"/>
                <w:b/>
                <w:bCs/>
                <w:color w:val="0070C0"/>
              </w:rPr>
              <w:t>ПОВТОРЕНИЕ ИЗУЧЕН-</w:t>
            </w:r>
          </w:p>
          <w:p w:rsidR="00EE326D" w:rsidRPr="003C477F" w:rsidRDefault="00EE326D" w:rsidP="00EE326D">
            <w:pPr>
              <w:spacing w:after="0" w:line="0" w:lineRule="atLeast"/>
              <w:jc w:val="center"/>
              <w:rPr>
                <w:rFonts w:ascii="Arial" w:hAnsi="Arial" w:cs="Arial"/>
                <w:color w:val="000000"/>
              </w:rPr>
            </w:pPr>
            <w:r w:rsidRPr="003C477F">
              <w:rPr>
                <w:rFonts w:ascii="Arial" w:hAnsi="Arial" w:cs="Arial"/>
                <w:b/>
                <w:bCs/>
                <w:color w:val="0070C0"/>
              </w:rPr>
              <w:t>НОГО В 5 - 6 КЛ.</w:t>
            </w:r>
          </w:p>
        </w:tc>
        <w:tc>
          <w:tcPr>
            <w:tcW w:w="85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240" w:lineRule="auto"/>
              <w:jc w:val="center"/>
              <w:rPr>
                <w:rFonts w:ascii="Arial" w:hAnsi="Arial" w:cs="Arial"/>
                <w:color w:val="000000"/>
              </w:rPr>
            </w:pPr>
            <w:r w:rsidRPr="003C477F">
              <w:rPr>
                <w:rFonts w:ascii="Arial" w:hAnsi="Arial" w:cs="Arial"/>
                <w:b/>
                <w:bCs/>
                <w:color w:val="0070C0"/>
              </w:rPr>
              <w:t>8+</w:t>
            </w:r>
          </w:p>
          <w:p w:rsidR="00EE326D" w:rsidRPr="003C477F" w:rsidRDefault="00EE326D" w:rsidP="00EE326D">
            <w:pPr>
              <w:spacing w:after="0" w:line="0" w:lineRule="atLeast"/>
              <w:jc w:val="center"/>
              <w:rPr>
                <w:rFonts w:ascii="Arial" w:hAnsi="Arial" w:cs="Arial"/>
                <w:color w:val="000000"/>
              </w:rPr>
            </w:pPr>
            <w:r w:rsidRPr="003C477F">
              <w:rPr>
                <w:rFonts w:ascii="Arial" w:hAnsi="Arial" w:cs="Arial"/>
                <w:b/>
                <w:bCs/>
                <w:color w:val="0070C0"/>
              </w:rPr>
              <w:t>2 РР</w:t>
            </w:r>
          </w:p>
        </w:tc>
        <w:tc>
          <w:tcPr>
            <w:tcW w:w="258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297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Синтаксис. Синтаксический разбор.</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Повторение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Знать основные синтаксические понятия, уметь производить синтаксический разбор простого предложения.</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3</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Пунктуация. Пунктуационный разбор.</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Повторение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расставлять знаки препинания в простых и сложных предложениях,  в предложениях с прямой речью, уметь производить пунктуационный  разбор .</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4</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Лексика,  фразеология.</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Повторение, 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Знать основные понятия раздела, уметь работать с различными словарями.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5</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Фонетика и орфография.</w:t>
            </w:r>
            <w:r>
              <w:rPr>
                <w:rFonts w:ascii="Arial" w:hAnsi="Arial" w:cs="Arial"/>
                <w:color w:val="000000"/>
              </w:rPr>
              <w:t xml:space="preserve"> Фонетический разбор.</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различать опознавательные признаки орфограмм – букв, делать фонетический разбор слова</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6</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Словообразование и орфография. Разбор слова по составу.</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Повто</w:t>
            </w:r>
            <w:r w:rsidRPr="003C477F">
              <w:rPr>
                <w:rFonts w:ascii="Arial" w:hAnsi="Arial" w:cs="Arial"/>
                <w:b/>
                <w:bCs/>
                <w:color w:val="000000"/>
              </w:rPr>
              <w:t>рение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xml:space="preserve">Знать части слова, уметь делать морфемный и словообразовательный </w:t>
            </w:r>
            <w:r w:rsidRPr="003C477F">
              <w:rPr>
                <w:rFonts w:ascii="Arial" w:hAnsi="Arial" w:cs="Arial"/>
                <w:color w:val="000000"/>
              </w:rPr>
              <w:lastRenderedPageBreak/>
              <w:t>разбор, находить слова с омонимичными корнями.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7</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Морфология и орфография.</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Повторение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Знать части речи, уметь находить грамматические признаки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8</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Морфология и орфография. Морфологический разбор слов.</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Повторение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3300"/>
              </w:rPr>
              <w:t>Уметь делать морфологический разбор изученных частей речи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9</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Р/р. Текст.</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Повторение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Знать, что такое текст, каковы средства связи в нем, уметь определять абзац.</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10</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Р/р. Стили русского литературного языка.</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определять принадлежность текста к тому или иному стилю.</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11</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841855" w:rsidRDefault="00EE326D" w:rsidP="00EE326D">
            <w:pPr>
              <w:spacing w:after="0" w:line="0" w:lineRule="atLeast"/>
              <w:rPr>
                <w:rFonts w:ascii="Arial" w:hAnsi="Arial" w:cs="Arial"/>
                <w:color w:val="000000"/>
              </w:rPr>
            </w:pPr>
            <w:r w:rsidRPr="003C477F">
              <w:rPr>
                <w:rFonts w:ascii="Arial" w:hAnsi="Arial" w:cs="Arial"/>
                <w:color w:val="000000"/>
              </w:rPr>
              <w:t>Контрольн</w:t>
            </w:r>
            <w:r>
              <w:rPr>
                <w:rFonts w:ascii="Arial" w:hAnsi="Arial" w:cs="Arial"/>
                <w:color w:val="000000"/>
                <w:lang w:val="en-US"/>
              </w:rPr>
              <w:t xml:space="preserve">ая работа  </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Контрольный</w:t>
            </w:r>
            <w:r>
              <w:rPr>
                <w:rFonts w:ascii="Arial" w:hAnsi="Arial" w:cs="Arial"/>
                <w:color w:val="000000"/>
              </w:rPr>
              <w:t xml:space="preserve"> тест</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b/>
                <w:bCs/>
                <w:color w:val="0070C0"/>
                <w:sz w:val="32"/>
              </w:rPr>
              <w:t>Морфология. Орфография. Культура речи.</w:t>
            </w:r>
          </w:p>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sz w:val="32"/>
              </w:rPr>
              <w:t>Причастие</w:t>
            </w:r>
            <w:r w:rsidRPr="003C477F">
              <w:rPr>
                <w:rFonts w:ascii="Arial" w:hAnsi="Arial" w:cs="Arial"/>
                <w:b/>
                <w:bCs/>
                <w:color w:val="0070C0"/>
              </w:rPr>
              <w:t>.</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b/>
                <w:bCs/>
                <w:color w:val="0070C0"/>
              </w:rPr>
              <w:t>28+</w:t>
            </w:r>
          </w:p>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rPr>
              <w:t>4РР</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12 -13</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Причастие как часть речи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Изучение нового</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определение причастия, грамматические признаки.</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отличать причастие от прилагательного,</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определять синтаксическую роль, правильно</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употреблять в речи.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14</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Р/р. Публицистический стиль.</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Изучение нового</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определять текст публицистического стиля, его признаки.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15</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vAlign w:val="cente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Склонение причастий.</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Изучение нового</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что причастия общаются так же, как</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прилагательные. Уметь при сопоставлении делать</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выводы, определять условия выбора гласных в</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окончаниях причастий и прилагательных, графически</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объяснять орфограмму</w:t>
            </w:r>
          </w:p>
        </w:tc>
      </w:tr>
      <w:tr w:rsidR="00EE326D" w:rsidRPr="00C7165A" w:rsidTr="00EE326D">
        <w:trPr>
          <w:trHeight w:val="880"/>
        </w:trPr>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16</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Причастный оборот.</w:t>
            </w:r>
            <w:r>
              <w:rPr>
                <w:rFonts w:ascii="Arial" w:hAnsi="Arial" w:cs="Arial"/>
                <w:color w:val="000000"/>
              </w:rPr>
              <w:t xml:space="preserve"> Выделение причастного оборота запятыми.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Изучение нового</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определение причастного оборота и понятие</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одиночного причастия, условия выделения запятыми,</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понимать отличие зависимого слова от определяемого.</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 xml:space="preserve">Уметь устанавливать </w:t>
            </w:r>
            <w:r w:rsidRPr="003C477F">
              <w:rPr>
                <w:rFonts w:ascii="Arial" w:hAnsi="Arial" w:cs="Arial"/>
                <w:color w:val="000000"/>
              </w:rPr>
              <w:lastRenderedPageBreak/>
              <w:t>связь причастия с определяемым</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словом и зависимыми словами; выделять причастный</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оборот запятыми; согласовывать причастия с</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определяемыми словами, строить предложения с</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причастными оборотами.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17</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Выделение причастного оборота запятыми.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Изучение нового</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выделять из предложения сочетания причастия и</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определяемого слова, причастия и зависимого слова,</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определять место причастного оборота по отношению к</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определяемому слову, графически обозначать</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причастный оборот, устанавливая связь причастия с</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определяемым и зависимым словами, выразительно</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читать предложения с причастным оборотом,</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предупреждать ошибки в употреблении причастного</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оборота, строить предложения синонимических конструкций.</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18</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Р/р. Описание внешности человека.</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Изучение нового</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признаки текста-описания, описания внешности</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человека, понятия: «литературный портрет», «словесный</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портрет». Уметь определять тему, основную мысль,</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стиль текста, языковые особенности, использовать в</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своем тексте прилагательные и причастия, словосочетания со значением качественного признака,</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 xml:space="preserve">сравнительные обороты и </w:t>
            </w:r>
            <w:r w:rsidRPr="003C477F">
              <w:rPr>
                <w:rFonts w:ascii="Arial" w:hAnsi="Arial" w:cs="Arial"/>
                <w:color w:val="000000"/>
              </w:rPr>
              <w:lastRenderedPageBreak/>
              <w:t>др., основные средства связи предложения: местоимение, подбор слов,· синонимы,</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описательные обороты и др.</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19</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Действительные и страдательные причастия.</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Изучение нового</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отличие действительных причастий от</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страдательных. Уметь определять разряд причастий по</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значению, употреблять причастия в речи,</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конструировать предложения с причастным оборотом,</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предупреждать ошибки в употреблении причастий, правильно ставить знаки препинания</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20</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 Полные и краткие страдательные причастия</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Изучение нового</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морфологические признаки, синтаксическую роль</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кратких причастий и прилагательных. Уметь</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образовывать краткую форму, употреблять в речи,</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правильно ставить ударение в полных и кратких стра-</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дательных причастиях, выразительно читать текст, определять его стиль.</w:t>
            </w:r>
          </w:p>
        </w:tc>
      </w:tr>
      <w:tr w:rsidR="00EE326D" w:rsidRPr="00C7165A" w:rsidTr="00EE326D">
        <w:trPr>
          <w:trHeight w:val="1140"/>
        </w:trPr>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21 -22</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Действительные причастия настоящего времени. Гласные  суффиксах действительных причастий настоящего времени.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способы образования действительных причастий</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настоящего времени.</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обосновывать выбор гласных в суффиксах -ущ-/-</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ющ-,-ащ-/ящ-, находить изучаемую орфограмму,</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правильно писать причастия.</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23</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Действительные причастия прошедшего времени.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способы образования действительных причастий</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прошедшего времени, правописание гласных перед</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 xml:space="preserve">суффиксом причастия и в </w:t>
            </w:r>
            <w:r w:rsidRPr="003C477F">
              <w:rPr>
                <w:rFonts w:ascii="Arial" w:hAnsi="Arial" w:cs="Arial"/>
                <w:color w:val="000000"/>
              </w:rPr>
              <w:lastRenderedPageBreak/>
              <w:t>неопределенной форме</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глагола. Уметь обосновывать выбор гласных в</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суффиксах причастий, правильно употреблять причастия</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в речи, конструировать предложения с причастным</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оборотом, соблюдать орфоэпические нормы при</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произношении, проверять себя по словарю.</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24</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Страдательные причастия настоящего времени.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способы образования страдательных причастий</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настоящего времени.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25</w:t>
            </w:r>
          </w:p>
        </w:tc>
        <w:tc>
          <w:tcPr>
            <w:tcW w:w="354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Гласные в суффиксах страдательных причастий настоящего времени.</w:t>
            </w:r>
          </w:p>
        </w:tc>
        <w:tc>
          <w:tcPr>
            <w:tcW w:w="85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определять спряжение</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глагола, обосновывать выбор гласной в окончаниях</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глаголов и суффиксах -ом(-ем-), -им- причастий;</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сопоставлять, анализировать, самостоятельно делать</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выводы; согласовывать причастие с определяемым</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словом; заменять сложное предложение простым с</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причастным оборотом</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26</w:t>
            </w:r>
          </w:p>
        </w:tc>
        <w:tc>
          <w:tcPr>
            <w:tcW w:w="354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Страдательные причастия прошедшего времени.</w:t>
            </w:r>
          </w:p>
        </w:tc>
        <w:tc>
          <w:tcPr>
            <w:tcW w:w="85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0000"/>
              </w:rPr>
              <w:t>1</w:t>
            </w:r>
          </w:p>
        </w:tc>
        <w:tc>
          <w:tcPr>
            <w:tcW w:w="258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Знать способы образования страдательных причастий прошедшего времени, их суффиксы.</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27</w:t>
            </w:r>
          </w:p>
        </w:tc>
        <w:tc>
          <w:tcPr>
            <w:tcW w:w="354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Гласные перед Н в полных и кратких страдательных причастиях.</w:t>
            </w:r>
          </w:p>
        </w:tc>
        <w:tc>
          <w:tcPr>
            <w:tcW w:w="85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правило правописания гласных перед Н.</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выбирать правильное гласных перед Н в полных</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и кратких страдательных причастиях, исправлять</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ошибки в употреблении причастий.</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28 - 30</w:t>
            </w:r>
          </w:p>
        </w:tc>
        <w:tc>
          <w:tcPr>
            <w:tcW w:w="354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vAlign w:val="cente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Н и НН в суффиксах полных причастий и прилагательных, образованных от глаголов.</w:t>
            </w:r>
          </w:p>
        </w:tc>
        <w:tc>
          <w:tcPr>
            <w:tcW w:w="85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Pr>
                <w:rFonts w:ascii="Arial" w:hAnsi="Arial" w:cs="Arial"/>
                <w:color w:val="000000"/>
              </w:rPr>
              <w:t>3</w:t>
            </w:r>
          </w:p>
        </w:tc>
        <w:tc>
          <w:tcPr>
            <w:tcW w:w="258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 , закрепление</w:t>
            </w:r>
          </w:p>
        </w:tc>
        <w:tc>
          <w:tcPr>
            <w:tcW w:w="297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способы разграничения страдательных причастий</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 xml:space="preserve">прошедшего времени и прилагательных, </w:t>
            </w:r>
            <w:r w:rsidRPr="003C477F">
              <w:rPr>
                <w:rFonts w:ascii="Arial" w:hAnsi="Arial" w:cs="Arial"/>
                <w:color w:val="000000"/>
              </w:rPr>
              <w:lastRenderedPageBreak/>
              <w:t>образованных</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от глаголов. Уметь обосновывать выбор Н или НН в</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суффиксах причастий, прилагательных; правильно</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употреблять в речи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31 - 32</w:t>
            </w:r>
          </w:p>
        </w:tc>
        <w:tc>
          <w:tcPr>
            <w:tcW w:w="354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FA310C" w:rsidRDefault="00EE326D" w:rsidP="00EE326D">
            <w:pPr>
              <w:spacing w:after="0" w:line="0" w:lineRule="atLeast"/>
              <w:rPr>
                <w:rFonts w:ascii="Arial" w:hAnsi="Arial" w:cs="Arial"/>
                <w:color w:val="000000"/>
              </w:rPr>
            </w:pPr>
            <w:r w:rsidRPr="003C477F">
              <w:rPr>
                <w:rFonts w:ascii="Arial" w:hAnsi="Arial" w:cs="Arial"/>
                <w:color w:val="000000"/>
              </w:rPr>
              <w:t>Н-НН в суффиксах кратких страдательных причастий и в кратких отглагольных прилагательных.</w:t>
            </w:r>
            <w:r>
              <w:rPr>
                <w:rFonts w:ascii="Arial" w:hAnsi="Arial" w:cs="Arial"/>
                <w:color w:val="000000"/>
              </w:rPr>
              <w:t xml:space="preserve"> </w:t>
            </w:r>
          </w:p>
          <w:p w:rsidR="00EE326D" w:rsidRPr="003C477F" w:rsidRDefault="00EE326D" w:rsidP="00EE326D">
            <w:pPr>
              <w:spacing w:after="0" w:line="0" w:lineRule="atLeast"/>
              <w:rPr>
                <w:rFonts w:ascii="Arial" w:hAnsi="Arial" w:cs="Arial"/>
                <w:color w:val="000000"/>
              </w:rPr>
            </w:pPr>
          </w:p>
        </w:tc>
        <w:tc>
          <w:tcPr>
            <w:tcW w:w="85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нового, закрепление</w:t>
            </w:r>
          </w:p>
        </w:tc>
        <w:tc>
          <w:tcPr>
            <w:tcW w:w="297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обосновывать выбор Н или НН в суффиксах</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причастий, прилагательных, правильно употреблять в</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речи. Уметь различать краткие и полные причастия.</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33</w:t>
            </w:r>
          </w:p>
        </w:tc>
        <w:tc>
          <w:tcPr>
            <w:tcW w:w="354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vAlign w:val="cente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Р/р. Выборочное изложение.</w:t>
            </w:r>
          </w:p>
        </w:tc>
        <w:tc>
          <w:tcPr>
            <w:tcW w:w="85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Художественное описание портрета литературного героя           изложение</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Адекватно понимать содержание художественного</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текста, выделять основную и дополнительную информа-</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цию, определять принадлежность к типу речи,</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составлять план, сохранять при письменном изложении</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типологическую структуру текста, его языковые и</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речевые средства выразительности</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34</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Морфологический разбор причастия.</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 обобщение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порядок морфологического разбора причастий.</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выполнять морфологический разбор, опознавать</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причастия в тексте, употреблять в речи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35 - 37</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vAlign w:val="cente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Слитное и раздельное написание НЕ с причастиями.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vAlign w:val="cente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3</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vAlign w:val="center"/>
            <w:hideMark/>
          </w:tcPr>
          <w:p w:rsidR="00EE326D" w:rsidRPr="003C477F" w:rsidRDefault="00EE326D" w:rsidP="00EE326D">
            <w:pPr>
              <w:spacing w:after="0" w:line="0" w:lineRule="atLeast"/>
              <w:jc w:val="center"/>
              <w:rPr>
                <w:rFonts w:ascii="Arial" w:hAnsi="Arial" w:cs="Arial"/>
                <w:color w:val="000000"/>
              </w:rPr>
            </w:pPr>
            <w:r w:rsidRPr="003C477F">
              <w:rPr>
                <w:rFonts w:ascii="Arial" w:hAnsi="Arial" w:cs="Arial"/>
                <w:color w:val="000000"/>
              </w:rPr>
              <w:t>Усвоение нового, 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условия слитного и раздельного написания НЕ с</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причастиями. Уметь различать НЕ-приставку, НЕ-часть</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 xml:space="preserve">корня, НЕ-частицу; </w:t>
            </w:r>
            <w:r w:rsidRPr="003C477F">
              <w:rPr>
                <w:rFonts w:ascii="Arial" w:hAnsi="Arial" w:cs="Arial"/>
                <w:color w:val="000000"/>
              </w:rPr>
              <w:lastRenderedPageBreak/>
              <w:t>обозначать условия выбора</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орфограммы; составлять алгоритм и работать по нему;</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на основе наблюдения делать выводы.</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38</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Буквы Е и Ё после шипящих в суффиксах страдательных причастий прошедшего времени.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Контроль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делать выбор букв после шипящих в суффиксах страдательных причастий пр. времени, уметь составлять связанный рассказ на грамматическую тему</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39</w:t>
            </w:r>
          </w:p>
        </w:tc>
        <w:tc>
          <w:tcPr>
            <w:tcW w:w="354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Р/р. Сочинение «Мой знакомый».</w:t>
            </w:r>
          </w:p>
        </w:tc>
        <w:tc>
          <w:tcPr>
            <w:tcW w:w="85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297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jc w:val="center"/>
              <w:rPr>
                <w:rFonts w:ascii="Arial" w:hAnsi="Arial" w:cs="Arial"/>
                <w:color w:val="000000"/>
              </w:rPr>
            </w:pPr>
            <w:r w:rsidRPr="003C477F">
              <w:rPr>
                <w:rFonts w:ascii="Arial" w:hAnsi="Arial" w:cs="Arial"/>
                <w:color w:val="000000"/>
              </w:rPr>
              <w:t>Уметь писать сочинения по личным наблюдениям</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40 41</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Повторение изученного о причастии.</w:t>
            </w:r>
            <w:r>
              <w:rPr>
                <w:rFonts w:ascii="Arial" w:hAnsi="Arial" w:cs="Arial"/>
                <w:color w:val="000000"/>
              </w:rPr>
              <w:t xml:space="preserve"> Тест.</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находить причастие в тесте, правильно применять</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орфографические и пунктуационные правила, употреблять причастия в речи.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42</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Контрольный диктант.</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Контрольный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43</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Анализ контрольного диктанта.</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Работа над ошибками</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анализировать допущенные ошибки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sz w:val="32"/>
              </w:rPr>
              <w:t>Деепричастие</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b/>
                <w:bCs/>
                <w:color w:val="0070C0"/>
              </w:rPr>
              <w:t>11+</w:t>
            </w:r>
          </w:p>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rPr>
              <w:t>2РР</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44</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vAlign w:val="cente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Понятие о деепричастии.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лексическое, грамматическое значение</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деепричастий. Уметь разграничивать основное и добавочное действие, находить и исправлять ошибки в</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употреблении деепричастий, выделять в речи</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деепричастия, отличать деепричастия в речи от глаголов и причастий, конструировать предложения с деепричастиями для обозначения добавочного действия</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45</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Деепричастный оборот.</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определение «деепричастный оборот»; понимать, что добавочное действие производится тем же лицом</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xml:space="preserve">(предметом), что и основное. Уметь разграничивать основное </w:t>
            </w:r>
            <w:r w:rsidRPr="003C477F">
              <w:rPr>
                <w:rFonts w:ascii="Arial" w:hAnsi="Arial" w:cs="Arial"/>
                <w:color w:val="000000"/>
              </w:rPr>
              <w:lastRenderedPageBreak/>
              <w:t>и добавочное действия, находить деепричастный оборот, выделять его запятыми; правильно строить предложения по заданным моделям</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46</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Запятые при деепричастном обороте.</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разграничивать основное и добавочное действия, находить деепричастный оборот, выделять его запятыми; правильно строить предложения по заданным</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моделям</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47 -48</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НЕ с деепричастиями.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правило правописания НЕ с деепричастиями. Уметь обосновывать выбор написания НЕ с деепричастиями, сопоставлять написание НЕ с причастиями и</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глаголами, составлять связный рассказ на грам-</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матическую тему</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49</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Деепричастия совершенного и несовершенного вида.</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способы образования деепричастий. Уметь образовывать деепричастия, сохраняя вид; употреблять в</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речи, соблюдая орфоэпические, грамматические нормы,</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безошибочно писать суффиксы деепричастий</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50</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Деепричастия совершенного  вида.</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правильно выбирать гласную перед </w:t>
            </w:r>
            <w:r w:rsidRPr="003C477F">
              <w:rPr>
                <w:rFonts w:ascii="Arial" w:hAnsi="Arial" w:cs="Arial"/>
                <w:i/>
                <w:iCs/>
                <w:color w:val="000000"/>
              </w:rPr>
              <w:t>–в, -вши.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51 - 52</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b/>
                <w:bCs/>
                <w:color w:val="17365D"/>
              </w:rPr>
              <w:t> </w:t>
            </w:r>
            <w:r w:rsidRPr="003C477F">
              <w:rPr>
                <w:rFonts w:ascii="Arial" w:hAnsi="Arial" w:cs="Arial"/>
                <w:color w:val="000000"/>
              </w:rPr>
              <w:t>Р/р. Сочинение по картине С. Григорьева «Вратарь».</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 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писать сочинение от имени одного из действующих лиц картины.</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53</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b/>
                <w:bCs/>
                <w:color w:val="17365D"/>
              </w:rPr>
              <w:t> </w:t>
            </w:r>
            <w:r w:rsidRPr="003C477F">
              <w:rPr>
                <w:rFonts w:ascii="Arial" w:hAnsi="Arial" w:cs="Arial"/>
                <w:color w:val="000000"/>
              </w:rPr>
              <w:t>Морфологический разбор деепричастия.</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распознавать деепричастия по суффиксам на основе структурно-семантического и грамматического анализа слов, отличать деепричастия от других частей</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речи, уметь безошибочно писать суффиксы в</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 xml:space="preserve">деепричастиях, </w:t>
            </w:r>
            <w:r w:rsidRPr="003C477F">
              <w:rPr>
                <w:rFonts w:ascii="Arial" w:hAnsi="Arial" w:cs="Arial"/>
                <w:color w:val="000000"/>
              </w:rPr>
              <w:lastRenderedPageBreak/>
              <w:t>правильно строить предложения с деепричастным оборотом, расставлять знаки</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препинания, исправлять ошибки в речи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54</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Повторение по теме «Деепричастие».</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Закрепление, обобщение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правильно использовать в речи деепричастия и деепричастные обороты, применять полученные знания о деепричастии на письме.</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55</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Контрольный диктант.</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Контроль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56</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b/>
                <w:bCs/>
                <w:color w:val="17365D"/>
              </w:rPr>
              <w:t> </w:t>
            </w:r>
            <w:r w:rsidRPr="003C477F">
              <w:rPr>
                <w:rFonts w:ascii="Arial" w:hAnsi="Arial" w:cs="Arial"/>
                <w:color w:val="000000"/>
              </w:rPr>
              <w:t>Анализ контрольного диктанта.</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Закрепление пройденного</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Уметь исправлять допущенные ошибки, делать словесное или графическое комментирование, приводить примеры</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sz w:val="32"/>
              </w:rPr>
              <w:t>Наречие</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b/>
                <w:bCs/>
                <w:color w:val="0070C0"/>
              </w:rPr>
              <w:t>21+</w:t>
            </w:r>
          </w:p>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rPr>
              <w:t>4РР</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57</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b/>
                <w:bCs/>
                <w:color w:val="17365D"/>
              </w:rPr>
              <w:t> </w:t>
            </w:r>
            <w:r w:rsidRPr="003C477F">
              <w:rPr>
                <w:rFonts w:ascii="Arial" w:hAnsi="Arial" w:cs="Arial"/>
                <w:color w:val="000000"/>
              </w:rPr>
              <w:t>Наречие как часть речи.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морфологические признаки наречия, понимать значение и определять синтаксическую роль в предложении, распознавать наречие на основе общего</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грамматического значения, морфологических признаков,</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синтаксической роли и типичных суффиксов.</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58 - 59</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Смысловые группы наречий.</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Знать разряды наречий по значению, уметь находить их в тексте, определять значение, употреблять их для более точного выражения мысли.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60 - 61</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w:t>
            </w:r>
            <w:r>
              <w:rPr>
                <w:rFonts w:ascii="Arial" w:hAnsi="Arial" w:cs="Arial"/>
                <w:color w:val="000000"/>
              </w:rPr>
              <w:t xml:space="preserve">Р.р. </w:t>
            </w:r>
            <w:r w:rsidRPr="003C477F">
              <w:rPr>
                <w:rFonts w:ascii="Arial" w:hAnsi="Arial" w:cs="Arial"/>
                <w:color w:val="000000"/>
              </w:rPr>
              <w:t xml:space="preserve">Сочинение </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Развитие речи</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Знать особенности текста в форме дневниковых записей, уметь составлять такой текст по данному началу.</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62 - 63</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vAlign w:val="cente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Степени сравнения наречий.</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Усвоение новых знаний, 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способы образования степеней сравнения, критерии разграничения простой сравнительной и составной превосходной степеней прилагательных и</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lastRenderedPageBreak/>
              <w:t>наречий, приёмы распознавания морфологических омонимов, уметь образовывать степени сравнения наречий, отличать наречия в сравнительной степени от</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прилагательных, употреблять наречия как средство связи и для уточнения разных смысловых</w:t>
            </w:r>
            <w:r w:rsidRPr="003C477F">
              <w:rPr>
                <w:rFonts w:ascii="TimesNewRoman" w:hAnsi="TimesNewRoman" w:cs="Arial"/>
                <w:color w:val="000000"/>
              </w:rPr>
              <w:t> </w:t>
            </w:r>
            <w:r w:rsidRPr="003C477F">
              <w:rPr>
                <w:rFonts w:ascii="Arial" w:hAnsi="Arial" w:cs="Arial"/>
                <w:color w:val="000000"/>
              </w:rPr>
              <w:t>оттенков.</w:t>
            </w:r>
          </w:p>
        </w:tc>
      </w:tr>
      <w:tr w:rsidR="00EE326D" w:rsidRPr="00C7165A" w:rsidTr="00EE326D">
        <w:trPr>
          <w:trHeight w:val="1540"/>
        </w:trPr>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64</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Морфологический разбор наречия.</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нового материала</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определять грамматические признаки наречия,</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разграничивать их, объяснять значение грамматических омонимов.</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65 -66</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Слитное и раздельное написание НЕ с наречиями на -о и –е.</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нового материала, 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Знать правило, способ образования наречия, условия выбора правильного написания, безошибочно писать.</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67</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Буквы Е и И в приставках НЕ и НИ отрицательных наречий.</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нового материала</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условия выбора на письме букв Е, И в приставках НЕ-НИ, уметь опознавать наречия с орфограммой,</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различать приставки НЕ, НИ в отрицательных наречиях и местоимениях</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68 - 69</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Н и НН в наречиях на -о и -е.</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нового материала, 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способ образования наречий от прилагательных, условия выбора орфограммы, уметь разграничивать на</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письме краткие прилагательные и наречия, безошибочно писать</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70 -71</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Сочинение-описание действий.</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Развитие речи</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структуру, языковые особенности текста</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описания действия. Уметь анализировать исходный текст, пересказывать его, создавать собственный, уместно использовать изобразительно-выразительные</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средства языка, соблюдать нормы при письме.</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72</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xml:space="preserve">Буквы О и Е после шипящих на </w:t>
            </w:r>
            <w:r w:rsidRPr="003C477F">
              <w:rPr>
                <w:rFonts w:ascii="Arial" w:hAnsi="Arial" w:cs="Arial"/>
                <w:color w:val="000000"/>
              </w:rPr>
              <w:lastRenderedPageBreak/>
              <w:t>конце наречий.</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xml:space="preserve">Усвоение нового </w:t>
            </w:r>
            <w:r w:rsidRPr="003C477F">
              <w:rPr>
                <w:rFonts w:ascii="Arial" w:hAnsi="Arial" w:cs="Arial"/>
                <w:color w:val="000000"/>
              </w:rPr>
              <w:lastRenderedPageBreak/>
              <w:t>материала</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lastRenderedPageBreak/>
              <w:t xml:space="preserve">Уметь отличать наречия </w:t>
            </w:r>
            <w:r w:rsidRPr="003C477F">
              <w:rPr>
                <w:rFonts w:ascii="Arial" w:hAnsi="Arial" w:cs="Arial"/>
                <w:color w:val="000000"/>
              </w:rPr>
              <w:lastRenderedPageBreak/>
              <w:t>от кратких прилагательных, безошибочно писать, определять способ образования наречий, синтаксическую функцию в предложениях,</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употреблять в речи.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73</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Буквы О и А на конце наречий.</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правильно писать, выделять морфемы,</w:t>
            </w:r>
            <w:r w:rsidRPr="003C477F">
              <w:rPr>
                <w:rFonts w:ascii="TimesNewRoman" w:hAnsi="TimesNewRoman" w:cs="Arial"/>
                <w:color w:val="000000"/>
              </w:rPr>
              <w:t> </w:t>
            </w:r>
            <w:r w:rsidRPr="003C477F">
              <w:rPr>
                <w:rFonts w:ascii="Arial" w:hAnsi="Arial" w:cs="Arial"/>
                <w:color w:val="000000"/>
              </w:rPr>
              <w:t>определять, анализировать роль наречий в связных</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текстах</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74 - 75</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Дефис между частями слова в наречиях.</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правила дефисного написания, уметь распознавать наречия с этой орфограммой, безошибочно писать,</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конструировать словосочетания с наречием, уметь распознавать наречия с этой орфограммой, анализировать роль наречия, образованного повтором слов в тексте.</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76 -77</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Слитное и раздельное написание приставок в наречиях.</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отличать наречия от существительных,</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прилагательные от местоимений, пользуясь алгоритмом</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78</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Мягкий знак после шипящих на конце наречий.</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правило, уметь опознавать наречия с</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орфограммой, правильно писать, определять</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синтаксическую функцию в предложении.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79</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Повторение изученного по теме «Наречие».</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Распознавать наречие, различать наречия и созвучные слова других частей речи, группы наречий по значению,</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правильно образовывать степени сравнения,</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безошибочно писать, применяя изученные правила.</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80</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b/>
                <w:bCs/>
                <w:color w:val="17365D"/>
              </w:rPr>
              <w:t> </w:t>
            </w:r>
            <w:r w:rsidRPr="003C477F">
              <w:rPr>
                <w:rFonts w:ascii="Arial" w:hAnsi="Arial" w:cs="Arial"/>
                <w:color w:val="000000"/>
              </w:rPr>
              <w:t>Контрольный диктант.</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Контроль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81</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Анализ контрольного диктанта.</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Закрепление пройденного</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исправлять допущенные ошибки, делать словесное или графическое комментирование, приводить примеры</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sz w:val="32"/>
              </w:rPr>
              <w:t>Категория состояния.</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b/>
                <w:bCs/>
                <w:color w:val="0070C0"/>
              </w:rPr>
              <w:t>2+</w:t>
            </w:r>
          </w:p>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rPr>
              <w:t>2РР</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82 - 83</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Категория состояния.</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нового материала, 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находить слова категории состояния, определять их принадлежность к определенной группе, определять синтаксическую роль слов категории состояния в предложении.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84 - 85</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 Подробное изложение.</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Р.Р.</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Адекватно понимать содержание художественного текста, воспринимать его на слух, выделять основную и</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дополнительную информацию, определять</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принадлежность к типу речи, составлять план, сохранять при письменном изложении типологическую структуру</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текста, его языковые и речевые средства</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выразительности</w:t>
            </w:r>
          </w:p>
        </w:tc>
      </w:tr>
      <w:tr w:rsidR="00EE326D" w:rsidRPr="00C7165A" w:rsidTr="00EE326D">
        <w:trPr>
          <w:trHeight w:val="1120"/>
        </w:trPr>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sz w:val="32"/>
              </w:rPr>
              <w:t>Предлог</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b/>
                <w:bCs/>
                <w:color w:val="0070C0"/>
              </w:rPr>
              <w:t>8+</w:t>
            </w:r>
          </w:p>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rPr>
              <w:t>1РР</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86</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Самостоятельные и служебные части речи. Предлог как часть речи.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Повторение, 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о различии самостоятельных и служебных частей речи, их роли в тексте. Уметь различать предлоги,</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союзы, частицы как служебные части речи, находить их в тексте, употреблять в речи. Знать о предлоге как о служебной части речи, его роли в</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словосочетании и предложении. Уметь отличать предлоги от омонимичных им приставок, писать с сам.частями речи, знать об отсутствии их перед глаголами, деепричастиями, наречиями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87</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Употребление предлогов.</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 xml:space="preserve">Знать об однозначных и многозначных предлогах; способности предлога в </w:t>
            </w:r>
            <w:r w:rsidRPr="003C477F">
              <w:rPr>
                <w:rFonts w:ascii="Arial" w:hAnsi="Arial" w:cs="Arial"/>
                <w:color w:val="000000"/>
              </w:rPr>
              <w:lastRenderedPageBreak/>
              <w:t>разных словосочетаниях выражать разные значения; нормах употребления с</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различными частями речи. Уметь правильно использовать предлоги в речи, исправлять допущенные ошибки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88</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Непроизводные и производные предлоги.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разряды предлогов по происхождению, уметь отличать производные предлоги от непроизводных,</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производные предлоги от омонимичных частей речи; правильно употреблять их в речи.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89</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Простые и составные предлоги.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разряды предлогов по составу, понятия «простые и составные предлоги», порядок морфологического</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разбора предлога. Уметь выполнять морфологический разбор предлога</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90</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Морфологический разбор предлога.</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производить морфологический разбор предлога.</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91 - 92</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Слитное и раздельное написание производных предлогов.</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 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условия слитного и раздельного, дефисного написания предлогов. Уметь отличать производные предлоги от омонимичных частей речи, правильно</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писать их, обосновывая свой выбор, употреблять в речи.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93</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Р/р</w:t>
            </w:r>
            <w:r>
              <w:rPr>
                <w:rFonts w:ascii="Arial" w:hAnsi="Arial" w:cs="Arial"/>
                <w:color w:val="000000"/>
              </w:rPr>
              <w:t xml:space="preserve"> Сжатое изложение</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Р.Р.</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xml:space="preserve">Знать </w:t>
            </w:r>
            <w:r>
              <w:rPr>
                <w:rFonts w:ascii="Arial" w:hAnsi="Arial" w:cs="Arial"/>
                <w:color w:val="000000"/>
              </w:rPr>
              <w:t>приемы сжатия текста</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94</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Систематизация и обобщение по теме «Предлог».</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Обобщение, закрепление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различать союзы, частицы, предлоги разных разрядов, правильно писать производные предлоги,</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отличать их от созвучных сочетаний, правильно употреблять в речи и письме.</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sz w:val="32"/>
              </w:rPr>
              <w:t>Союз</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b/>
                <w:bCs/>
                <w:color w:val="0070C0"/>
              </w:rPr>
              <w:t>12+</w:t>
            </w:r>
          </w:p>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rPr>
              <w:t>1РР</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95</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Союз как часть речи. Простые и составные союзы.</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нового</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 xml:space="preserve">Знать о союзе как о служебной части речи, его </w:t>
            </w:r>
            <w:r w:rsidRPr="003C477F">
              <w:rPr>
                <w:rFonts w:ascii="Arial" w:hAnsi="Arial" w:cs="Arial"/>
                <w:color w:val="000000"/>
              </w:rPr>
              <w:lastRenderedPageBreak/>
              <w:t>роли в предложении и в целом в тексте, опознавать союз. Уметь</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ставить знаки препинания при однородных членах и в сложном предложении, определять роль союзов в предложении. Знать разряды союзов по строению, уметь определять роль союзов в предложении, ставить знаки препинания</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при однородных членах и в сложных предложениях,</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строить предложения, используя союзы.</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96</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Сочинительные и подчинительные союзы.</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нового</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разряды союзов по значению, особенности каждой группы союзов, их назначение, уметь разграничивать</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сочинительные и подчинительные союзы,</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сложносочинённые и сложноподчинённые</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предложения, правильно ставить знаки препинания.</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97 - 98</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Запятая между простыми предложениями в союзном сложном предложении.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нового, 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разграничивать сложносочинённые и</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сложноподчинённые предложения, правильно ставить знаки препинания.</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99</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Сочинительные союзы.</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нового</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группы сочинительных союзов, их назначение,</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выбирать союз в соответствии с его значением и стилистическими особенностями. Выбирать союз в соответствии с его значением и</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стилистическими особенностями, пользоваться повтором союза в целях усиления выразительности речи.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100</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Подчинительные союзы.</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Усвоение нового</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разряды подчинительных союзов по значению, их назначение, уметь различать подчинительные союзы,</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lastRenderedPageBreak/>
              <w:t>употреблять для связи предложений.</w:t>
            </w:r>
            <w:r w:rsidRPr="003C477F">
              <w:rPr>
                <w:rFonts w:cs="Arial"/>
                <w:color w:val="000000"/>
              </w:rPr>
              <w:t> </w:t>
            </w:r>
            <w:r w:rsidRPr="003C477F">
              <w:rPr>
                <w:rFonts w:ascii="Arial" w:hAnsi="Arial" w:cs="Arial"/>
                <w:color w:val="000000"/>
              </w:rPr>
              <w:t>Уметь различать подчинительные союзы по значению употреблять для связи предложений и целого текста, производить синонимическую замену синтаксических</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конструкций.</w:t>
            </w:r>
          </w:p>
        </w:tc>
      </w:tr>
      <w:tr w:rsidR="00EE326D" w:rsidRPr="00C7165A" w:rsidTr="00EE326D">
        <w:trPr>
          <w:trHeight w:val="3660"/>
        </w:trPr>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101</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Морфологический разбор союза.</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нового</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различать союзы по значению и строению, использовать их для связи предложений и целого текста, определять, какие смысловые отношения между частями сложных предложений передают союзы.</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102</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Сочинение публицистического стиля о пользе чтения.</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Р.Р.</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писать сочинение, используя средства публицистического стиля.</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103 - 104</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Слитное написание союзов ТОЖЕ, ТАКЖЕ, ЧТОБЫ.</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правило правописания союзов. Уметь отличать союзы от созвучных сочетаний слов, опознавать союзы,</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применять</w:t>
            </w:r>
            <w:r w:rsidRPr="003C477F">
              <w:rPr>
                <w:rFonts w:ascii="TimesNewRoman" w:hAnsi="TimesNewRoman" w:cs="Arial"/>
                <w:color w:val="000000"/>
              </w:rPr>
              <w:t> </w:t>
            </w:r>
            <w:r w:rsidRPr="003C477F">
              <w:rPr>
                <w:rFonts w:ascii="Arial" w:hAnsi="Arial" w:cs="Arial"/>
                <w:color w:val="000000"/>
              </w:rPr>
              <w:t>правило на письме.</w:t>
            </w:r>
            <w:r w:rsidRPr="003C477F">
              <w:rPr>
                <w:rFonts w:cs="Arial"/>
                <w:color w:val="000000"/>
              </w:rPr>
              <w:t> </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употреблять в речи, интонационно и пунктуационно правильно оформлять различные синтаксические</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конструкции</w:t>
            </w:r>
            <w:r w:rsidRPr="003C477F">
              <w:rPr>
                <w:rFonts w:ascii="TimesNewRoman" w:hAnsi="TimesNewRoman" w:cs="Arial"/>
                <w:color w:val="000000"/>
              </w:rPr>
              <w:t>.</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105</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Повторение сведений о предлогах и  союзах.</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систематизировать, обобщать знания, подбирать материал, работая с различными источниками, опознавать союзы и предлоги, правильно и безошибочно</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их писать, определять роль в предложении и тексте.</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106</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Контрольная работа.</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Контрольный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107</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Анализ контрольной работы</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анализировать допущенные ошибки.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sz w:val="32"/>
              </w:rPr>
              <w:t>Частица</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b/>
                <w:bCs/>
                <w:color w:val="0070C0"/>
              </w:rPr>
              <w:t>16+</w:t>
            </w:r>
          </w:p>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rPr>
              <w:t>3РР</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108</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Частица как часть речи.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особенности частицы как служебной части речи, уметь отличать частицу от знаменательных частей речи, понимать сходство частиц с другими служебными частями речи и отличие от них, разницу в употреблении</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омонимичных частиц, союзов, наречий, роль частиц в предложении и образовании наклонений глагола, употреблять частицы для выражения смысловых</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оттенков.</w:t>
            </w:r>
          </w:p>
        </w:tc>
      </w:tr>
      <w:tr w:rsidR="00EE326D" w:rsidRPr="00C7165A" w:rsidTr="00EE326D">
        <w:trPr>
          <w:trHeight w:val="580"/>
        </w:trPr>
        <w:tc>
          <w:tcPr>
            <w:tcW w:w="825"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109 - 110</w:t>
            </w:r>
          </w:p>
        </w:tc>
        <w:tc>
          <w:tcPr>
            <w:tcW w:w="354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Разряды частиц. Формообразующие частицы.</w:t>
            </w:r>
          </w:p>
        </w:tc>
        <w:tc>
          <w:tcPr>
            <w:tcW w:w="85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 закрепление</w:t>
            </w:r>
          </w:p>
        </w:tc>
        <w:tc>
          <w:tcPr>
            <w:tcW w:w="297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разряды частиц по значению, роль</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формообразующих частиц, уметь распознавать</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формообразующие частицы, отличать частицы от других частей речи по совокупности признаков.</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111 - 112</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Смысловые частицы.</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 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распознавать смысловые частицы. Уметь выделять</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модальные частицы среди других частей речи; употреблять частицы для выражения смысловых оттенков; выразительно читать предложения с модальными частицами, интонационно выражая разные чувства.</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113 - 114</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Раздельное и дефисное написание частиц.</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 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правила раздельного и дефисного написания частиц. Уметь выделять их среди других частей речи, определять стилистическую роль частиц, употреблять их</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в своей речи, безошибочно писать местоимения, прилагательные, наречия с частицами.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115 - 116</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Сочинение по картине К.Ф. Юона «Конец зимы. Полдень».</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Р.Р.</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xml:space="preserve">Уметь писать сочинение по картине в </w:t>
            </w:r>
            <w:r w:rsidRPr="003C477F">
              <w:rPr>
                <w:rFonts w:ascii="Arial" w:hAnsi="Arial" w:cs="Arial"/>
                <w:color w:val="000000"/>
              </w:rPr>
              <w:lastRenderedPageBreak/>
              <w:t>соответствующем стиле.</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117</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Морфологический разбор частиц.</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порядок морфологического разбора частицы. Уметь определять морфологические признаки частиц,</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безошибочно их писать.</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118</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Отрицательные частицы.</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Понимать смысловое значение и роль частицы НЕ. Уметь определять смысловое значение НЕ, правильно писать частицу НЕ с различными частями речи.  Понимать смысловое значение частицы НИ. Уметь</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определять смысловое значение частицы НИ, уметь употреблять в речи, различать частицу НЕ и НИ на письме, приставку НЕ и частицу НЕ, безошибочно</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употреблять с разными частями речи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119 - 120</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Различение на письме частиц НЕ и НИ.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2</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 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различать отрицательные частицы НЕ и НИ и правильно употреблять их в речи в соответствии со</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значением и ролью в предложении; применять</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обобщенные знания о случаях написания НЕ и НИ с различными частями речи на письме.</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122</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Различение на письме частицы НЕ и приставки НЕ.</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различать частицу НЕ и приставку НЕ</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123</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 Сочинение-рассказ по данному сюжету.</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Р.Р.</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создавать собственное высказывание,</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соответствующее требованиям точности, логичности и выразительности речи, определять основную мысль высказывания, распространять текст характеристикой</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героя, элементами описания, диалогом.</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124</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Различение на письме частицы НИ и приставки НИ.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различать частицу НИ и </w:t>
            </w:r>
            <w:r w:rsidRPr="003C477F">
              <w:rPr>
                <w:rFonts w:ascii="TimesNewRoman" w:hAnsi="TimesNewRoman" w:cs="Arial"/>
                <w:color w:val="000000"/>
              </w:rPr>
              <w:t> </w:t>
            </w:r>
            <w:r w:rsidRPr="003C477F">
              <w:rPr>
                <w:rFonts w:ascii="Arial" w:hAnsi="Arial" w:cs="Arial"/>
                <w:color w:val="000000"/>
              </w:rPr>
              <w:t xml:space="preserve">приставку НИ, выбирать правильное написание, различать </w:t>
            </w:r>
            <w:r w:rsidRPr="003C477F">
              <w:rPr>
                <w:rFonts w:ascii="Arial" w:hAnsi="Arial" w:cs="Arial"/>
                <w:color w:val="000000"/>
              </w:rPr>
              <w:lastRenderedPageBreak/>
              <w:t>и</w:t>
            </w:r>
            <w:r w:rsidRPr="003C477F">
              <w:rPr>
                <w:rFonts w:ascii="TimesNewRoman" w:hAnsi="TimesNewRoman" w:cs="Arial"/>
                <w:color w:val="000000"/>
              </w:rPr>
              <w:t> </w:t>
            </w:r>
            <w:r w:rsidRPr="003C477F">
              <w:rPr>
                <w:rFonts w:ascii="Arial" w:hAnsi="Arial" w:cs="Arial"/>
                <w:color w:val="000000"/>
              </w:rPr>
              <w:t>правильно писать НЕ-НИ, конструировать предложения</w:t>
            </w:r>
            <w:r w:rsidRPr="003C477F">
              <w:rPr>
                <w:rFonts w:ascii="TimesNewRoman" w:hAnsi="TimesNewRoman" w:cs="Arial"/>
                <w:color w:val="000000"/>
              </w:rPr>
              <w:t> </w:t>
            </w:r>
            <w:r w:rsidRPr="003C477F">
              <w:rPr>
                <w:rFonts w:ascii="Arial" w:hAnsi="Arial" w:cs="Arial"/>
                <w:color w:val="000000"/>
              </w:rPr>
              <w:t>с данными словам</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125</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Обобщение и систематизация по теме «Частица».</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Обобщение, 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использовать частицы для выражения отношения к действительности и передачи разных смысловых оттенков речи, различать НЕ-НИ на письме, безошибочно употреблять с разными частями речи.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Контрольная работа</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Контрольный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126</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Анализ контрольной работы</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Анализ</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анализировать допущенные ошибки.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354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sz w:val="32"/>
              </w:rPr>
              <w:t>Междометие</w:t>
            </w:r>
          </w:p>
        </w:tc>
        <w:tc>
          <w:tcPr>
            <w:tcW w:w="85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rPr>
              <w:t>2</w:t>
            </w:r>
          </w:p>
        </w:tc>
        <w:tc>
          <w:tcPr>
            <w:tcW w:w="2580"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2974" w:type="dxa"/>
            <w:tcBorders>
              <w:top w:val="single" w:sz="18" w:space="0" w:color="000000"/>
              <w:left w:val="single" w:sz="18" w:space="0" w:color="000000"/>
              <w:bottom w:val="single" w:sz="18" w:space="0" w:color="000000"/>
              <w:right w:val="single" w:sz="18" w:space="0" w:color="000000"/>
            </w:tcBorders>
            <w:shd w:val="clear" w:color="auto" w:fill="FFFFFF"/>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127</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Междометие как часть речи.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Уметь находить междометие в тексте, знать о его назначении в речи, уметь конструировать предложения с междометиями.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128</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Дефис в междометиях. Знаки препинания при междометиях.</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Усвоение новых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Знать правила дефисного написания междометий и постановки знаков препинания в предложениях с междометиями.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sz w:val="32"/>
              </w:rPr>
              <w:t>Повторение и систематизация пройденного в 7 классе.</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b/>
                <w:bCs/>
                <w:color w:val="0070C0"/>
              </w:rPr>
              <w:t>7+</w:t>
            </w:r>
          </w:p>
          <w:p w:rsidR="00EE326D" w:rsidRPr="003C477F" w:rsidRDefault="00EE326D" w:rsidP="00EE326D">
            <w:pPr>
              <w:spacing w:after="0" w:line="0" w:lineRule="atLeast"/>
              <w:rPr>
                <w:rFonts w:ascii="Arial" w:hAnsi="Arial" w:cs="Arial"/>
                <w:color w:val="000000"/>
              </w:rPr>
            </w:pPr>
            <w:r w:rsidRPr="003C477F">
              <w:rPr>
                <w:rFonts w:ascii="Arial" w:hAnsi="Arial" w:cs="Arial"/>
                <w:b/>
                <w:bCs/>
                <w:color w:val="0070C0"/>
              </w:rPr>
              <w:t>1РР</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129</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Разделы науки о языке.  Р/р. Текст. Стили речи.</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Обобщение, систематизация</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Знать определения разделов лингвистики, что такое текст и его особенности, стили речи.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130</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Фонетика и графика.</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Обобщение, систематизация</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Уметь соблюдать произносительные нормы, проводить орфоэпический и фонетический разбор слов, пользоваться орфоэпическим словарём, обнаруживать</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орфоэпические ошибки в звучащей речи.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131</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Контрольный итоговый диктант с заданием.</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Контроль знаний</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Times New Roman" w:hAnsi="Times New Roman"/>
                <w:sz w:val="1"/>
                <w:szCs w:val="24"/>
              </w:rPr>
            </w:pP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132</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Лексика и фразеология.</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Обобщение, 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 xml:space="preserve">Знать определения. Уметь разъяснять значения слов правильно </w:t>
            </w:r>
            <w:r w:rsidRPr="003C477F">
              <w:rPr>
                <w:rFonts w:ascii="Arial" w:hAnsi="Arial" w:cs="Arial"/>
                <w:color w:val="000000"/>
              </w:rPr>
              <w:lastRenderedPageBreak/>
              <w:t>их употреблять, учитывая условия и задачи общения, соблюдать лексические нормы, уметь работать</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 фразеологическим словарём, использовать синонимы в речи, проводить элементарный анализ текста.</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133</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Морфемика и словообразование.</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Закрепление, систематизация</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Знать способы образования слов, уметь производить морфемный и словообразовательный разборы.</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134</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Морфология.</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Обобщение, 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общую характеристику самостоятельных частей</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речи, различать их постоянные и непостоянные</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морфологические признаки, уметь выполнять</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морфологический разбор, правильно употреблять</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изученные части речи.</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135</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Орфография.</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Закрепление</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Владеть правильным способом применения изученных</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орфографических правил, учитывать значение, морфемное строение и грамматическую характеристику</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слова при выборе правильного написания.</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136</w:t>
            </w: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Синтаксис и пунктуация. Заключительный урок.</w:t>
            </w: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1</w:t>
            </w: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t>Закрепление. Итоги года</w:t>
            </w: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Знать, чем отличается словосочетание от предложения,</w:t>
            </w:r>
          </w:p>
          <w:p w:rsidR="00EE326D" w:rsidRPr="003C477F" w:rsidRDefault="00EE326D" w:rsidP="00EE326D">
            <w:pPr>
              <w:spacing w:after="0" w:line="240" w:lineRule="auto"/>
              <w:ind w:left="-850" w:firstLine="850"/>
              <w:rPr>
                <w:rFonts w:ascii="Arial" w:hAnsi="Arial" w:cs="Arial"/>
                <w:color w:val="000000"/>
              </w:rPr>
            </w:pPr>
            <w:r w:rsidRPr="003C477F">
              <w:rPr>
                <w:rFonts w:ascii="Arial" w:hAnsi="Arial" w:cs="Arial"/>
                <w:color w:val="000000"/>
              </w:rPr>
              <w:t>простые предложения от сложных, главные члены от второстепенных. Уметь расставлять знаки препинания в простом осложнённом и сложном предложениях; выполнять синтаксический и пунктуационный разборы, составлять схемы словосочетаний, конструировать словосочетания по предложенным схемам, определять</w:t>
            </w:r>
          </w:p>
          <w:p w:rsidR="00EE326D" w:rsidRPr="003C477F" w:rsidRDefault="00EE326D" w:rsidP="00EE326D">
            <w:pPr>
              <w:spacing w:after="0" w:line="240" w:lineRule="auto"/>
              <w:rPr>
                <w:rFonts w:ascii="Arial" w:hAnsi="Arial" w:cs="Arial"/>
                <w:color w:val="000000"/>
              </w:rPr>
            </w:pPr>
            <w:r w:rsidRPr="003C477F">
              <w:rPr>
                <w:rFonts w:ascii="Arial" w:hAnsi="Arial" w:cs="Arial"/>
                <w:color w:val="000000"/>
              </w:rPr>
              <w:t>синтаксическую роль всех самостоятельных частей речи, различать и конструировать сложные предложения,</w:t>
            </w:r>
          </w:p>
          <w:p w:rsidR="00EE326D" w:rsidRPr="003C477F" w:rsidRDefault="00EE326D" w:rsidP="00EE326D">
            <w:pPr>
              <w:spacing w:after="0" w:line="0" w:lineRule="atLeast"/>
              <w:rPr>
                <w:rFonts w:ascii="Arial" w:hAnsi="Arial" w:cs="Arial"/>
                <w:color w:val="000000"/>
              </w:rPr>
            </w:pPr>
            <w:r w:rsidRPr="003C477F">
              <w:rPr>
                <w:rFonts w:ascii="Arial" w:hAnsi="Arial" w:cs="Arial"/>
                <w:color w:val="000000"/>
              </w:rPr>
              <w:lastRenderedPageBreak/>
              <w:t>соблюдать правильную интонацию речи, объяснять пунктуацию предложений изученных конструкций, подбирать примеры на изученные правила.</w:t>
            </w:r>
          </w:p>
        </w:tc>
      </w:tr>
      <w:tr w:rsidR="00EE326D" w:rsidRPr="00C7165A" w:rsidTr="00EE326D">
        <w:tc>
          <w:tcPr>
            <w:tcW w:w="825"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p>
        </w:tc>
        <w:tc>
          <w:tcPr>
            <w:tcW w:w="354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p>
        </w:tc>
        <w:tc>
          <w:tcPr>
            <w:tcW w:w="85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p>
        </w:tc>
        <w:tc>
          <w:tcPr>
            <w:tcW w:w="2580"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p>
        </w:tc>
        <w:tc>
          <w:tcPr>
            <w:tcW w:w="2974" w:type="dxa"/>
            <w:tcBorders>
              <w:top w:val="single" w:sz="18" w:space="0" w:color="000000"/>
              <w:left w:val="single" w:sz="18" w:space="0" w:color="000000"/>
              <w:bottom w:val="single" w:sz="18" w:space="0" w:color="000000"/>
              <w:right w:val="single" w:sz="18" w:space="0" w:color="000000"/>
            </w:tcBorders>
            <w:tcMar>
              <w:top w:w="0" w:type="dxa"/>
              <w:left w:w="116" w:type="dxa"/>
              <w:bottom w:w="0" w:type="dxa"/>
              <w:right w:w="116" w:type="dxa"/>
            </w:tcMar>
            <w:hideMark/>
          </w:tcPr>
          <w:p w:rsidR="00EE326D" w:rsidRPr="003C477F" w:rsidRDefault="00EE326D" w:rsidP="00EE326D">
            <w:pPr>
              <w:spacing w:after="0" w:line="0" w:lineRule="atLeast"/>
              <w:rPr>
                <w:rFonts w:ascii="Arial" w:hAnsi="Arial" w:cs="Arial"/>
                <w:color w:val="000000"/>
              </w:rPr>
            </w:pPr>
          </w:p>
        </w:tc>
      </w:tr>
    </w:tbl>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Default="00EE326D" w:rsidP="00EE326D">
      <w:pPr>
        <w:shd w:val="clear" w:color="auto" w:fill="FFFFFF"/>
        <w:spacing w:after="0" w:line="240" w:lineRule="auto"/>
        <w:ind w:firstLine="708"/>
        <w:jc w:val="center"/>
        <w:rPr>
          <w:rFonts w:ascii="Times New Roman" w:hAnsi="Times New Roman"/>
          <w:b/>
          <w:bCs/>
          <w:color w:val="000000"/>
          <w:sz w:val="28"/>
          <w:szCs w:val="28"/>
          <w:u w:val="single"/>
        </w:rPr>
      </w:pPr>
    </w:p>
    <w:p w:rsidR="00EE326D" w:rsidRPr="00091568" w:rsidRDefault="00EE326D" w:rsidP="00EE326D">
      <w:pPr>
        <w:rPr>
          <w:b/>
        </w:rPr>
      </w:pPr>
      <w:r>
        <w:rPr>
          <w:b/>
        </w:rPr>
        <w:lastRenderedPageBreak/>
        <w:t xml:space="preserve">                                         </w:t>
      </w:r>
      <w:r w:rsidRPr="00091568">
        <w:rPr>
          <w:b/>
        </w:rPr>
        <w:t>Государственное казенное общеобразовательное учреждение</w:t>
      </w:r>
    </w:p>
    <w:p w:rsidR="00EE326D" w:rsidRDefault="00EE326D" w:rsidP="00EE326D">
      <w:pPr>
        <w:ind w:firstLine="708"/>
        <w:rPr>
          <w:b/>
        </w:rPr>
      </w:pPr>
      <w:r w:rsidRPr="00091568">
        <w:rPr>
          <w:b/>
        </w:rPr>
        <w:t xml:space="preserve">                    </w:t>
      </w:r>
      <w:r>
        <w:rPr>
          <w:b/>
        </w:rPr>
        <w:t xml:space="preserve">                       </w:t>
      </w:r>
      <w:r w:rsidRPr="00091568">
        <w:rPr>
          <w:b/>
        </w:rPr>
        <w:t xml:space="preserve">   ‹‹Ахтининская СОШ   Хунзахского района››</w:t>
      </w:r>
    </w:p>
    <w:p w:rsidR="00EE326D" w:rsidRPr="00091568" w:rsidRDefault="00EE326D" w:rsidP="00EE326D"/>
    <w:p w:rsidR="00EE326D" w:rsidRDefault="00EE326D" w:rsidP="00EE326D">
      <w:pPr>
        <w:tabs>
          <w:tab w:val="left" w:pos="6375"/>
        </w:tabs>
      </w:pPr>
      <w:r>
        <w:tab/>
      </w:r>
    </w:p>
    <w:p w:rsidR="00EE326D" w:rsidRDefault="00EE326D" w:rsidP="00EE326D">
      <w:pPr>
        <w:tabs>
          <w:tab w:val="left" w:pos="4950"/>
          <w:tab w:val="left" w:pos="6300"/>
        </w:tabs>
      </w:pPr>
      <w:r>
        <w:t xml:space="preserve">              Согласовано </w:t>
      </w:r>
      <w:r>
        <w:tab/>
        <w:t xml:space="preserve">                                          Утверждено</w:t>
      </w:r>
      <w:r>
        <w:tab/>
      </w:r>
    </w:p>
    <w:p w:rsidR="00EE326D" w:rsidRDefault="00EE326D" w:rsidP="00EE326D">
      <w:pPr>
        <w:tabs>
          <w:tab w:val="center" w:pos="4677"/>
        </w:tabs>
      </w:pPr>
      <w:r>
        <w:t xml:space="preserve">             Зам.  директора по УВР</w:t>
      </w:r>
      <w:r>
        <w:tab/>
        <w:t xml:space="preserve">                                                                                    Директор ГКОУ "Ахтининская СОШ"</w:t>
      </w:r>
    </w:p>
    <w:p w:rsidR="00EE326D" w:rsidRDefault="00EE326D" w:rsidP="00EE326D">
      <w:pPr>
        <w:tabs>
          <w:tab w:val="center" w:pos="4677"/>
        </w:tabs>
      </w:pPr>
      <w:r>
        <w:t xml:space="preserve">                Ибрагимова А.М.</w:t>
      </w:r>
      <w:r>
        <w:tab/>
        <w:t xml:space="preserve">                                                                                              Тагиров А.Г.</w:t>
      </w:r>
    </w:p>
    <w:p w:rsidR="00EE326D" w:rsidRDefault="00EE326D" w:rsidP="00EE326D"/>
    <w:p w:rsidR="00EE326D" w:rsidRPr="00091568" w:rsidRDefault="00EE326D" w:rsidP="00EE326D"/>
    <w:p w:rsidR="00EE326D" w:rsidRPr="00091568" w:rsidRDefault="00EE326D" w:rsidP="00EE326D"/>
    <w:p w:rsidR="00EE326D" w:rsidRDefault="00EE326D" w:rsidP="00EE326D"/>
    <w:p w:rsidR="00EE326D" w:rsidRPr="00091568" w:rsidRDefault="00EE326D" w:rsidP="00EE326D">
      <w:pPr>
        <w:tabs>
          <w:tab w:val="left" w:pos="1410"/>
        </w:tabs>
        <w:rPr>
          <w:sz w:val="48"/>
        </w:rPr>
      </w:pPr>
      <w:r>
        <w:tab/>
        <w:t xml:space="preserve">                        </w:t>
      </w:r>
      <w:r w:rsidRPr="00091568">
        <w:rPr>
          <w:sz w:val="48"/>
        </w:rPr>
        <w:t>Рабочая программа курса</w:t>
      </w:r>
    </w:p>
    <w:p w:rsidR="00EE326D" w:rsidRPr="00091568" w:rsidRDefault="00EE326D" w:rsidP="00EE326D">
      <w:pPr>
        <w:tabs>
          <w:tab w:val="left" w:pos="1920"/>
        </w:tabs>
        <w:rPr>
          <w:b/>
          <w:sz w:val="56"/>
        </w:rPr>
      </w:pPr>
      <w:r>
        <w:t xml:space="preserve">                                               </w:t>
      </w:r>
      <w:r w:rsidRPr="00091568">
        <w:rPr>
          <w:b/>
          <w:sz w:val="56"/>
        </w:rPr>
        <w:t xml:space="preserve"> ‹‹</w:t>
      </w:r>
      <w:r w:rsidR="008E7BBE">
        <w:rPr>
          <w:b/>
          <w:sz w:val="56"/>
        </w:rPr>
        <w:t>Русская</w:t>
      </w:r>
      <w:r>
        <w:rPr>
          <w:b/>
          <w:sz w:val="56"/>
        </w:rPr>
        <w:t xml:space="preserve"> литература</w:t>
      </w:r>
      <w:r w:rsidRPr="00091568">
        <w:rPr>
          <w:b/>
          <w:sz w:val="56"/>
        </w:rPr>
        <w:t>››</w:t>
      </w:r>
    </w:p>
    <w:p w:rsidR="00EE326D" w:rsidRDefault="00EE326D" w:rsidP="00EE326D"/>
    <w:p w:rsidR="00EE326D" w:rsidRPr="00091568" w:rsidRDefault="00EE326D" w:rsidP="00EE326D">
      <w:pPr>
        <w:tabs>
          <w:tab w:val="left" w:pos="3465"/>
        </w:tabs>
        <w:rPr>
          <w:b/>
          <w:sz w:val="48"/>
        </w:rPr>
      </w:pPr>
      <w:r>
        <w:tab/>
        <w:t xml:space="preserve">                  </w:t>
      </w:r>
      <w:r>
        <w:rPr>
          <w:b/>
          <w:sz w:val="48"/>
        </w:rPr>
        <w:t>7</w:t>
      </w:r>
      <w:r w:rsidRPr="00091568">
        <w:rPr>
          <w:b/>
          <w:sz w:val="48"/>
        </w:rPr>
        <w:t xml:space="preserve"> класс</w:t>
      </w:r>
    </w:p>
    <w:p w:rsidR="00EE326D" w:rsidRDefault="00EE326D" w:rsidP="00EE326D">
      <w:pPr>
        <w:tabs>
          <w:tab w:val="left" w:pos="3000"/>
        </w:tabs>
        <w:rPr>
          <w:sz w:val="40"/>
        </w:rPr>
      </w:pPr>
      <w:r>
        <w:t xml:space="preserve">                                                             </w:t>
      </w:r>
      <w:r>
        <w:rPr>
          <w:sz w:val="40"/>
        </w:rPr>
        <w:t>на  2018-2019 учебный год</w:t>
      </w:r>
    </w:p>
    <w:p w:rsidR="00EE326D" w:rsidRPr="00091568" w:rsidRDefault="00EE326D" w:rsidP="00EE326D">
      <w:pPr>
        <w:rPr>
          <w:sz w:val="40"/>
        </w:rPr>
      </w:pPr>
    </w:p>
    <w:p w:rsidR="00EE326D" w:rsidRPr="00091568" w:rsidRDefault="00EE326D" w:rsidP="00EE326D">
      <w:pPr>
        <w:rPr>
          <w:sz w:val="40"/>
        </w:rPr>
      </w:pPr>
    </w:p>
    <w:p w:rsidR="00EE326D" w:rsidRDefault="00EE326D" w:rsidP="00EE326D">
      <w:pPr>
        <w:rPr>
          <w:sz w:val="40"/>
        </w:rPr>
      </w:pPr>
    </w:p>
    <w:p w:rsidR="00EE326D" w:rsidRPr="00091568" w:rsidRDefault="00EE326D" w:rsidP="00EE326D">
      <w:pPr>
        <w:tabs>
          <w:tab w:val="left" w:pos="5595"/>
        </w:tabs>
        <w:rPr>
          <w:sz w:val="28"/>
        </w:rPr>
      </w:pPr>
      <w:r>
        <w:rPr>
          <w:sz w:val="40"/>
        </w:rPr>
        <w:tab/>
      </w:r>
      <w:r w:rsidRPr="00091568">
        <w:rPr>
          <w:sz w:val="28"/>
        </w:rPr>
        <w:t>Составитель:</w:t>
      </w:r>
    </w:p>
    <w:p w:rsidR="00EE326D" w:rsidRDefault="00EE326D" w:rsidP="00EE326D">
      <w:pPr>
        <w:tabs>
          <w:tab w:val="left" w:pos="5595"/>
        </w:tabs>
        <w:rPr>
          <w:sz w:val="28"/>
        </w:rPr>
      </w:pPr>
      <w:r>
        <w:rPr>
          <w:sz w:val="28"/>
        </w:rPr>
        <w:tab/>
        <w:t>Абдулмажидова М.Г.</w:t>
      </w:r>
    </w:p>
    <w:p w:rsidR="00EE326D" w:rsidRPr="00091568" w:rsidRDefault="00EE326D" w:rsidP="00EE326D">
      <w:pPr>
        <w:tabs>
          <w:tab w:val="left" w:pos="5595"/>
        </w:tabs>
        <w:rPr>
          <w:sz w:val="24"/>
        </w:rPr>
      </w:pPr>
      <w:r w:rsidRPr="00091568">
        <w:rPr>
          <w:sz w:val="24"/>
        </w:rPr>
        <w:t xml:space="preserve">                                                                                     </w:t>
      </w:r>
      <w:r>
        <w:rPr>
          <w:sz w:val="24"/>
        </w:rPr>
        <w:t xml:space="preserve">                  </w:t>
      </w:r>
      <w:r w:rsidRPr="00091568">
        <w:rPr>
          <w:sz w:val="24"/>
        </w:rPr>
        <w:t xml:space="preserve"> Учитель русского языка и                                    </w:t>
      </w:r>
    </w:p>
    <w:p w:rsidR="00EE326D" w:rsidRDefault="00EE326D" w:rsidP="00EE326D">
      <w:pPr>
        <w:tabs>
          <w:tab w:val="left" w:pos="5595"/>
        </w:tabs>
        <w:rPr>
          <w:sz w:val="24"/>
        </w:rPr>
      </w:pPr>
      <w:r w:rsidRPr="00091568">
        <w:rPr>
          <w:sz w:val="24"/>
        </w:rPr>
        <w:tab/>
      </w:r>
      <w:r>
        <w:rPr>
          <w:sz w:val="24"/>
        </w:rPr>
        <w:t xml:space="preserve">    </w:t>
      </w:r>
      <w:r w:rsidRPr="00091568">
        <w:rPr>
          <w:sz w:val="24"/>
        </w:rPr>
        <w:t>литературы</w:t>
      </w:r>
    </w:p>
    <w:p w:rsidR="00EE326D" w:rsidRDefault="00EE326D" w:rsidP="00EE326D">
      <w:pPr>
        <w:tabs>
          <w:tab w:val="left" w:pos="5595"/>
        </w:tabs>
        <w:rPr>
          <w:sz w:val="24"/>
        </w:rPr>
      </w:pPr>
    </w:p>
    <w:p w:rsidR="008E7BBE" w:rsidRPr="008E7BBE" w:rsidRDefault="008E7BBE" w:rsidP="008E7BBE">
      <w:pPr>
        <w:pStyle w:val="a8"/>
        <w:jc w:val="center"/>
        <w:rPr>
          <w:rFonts w:ascii="Times New Roman" w:hAnsi="Times New Roman"/>
          <w:bCs/>
          <w:sz w:val="18"/>
          <w:szCs w:val="24"/>
        </w:rPr>
      </w:pPr>
      <w:r w:rsidRPr="008E7BBE">
        <w:rPr>
          <w:rFonts w:ascii="Times New Roman" w:hAnsi="Times New Roman"/>
          <w:bCs/>
          <w:sz w:val="18"/>
          <w:szCs w:val="24"/>
        </w:rPr>
        <w:lastRenderedPageBreak/>
        <w:t>ПОЯСНИТЕЛЬНАЯ ЗАПИСКА</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w:t>
      </w:r>
      <w:r w:rsidRPr="008E7BBE">
        <w:rPr>
          <w:rFonts w:ascii="Times New Roman" w:hAnsi="Times New Roman"/>
          <w:sz w:val="18"/>
          <w:szCs w:val="24"/>
        </w:rPr>
        <w:tab/>
        <w:t>Рабочая программа по литературе в 7  классе составлена на основе программы литературного образования, допущенной Департаментом образовательных программ и стандартов общего образования Министерства образования Российской Федерации в качестве программы по литературе для 5-11 классов общеобразовательных учреждений под редакцией В.Я.Коровиной ( Москва, «Просвещение», 2010 г.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w:t>
      </w:r>
      <w:r w:rsidRPr="008E7BBE">
        <w:rPr>
          <w:rFonts w:ascii="Times New Roman" w:hAnsi="Times New Roman"/>
          <w:sz w:val="18"/>
          <w:szCs w:val="24"/>
        </w:rPr>
        <w:tab/>
        <w:t xml:space="preserve"> Данный вариант программы обеспечен учебником-хрестоматией для общеобразовательных школ: «Литература 7 класс» в 2-частях. Москва: Просвещение, 2010 г. Авторы Коровина В. Я., Журавлёв В. П., Коровин В. И.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w:t>
      </w:r>
      <w:r w:rsidRPr="008E7BBE">
        <w:rPr>
          <w:rFonts w:ascii="Times New Roman" w:hAnsi="Times New Roman"/>
          <w:sz w:val="18"/>
          <w:szCs w:val="24"/>
        </w:rPr>
        <w:tab/>
        <w:t xml:space="preserve"> Рабочая программа в соответствии с авторской программой литературного образования  под редакцией В.Я.Коровиной рассчитана  на 102 часа (из расчёта 3 урока в неделю).</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w:t>
      </w:r>
      <w:r w:rsidRPr="008E7BBE">
        <w:rPr>
          <w:rFonts w:ascii="Times New Roman" w:hAnsi="Times New Roman"/>
          <w:sz w:val="18"/>
          <w:szCs w:val="24"/>
        </w:rPr>
        <w:tab/>
        <w:t>Рабочая программа полностью совпадает с авторской программой.</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В рабочей программе отведены часы на проведение уроков внеклассного чтения, которые позволяют расширить круг знакомства с произведениями того или иного автора, и на проведение уроков развития речи, которые вырабатывают умение понимать прочитанное, умение логично пересказывать, позволяют проводить письменные работы.</w:t>
      </w:r>
    </w:p>
    <w:p w:rsidR="008E7BBE" w:rsidRPr="008E7BBE" w:rsidRDefault="008E7BBE" w:rsidP="008E7BBE">
      <w:pPr>
        <w:pStyle w:val="a8"/>
        <w:jc w:val="center"/>
        <w:rPr>
          <w:rFonts w:ascii="Times New Roman" w:hAnsi="Times New Roman"/>
          <w:sz w:val="18"/>
          <w:szCs w:val="24"/>
        </w:rPr>
      </w:pPr>
      <w:r w:rsidRPr="008E7BBE">
        <w:rPr>
          <w:rFonts w:ascii="Times New Roman" w:hAnsi="Times New Roman"/>
          <w:sz w:val="18"/>
          <w:szCs w:val="24"/>
        </w:rPr>
        <w:t>Общая характеристика учебного предмета</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ab/>
        <w:t xml:space="preserve">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Курс литературы в школе основывается на принципах связи искусство с жизнью, единства формы и содержания, историзма, традиций и новаторства, усвоения основных понятий теории литературы, формировании умений оценивать и анализировать художественные произведения, овладения богатейшими выразительными средствами русского литературного языка.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w:t>
      </w:r>
      <w:r w:rsidRPr="008E7BBE">
        <w:rPr>
          <w:rFonts w:ascii="Times New Roman" w:hAnsi="Times New Roman"/>
          <w:sz w:val="18"/>
          <w:szCs w:val="24"/>
        </w:rPr>
        <w:tab/>
        <w:t>Задача изучения литературы в школе – воспитание читателя, умеющего понимать и ценить слово. Для этого необходимо приобщить учащихся к богатству русской классической и зарубежной литературы. Такова задача на предстоящий учебный год. За основу литературного образования берётся чтение художественных произведений с их последующим анализом, знакомство с биографическими сведениями о мастерах слова и историко-культурными фактами, необходимыми для понимания включенных в программу произведений. Важным средством является повышение качества чтения, расширение его круга и уровня восприятия и глубины проникновения в художественный текст. Необходимо развивать «души прекрасные порывы» - эмоциональное восприятие произведения. Изучение курса литературы в 7 классе определяет дальнейшее отношение учеников к данному предмету.</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Изучение литературы в основной школе направлено на достижение следующих целей:</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воспитание духовно-развитой личности, осознающей свою принадлежность к родной культуре, чувством патриотизма; воспитание любви к русской литературе и культуре, уважения к литературам и культурам других народов.</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формирование читательской культуры, потребности в самостоятельном чтении художественной литературы;</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освоение знаний о русской литературе, о выдающихся произведениях русских писателей, их жизни и творчестве, об отдельных произведениях зарубежной классики;</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овладение умениями творческого чтения и анализа художественных произведений.</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ab/>
        <w:t>Содержание школьного литературного образования концентрично: оно включает два больших концентра (5-9 классы и 10-11классы). Внутри первого концентра три возрастные группы: 5-6 классы, 7-8 классы, 9 класс.</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ab/>
        <w:t>Курс литературы 7 класса строится с опорой на текстуальное изучение художественных произведений, решает задачи формирования читательских умений, развития культуры устной и письменной речи.</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ab/>
        <w:t>Ведущая проблема изучения литературы в 7классе-особенности труда писателя, его позиция; изображение человека как важнейшая проблема литературы.</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В программу включен перечень необходимых работ по развитию речи: словарная работа, различные виды пересказов, устные и письменные сочинения, произведения для заучивания наизусть.</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Программа рассчитана на 3 часа в неделю.</w:t>
      </w:r>
    </w:p>
    <w:p w:rsidR="008E7BBE" w:rsidRPr="008E7BBE" w:rsidRDefault="008E7BBE" w:rsidP="008E7BBE">
      <w:pPr>
        <w:pStyle w:val="a8"/>
        <w:jc w:val="both"/>
        <w:rPr>
          <w:rFonts w:ascii="Times New Roman" w:hAnsi="Times New Roman"/>
          <w:sz w:val="18"/>
          <w:szCs w:val="24"/>
        </w:rPr>
      </w:pPr>
    </w:p>
    <w:p w:rsidR="008E7BBE" w:rsidRPr="008E7BBE" w:rsidRDefault="008E7BBE" w:rsidP="008E7BBE">
      <w:pPr>
        <w:pStyle w:val="a8"/>
        <w:jc w:val="center"/>
        <w:rPr>
          <w:rFonts w:ascii="Times New Roman" w:hAnsi="Times New Roman"/>
          <w:sz w:val="18"/>
          <w:szCs w:val="24"/>
        </w:rPr>
      </w:pPr>
      <w:r w:rsidRPr="008E7BBE">
        <w:rPr>
          <w:rFonts w:ascii="Times New Roman" w:hAnsi="Times New Roman"/>
          <w:sz w:val="18"/>
          <w:szCs w:val="24"/>
        </w:rPr>
        <w:t xml:space="preserve">ТРЕБОВАНИЯ К УРОВНЮ ПОДГОТОВКИ УЧАЩИХСЯ </w:t>
      </w:r>
    </w:p>
    <w:p w:rsidR="008E7BBE" w:rsidRPr="008E7BBE" w:rsidRDefault="008E7BBE" w:rsidP="008E7BBE">
      <w:pPr>
        <w:pStyle w:val="a8"/>
        <w:jc w:val="center"/>
        <w:rPr>
          <w:rFonts w:ascii="Times New Roman" w:hAnsi="Times New Roman"/>
          <w:sz w:val="18"/>
          <w:szCs w:val="24"/>
        </w:rPr>
      </w:pPr>
      <w:r w:rsidRPr="008E7BBE">
        <w:rPr>
          <w:rFonts w:ascii="Times New Roman" w:hAnsi="Times New Roman"/>
          <w:sz w:val="18"/>
          <w:szCs w:val="24"/>
        </w:rPr>
        <w:t>за курс литературы 7 класса</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К концу учебного года пятиклассники должны знать:</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 содержание литературных произведений, подлежащих обязательному изучению;</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наизусть стихотворные тексты, подлежащие обязательному изучению;</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  основные факты жизненного и творческого пути писателей-классиков;</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 основные теоретико-литературные понятия.</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Уметь:</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 работать с книгой;</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 определять принадлежность худ. произведения к одному из литературных родов и жанров;</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  выявлять авторскую позицию;</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 выражать свое отношение к прочитанному;</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 выразительно читать произведения (или фрагменты), в том числе выученные наизусть, соблюдая нормы литературного произношения;</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 владеть различными видами пересказа;</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строить устные и письменные высказывания в связи с изученными произведениями;</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 участвовать в диалоге по прочитанным произведениям, понимать чужую точку зрения и аргументировано отстаивать свою.</w:t>
      </w:r>
    </w:p>
    <w:p w:rsidR="008E7BBE" w:rsidRPr="008E7BBE" w:rsidRDefault="008E7BBE" w:rsidP="008E7BBE">
      <w:pPr>
        <w:pStyle w:val="a8"/>
        <w:jc w:val="both"/>
        <w:rPr>
          <w:rFonts w:ascii="Times New Roman" w:hAnsi="Times New Roman"/>
          <w:sz w:val="18"/>
          <w:szCs w:val="24"/>
        </w:rPr>
      </w:pPr>
    </w:p>
    <w:p w:rsidR="008E7BBE" w:rsidRPr="008E7BBE" w:rsidRDefault="008E7BBE" w:rsidP="008E7BBE">
      <w:pPr>
        <w:pStyle w:val="a8"/>
        <w:jc w:val="both"/>
        <w:rPr>
          <w:rFonts w:ascii="Times New Roman" w:hAnsi="Times New Roman"/>
          <w:sz w:val="18"/>
          <w:szCs w:val="24"/>
        </w:rPr>
      </w:pPr>
    </w:p>
    <w:p w:rsidR="008E7BBE" w:rsidRPr="008E7BBE" w:rsidRDefault="008E7BBE" w:rsidP="008E7BBE">
      <w:pPr>
        <w:pStyle w:val="a8"/>
        <w:jc w:val="both"/>
        <w:rPr>
          <w:rFonts w:ascii="Times New Roman" w:hAnsi="Times New Roman"/>
          <w:sz w:val="18"/>
          <w:szCs w:val="24"/>
        </w:rPr>
      </w:pPr>
    </w:p>
    <w:p w:rsidR="008E7BBE" w:rsidRPr="008E7BBE" w:rsidRDefault="008E7BBE" w:rsidP="008E7BBE">
      <w:pPr>
        <w:pStyle w:val="a8"/>
        <w:jc w:val="both"/>
        <w:rPr>
          <w:rFonts w:ascii="Times New Roman" w:hAnsi="Times New Roman"/>
          <w:sz w:val="18"/>
          <w:szCs w:val="24"/>
        </w:rPr>
      </w:pPr>
    </w:p>
    <w:p w:rsidR="008E7BBE" w:rsidRPr="008E7BBE" w:rsidRDefault="008E7BBE" w:rsidP="008E7BBE">
      <w:pPr>
        <w:pStyle w:val="a8"/>
        <w:jc w:val="both"/>
        <w:rPr>
          <w:rFonts w:ascii="Times New Roman" w:hAnsi="Times New Roman"/>
          <w:sz w:val="18"/>
          <w:szCs w:val="24"/>
        </w:rPr>
      </w:pPr>
    </w:p>
    <w:p w:rsidR="008E7BBE" w:rsidRPr="008E7BBE" w:rsidRDefault="008E7BBE" w:rsidP="008E7BBE">
      <w:pPr>
        <w:pStyle w:val="a8"/>
        <w:jc w:val="both"/>
        <w:rPr>
          <w:rFonts w:ascii="Times New Roman" w:hAnsi="Times New Roman"/>
          <w:sz w:val="18"/>
          <w:szCs w:val="24"/>
        </w:rPr>
      </w:pPr>
    </w:p>
    <w:p w:rsidR="008E7BBE" w:rsidRPr="008E7BBE" w:rsidRDefault="008E7BBE" w:rsidP="008E7BBE">
      <w:pPr>
        <w:pStyle w:val="a8"/>
        <w:jc w:val="both"/>
        <w:rPr>
          <w:rFonts w:ascii="Times New Roman" w:hAnsi="Times New Roman"/>
          <w:sz w:val="18"/>
          <w:szCs w:val="24"/>
        </w:rPr>
      </w:pPr>
    </w:p>
    <w:p w:rsidR="008E7BBE" w:rsidRPr="008E7BBE" w:rsidRDefault="008E7BBE" w:rsidP="008E7BBE">
      <w:pPr>
        <w:pStyle w:val="a8"/>
        <w:jc w:val="both"/>
        <w:rPr>
          <w:rFonts w:ascii="Times New Roman" w:hAnsi="Times New Roman"/>
          <w:sz w:val="18"/>
          <w:szCs w:val="24"/>
        </w:rPr>
      </w:pPr>
    </w:p>
    <w:p w:rsidR="008E7BBE" w:rsidRPr="008E7BBE" w:rsidRDefault="008E7BBE" w:rsidP="008E7BBE">
      <w:pPr>
        <w:pStyle w:val="a8"/>
        <w:jc w:val="both"/>
        <w:rPr>
          <w:rFonts w:ascii="Times New Roman" w:hAnsi="Times New Roman"/>
          <w:sz w:val="18"/>
          <w:szCs w:val="24"/>
        </w:rPr>
      </w:pPr>
    </w:p>
    <w:p w:rsidR="008E7BBE" w:rsidRPr="008E7BBE" w:rsidRDefault="008E7BBE" w:rsidP="008E7BBE">
      <w:pPr>
        <w:pStyle w:val="a8"/>
        <w:jc w:val="both"/>
        <w:rPr>
          <w:rFonts w:ascii="Times New Roman" w:hAnsi="Times New Roman"/>
          <w:sz w:val="18"/>
          <w:szCs w:val="24"/>
        </w:rPr>
      </w:pPr>
    </w:p>
    <w:p w:rsidR="008E7BBE" w:rsidRPr="008E7BBE" w:rsidRDefault="008E7BBE" w:rsidP="008E7BBE">
      <w:pPr>
        <w:pStyle w:val="a8"/>
        <w:jc w:val="center"/>
        <w:rPr>
          <w:rFonts w:ascii="Times New Roman" w:hAnsi="Times New Roman"/>
          <w:bCs/>
          <w:sz w:val="18"/>
          <w:szCs w:val="24"/>
        </w:rPr>
      </w:pPr>
      <w:r w:rsidRPr="008E7BBE">
        <w:rPr>
          <w:rFonts w:ascii="Times New Roman" w:hAnsi="Times New Roman"/>
          <w:bCs/>
          <w:sz w:val="18"/>
          <w:szCs w:val="24"/>
        </w:rPr>
        <w:lastRenderedPageBreak/>
        <w:br/>
        <w:t xml:space="preserve">СОДЕРЖАНИЕ ТЕМ УЧЕБНОГО КУРСА </w:t>
      </w:r>
    </w:p>
    <w:p w:rsidR="008E7BBE" w:rsidRPr="008E7BBE" w:rsidRDefault="008E7BBE" w:rsidP="008E7BBE">
      <w:pPr>
        <w:pStyle w:val="a8"/>
        <w:jc w:val="center"/>
        <w:rPr>
          <w:rFonts w:ascii="Times New Roman" w:hAnsi="Times New Roman"/>
          <w:sz w:val="18"/>
          <w:szCs w:val="24"/>
        </w:rPr>
      </w:pPr>
      <w:r w:rsidRPr="008E7BBE">
        <w:rPr>
          <w:rFonts w:ascii="Times New Roman" w:hAnsi="Times New Roman"/>
          <w:sz w:val="18"/>
          <w:szCs w:val="24"/>
        </w:rPr>
        <w:t>7 класса  (102часа)</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Введение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Изображение человека как важнейшая идейно-нравственная проблема литературы. Взаимосвязь характеров и обстоятельств в художественном произведении. Личность автора, его труд, позиция и отношение к героям.</w:t>
      </w:r>
    </w:p>
    <w:p w:rsidR="008E7BBE" w:rsidRPr="008E7BBE" w:rsidRDefault="008E7BBE" w:rsidP="008E7BBE">
      <w:pPr>
        <w:pStyle w:val="a8"/>
        <w:jc w:val="center"/>
        <w:rPr>
          <w:rFonts w:ascii="Times New Roman" w:hAnsi="Times New Roman"/>
          <w:sz w:val="18"/>
          <w:szCs w:val="24"/>
        </w:rPr>
      </w:pPr>
    </w:p>
    <w:p w:rsidR="008E7BBE" w:rsidRPr="008E7BBE" w:rsidRDefault="008E7BBE" w:rsidP="008E7BBE">
      <w:pPr>
        <w:pStyle w:val="a8"/>
        <w:jc w:val="center"/>
        <w:rPr>
          <w:rFonts w:ascii="Times New Roman" w:hAnsi="Times New Roman"/>
          <w:sz w:val="18"/>
          <w:szCs w:val="24"/>
        </w:rPr>
      </w:pPr>
    </w:p>
    <w:p w:rsidR="008E7BBE" w:rsidRPr="008E7BBE" w:rsidRDefault="008E7BBE" w:rsidP="008E7BBE">
      <w:pPr>
        <w:pStyle w:val="a8"/>
        <w:jc w:val="center"/>
        <w:rPr>
          <w:rFonts w:ascii="Times New Roman" w:hAnsi="Times New Roman"/>
          <w:sz w:val="18"/>
          <w:szCs w:val="24"/>
        </w:rPr>
      </w:pPr>
    </w:p>
    <w:p w:rsidR="008E7BBE" w:rsidRPr="008E7BBE" w:rsidRDefault="008E7BBE" w:rsidP="008E7BBE">
      <w:pPr>
        <w:pStyle w:val="a8"/>
        <w:jc w:val="center"/>
        <w:rPr>
          <w:rFonts w:ascii="Times New Roman" w:hAnsi="Times New Roman"/>
          <w:sz w:val="18"/>
          <w:szCs w:val="24"/>
        </w:rPr>
      </w:pPr>
      <w:r w:rsidRPr="008E7BBE">
        <w:rPr>
          <w:rFonts w:ascii="Times New Roman" w:hAnsi="Times New Roman"/>
          <w:sz w:val="18"/>
          <w:szCs w:val="24"/>
        </w:rPr>
        <w:t xml:space="preserve">УСТНОЕ НАРОДНОЕ ТВОРЧЕСТВО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Былины.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«Вольга и Микула Селянинович». Воплощение в былине нравственных свойств русского народа, прославление мирного труда. Микула - носитель лучших человеческих качеств (трудолюбие, мастерство, чувство собственного достоинства, доброта, щедрость, физическая сила).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Киевский цикл былин. «Илья Муромец и Соловей-разбойник». Бескорыстное служение родине и народу, мужество, справедливость, чувство собственного достоинства - основные черты характера Ильи Муромца.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Новгородский цикл былин. «Садко». Своеобразие былины. Поэтичность. Тематическое различие Киевского и Новгородского циклов былин. Своеобразие былинного стиха. Собирание былин. Собиратели.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Теория. Предание (развитие представления). Гипербола (развитие представления). Былина (начальные представления). </w:t>
      </w:r>
    </w:p>
    <w:p w:rsidR="008E7BBE" w:rsidRPr="008E7BBE" w:rsidRDefault="008E7BBE" w:rsidP="008E7BBE">
      <w:pPr>
        <w:pStyle w:val="a8"/>
        <w:rPr>
          <w:rFonts w:ascii="Times New Roman" w:hAnsi="Times New Roman"/>
          <w:sz w:val="18"/>
          <w:szCs w:val="24"/>
        </w:rPr>
      </w:pPr>
      <w:r w:rsidRPr="008E7BBE">
        <w:rPr>
          <w:rFonts w:ascii="Times New Roman" w:hAnsi="Times New Roman"/>
          <w:sz w:val="18"/>
          <w:szCs w:val="24"/>
        </w:rPr>
        <w:t xml:space="preserve">Пословицы и поговорки.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Народная мудрость пословиц и поговорок. Выражение в них духа народного языка. Сборники пословиц. Собиратели пословиц. Меткость и точность языка. Краткость и выразительность. Прямой и переносный смысл пословиц. Пословицы народов мира. Сходство и различия пословиц разных стран мира на одну тему (эпитеты, сравнения, метафоры).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Теория. Афористические жанры фольклора. Пословицы, поговорки (развитие представления). </w:t>
      </w:r>
    </w:p>
    <w:p w:rsidR="008E7BBE" w:rsidRPr="008E7BBE" w:rsidRDefault="008E7BBE" w:rsidP="008E7BBE">
      <w:pPr>
        <w:pStyle w:val="a8"/>
        <w:jc w:val="center"/>
        <w:rPr>
          <w:rFonts w:ascii="Times New Roman" w:hAnsi="Times New Roman"/>
          <w:sz w:val="18"/>
          <w:szCs w:val="24"/>
        </w:rPr>
      </w:pPr>
      <w:r w:rsidRPr="008E7BBE">
        <w:rPr>
          <w:rFonts w:ascii="Times New Roman" w:hAnsi="Times New Roman"/>
          <w:sz w:val="18"/>
          <w:szCs w:val="24"/>
        </w:rPr>
        <w:t xml:space="preserve">ДРЕВНЕРУССКАЯ  ЛИТЕРАТУРА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«Поучение» Владимира Мономаха (отрывок), «Повесть о Петре и Февронии Муромских». Нравственные заветы Древней Руси. Внимание к личности, гимн любви, верности.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Теория. Поучение (начальные представления).</w:t>
      </w:r>
    </w:p>
    <w:p w:rsidR="008E7BBE" w:rsidRPr="008E7BBE" w:rsidRDefault="008E7BBE" w:rsidP="008E7BBE">
      <w:pPr>
        <w:pStyle w:val="a8"/>
        <w:jc w:val="center"/>
        <w:rPr>
          <w:rFonts w:ascii="Times New Roman" w:hAnsi="Times New Roman"/>
          <w:sz w:val="18"/>
          <w:szCs w:val="24"/>
        </w:rPr>
      </w:pPr>
    </w:p>
    <w:p w:rsidR="008E7BBE" w:rsidRPr="008E7BBE" w:rsidRDefault="008E7BBE" w:rsidP="008E7BBE">
      <w:pPr>
        <w:pStyle w:val="a8"/>
        <w:jc w:val="center"/>
        <w:rPr>
          <w:rFonts w:ascii="Times New Roman" w:hAnsi="Times New Roman"/>
          <w:sz w:val="18"/>
          <w:szCs w:val="24"/>
        </w:rPr>
      </w:pPr>
      <w:r w:rsidRPr="008E7BBE">
        <w:rPr>
          <w:rFonts w:ascii="Times New Roman" w:hAnsi="Times New Roman"/>
          <w:sz w:val="18"/>
          <w:szCs w:val="24"/>
        </w:rPr>
        <w:t xml:space="preserve">ИЗ РУССКОЙ ЛИТЕРАТУРЫ XVIII ВЕКА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Михаил Васильевич Ломоносов</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Краткий рассказ об ученом и поэте. «К статуе Петра Великого», «Ода на день восшествия на Всероссийский nрестол Величества государыни Императрицы Елисаветы Петровны 1747 года» (отрывок). Уверенность Ломоносова в будущем русской науки и ее творцов. Патриотизм. Призыв к миру. Признание труда, деяний на благо родины важнейшей чертой гражданина.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Теория.Ода (начальные представления).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Гавриил Романович Державин.</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Краткий рассказ о поэте. «Река времен в своем стремленьи ... », «На птичку ... », «Признание». Размышления о смысле жизни, о судьбе. Утверждение необходимости свободы творчества.</w:t>
      </w:r>
    </w:p>
    <w:p w:rsidR="008E7BBE" w:rsidRPr="008E7BBE" w:rsidRDefault="008E7BBE" w:rsidP="008E7BBE">
      <w:pPr>
        <w:pStyle w:val="a8"/>
        <w:tabs>
          <w:tab w:val="left" w:pos="1140"/>
        </w:tabs>
        <w:rPr>
          <w:rFonts w:ascii="Times New Roman" w:hAnsi="Times New Roman"/>
          <w:sz w:val="18"/>
          <w:szCs w:val="24"/>
        </w:rPr>
      </w:pPr>
      <w:r w:rsidRPr="008E7BBE">
        <w:rPr>
          <w:rFonts w:ascii="Times New Roman" w:hAnsi="Times New Roman"/>
          <w:sz w:val="18"/>
          <w:szCs w:val="24"/>
        </w:rPr>
        <w:t>Василий Андреевич Жуковский.</w:t>
      </w:r>
      <w:r w:rsidRPr="008E7BBE">
        <w:rPr>
          <w:rFonts w:ascii="Times New Roman" w:hAnsi="Times New Roman"/>
          <w:sz w:val="18"/>
          <w:szCs w:val="24"/>
        </w:rPr>
        <w:tab/>
      </w:r>
    </w:p>
    <w:p w:rsidR="008E7BBE" w:rsidRPr="008E7BBE" w:rsidRDefault="008E7BBE" w:rsidP="008E7BBE">
      <w:pPr>
        <w:pStyle w:val="a8"/>
        <w:rPr>
          <w:rFonts w:ascii="Times New Roman" w:hAnsi="Times New Roman"/>
          <w:sz w:val="18"/>
          <w:szCs w:val="24"/>
        </w:rPr>
      </w:pPr>
      <w:r w:rsidRPr="008E7BBE">
        <w:rPr>
          <w:rFonts w:ascii="Times New Roman" w:hAnsi="Times New Roman"/>
          <w:sz w:val="18"/>
          <w:szCs w:val="24"/>
        </w:rPr>
        <w:t>Краткий рассказ о поэте. "Лесной царь"</w:t>
      </w:r>
    </w:p>
    <w:p w:rsidR="008E7BBE" w:rsidRPr="008E7BBE" w:rsidRDefault="008E7BBE" w:rsidP="008E7BBE">
      <w:pPr>
        <w:pStyle w:val="a8"/>
        <w:rPr>
          <w:rFonts w:ascii="Times New Roman" w:hAnsi="Times New Roman"/>
          <w:sz w:val="18"/>
          <w:szCs w:val="24"/>
        </w:rPr>
      </w:pPr>
      <w:r w:rsidRPr="008E7BBE">
        <w:rPr>
          <w:rFonts w:ascii="Times New Roman" w:hAnsi="Times New Roman"/>
          <w:sz w:val="18"/>
          <w:szCs w:val="24"/>
        </w:rPr>
        <w:t>Теория.Баллада</w:t>
      </w:r>
    </w:p>
    <w:p w:rsidR="008E7BBE" w:rsidRPr="008E7BBE" w:rsidRDefault="008E7BBE" w:rsidP="008E7BBE">
      <w:pPr>
        <w:pStyle w:val="a8"/>
        <w:jc w:val="center"/>
        <w:rPr>
          <w:rFonts w:ascii="Times New Roman" w:hAnsi="Times New Roman"/>
          <w:sz w:val="18"/>
          <w:szCs w:val="24"/>
        </w:rPr>
      </w:pPr>
      <w:r w:rsidRPr="008E7BBE">
        <w:rPr>
          <w:rFonts w:ascii="Times New Roman" w:hAnsi="Times New Roman"/>
          <w:sz w:val="18"/>
          <w:szCs w:val="24"/>
        </w:rPr>
        <w:t xml:space="preserve">ИЗ РУССКОЙ ЛИТЕРАТУРЫ XIX ВЕКА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Александр Сергеевич Пушкин . Краткий рассказ о поэте. «Полтава»( «Полтавский бой»), «Медный всадник» (вступление «На берегу пустынных волн ... »), «Песнь о вещем Олеге». Интерес Пушкина к истории России. Мастерство в изображении Полтавской битвы, прославление мужества и отваги русских солдат. Выражение чувства любви к Родине. Сопоставление полководцев (Петра 1 и Карла ХII). Авторское отношение к героям. Летописный источник «Песни о вещем Олеге». Особенности композиции. Своеобразие языка. Основная мысль стихотворения. Смысл сопоставления Олега и волхва. Художественное воспроизведение быта и нравов Древней Руси.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Теория.Летопись.</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«Борис Годунов» (сцена вЧудовом монастыре). Образ летописца как образ древнерусского писателя. Монолог Пимена: размышления о значении труда летописца для последующих поколений.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«Станционный смотритель». Изображение «маленького человека», его положения в обществе. Пробуждение человеческого достоинства и чувства протеста. Гуманизм повести.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Теория. Повесть (развитие представления).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Михаил Юрьевич Лермонтов .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Краткий рассказ о поэте. «Песня про царя Ивана Васильевича, молодого опричника и удалого купца Калашникова». Поэма об историческом прошлом Руси. Картины быта XVI века, их значение для понимания характеров и идеи поэмы. Смысл столкновения Калашникова с Кирибеевичем и Иваном Грозным. Защита Калашниковым человеческого достоинства, его готовность стоять за правду до конца.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Особенности сюжета поэмы. Авторское отношение к изображаемому. Связь поэмы с произведениями устного народного творчества. Оценка героев с позиций народа. Образы гусляров. Язык и стих поэмы. «Когда волнуется желтеющая нива ... », «Молитва», «Ангел».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Теория. Фольклоризм литературы (развитие представлений).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Николай Васильевич Гоголь .Краткий рассказ о писателе. «Тарас Бульба». Прославление боевого товарищества, осуждение предательства. Героизм и самоотверженность Тараса и его товарищей-запорожцев в борьбе за родную землю. Противопоставление Остапа Андрию, смысл этого противопоставления. Патриотический пафос повести.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Особенности изображения людей и природы в повести.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Теория. Литературный герой (развитие понятия). Роды литературы: эпос (начальные представления).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Иван Сергеевич Тургенев .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Краткий рассказ о писателе. «Бежин луг». Сочувственное отношение к крестьянским детям. Портреты и рассказы мальчиков, их духовный мир. Пытливость, любознательность, впечатлительность. Роль картин природы в рассказе. Стихотворения в прозе. «Русский язык». Тургенев о богатстве и красоте русского языка. Родной язык как духовная опора человека. «Близнецы», «Два богача». Нравственность и человеческие взаимоотношения.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«Бирюк». Для чтения и обсуждения.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lastRenderedPageBreak/>
        <w:t xml:space="preserve">Теория. Стихотворения в прозе.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Николай Алексеевич Некрасов .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Краткий рассказ о писателе. «Русские женщины» ("Княгиня Трубецкая"). Историческая основа поэмы. Величие духа русских женщин, отправившихся вслед за осужденными мужьями в Сибирь. «Размышления у парадного подъезда», «Вчерашний день часу в шестом...». Боль поэта за судьбу народа. Некрасовская муза. Для чтения и обсуждения.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Теория. Поэмы (развитие понятия). Трехсложные размеры стиха (развитие понятия).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Алексей Константинович Толстой.  Краткий рассказ о писателе.Роман «Василий Шибанов» Историческая тематика в творчестве Толстого. Нравственная проблематика произведения.</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Теория. Роман.(начальное понятие).</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Михаил Евграфович Салтыков-Щедрин .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Краткий рассказ о писателе. «Повесть о том, как один мужик двух генералов прокормил». Нравственные пороки общества. Паразитизм генералов, трудолюбие и сметливость мужика. Осуждение покорности мужика. Сатира и юмор в «Повести ...». «Дикий помещик». Художественное мастерство писателя-сатирика в обличении социальных пороков.</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Теория. Гротеск (начальное понятие).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Лев Николаевич Толстой .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Краткий рассказ о писателе. «Детство». Главы из повести: «Классы», «Наталья Савишна», «Маman» и др. Взаимоотношения детей и взрослых. Проявления чувств героя, беспощадность к себе, анализ собственных поступков.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Теория. Автобиографическое художественное произведение (развитие понятия).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Антон Павлович Чехов .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Краткий рассказ о писателе. «Хамелеон». Живая картина нравов. Осмеяние трусости и угодничества. Смысл названия рассказа. «Говорящие фамилии» как средство юмористической характеристики. «Злоумышленник», «Размазня». Многогранность комического в рассказах А. П. Чехова.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Теория. Сатира и юмор как формы комического.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«Край ты мой, родимый край»</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Стихотворения русских поэтов XIX века о родной природе (В. А. Жуковский, А. С. Пушкин, М. Ю. Лермонтов, А. А. Фет, Ф. И. Тютчев, И.А.Бунин и др.). Поэтическое изображение родной природы и выражение авторского настроения, миросозерцания.</w:t>
      </w:r>
    </w:p>
    <w:p w:rsidR="008E7BBE" w:rsidRPr="008E7BBE" w:rsidRDefault="008E7BBE" w:rsidP="008E7BBE">
      <w:pPr>
        <w:pStyle w:val="a8"/>
        <w:jc w:val="center"/>
        <w:rPr>
          <w:rFonts w:ascii="Times New Roman" w:hAnsi="Times New Roman"/>
          <w:sz w:val="18"/>
          <w:szCs w:val="24"/>
        </w:rPr>
      </w:pPr>
    </w:p>
    <w:p w:rsidR="008E7BBE" w:rsidRPr="008E7BBE" w:rsidRDefault="008E7BBE" w:rsidP="008E7BBE">
      <w:pPr>
        <w:pStyle w:val="a8"/>
        <w:jc w:val="center"/>
        <w:rPr>
          <w:rFonts w:ascii="Times New Roman" w:hAnsi="Times New Roman"/>
          <w:sz w:val="18"/>
          <w:szCs w:val="24"/>
        </w:rPr>
      </w:pPr>
      <w:r w:rsidRPr="008E7BBE">
        <w:rPr>
          <w:rFonts w:ascii="Times New Roman" w:hAnsi="Times New Roman"/>
          <w:sz w:val="18"/>
          <w:szCs w:val="24"/>
        </w:rPr>
        <w:t>ИЗ РУССКОЙ ЛИТЕРАТУРЫ  ХХ ВЕКА</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Иван Алексеевич Бунин .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Краткий рассказ о писателе. «Цифры». Воспитание детей в семье. Герой рассказа: сложность взаимопонимания детей и взрослых. Стихотворения и рассказы И. А. Бунина (по выбору учителя и учащихся).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«Лапти». Для чтения и обсуждения.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Максим Горький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Краткий рассказ о писателе. «Детство». Автобиографический характер повести. Изображение «свинцовых мерзостей жизни». Дед Каширин. «Яркое, здоровое, творческое в русской жизни» (Алеша, бабушка, Цыганок, Хорошее Дело). Изображение быта и характеров. Вера в творческие силы народа.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«Старуха Изергиль», «Данко». Создание легенды.</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Теория. Понятие об идее произведения. Портрет как средство характеристики героя.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Леонид Николаевич Андреев .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Краткий рассказ о писателе. «Кусака». Чувство сострадания к братьям нашим меньшим, бессердечие героев. Гуманистический пафос произведения.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Владимир Владимирович Маяковский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Краткий рассказ о писателе. «Необычайное приключение, бывшее с Владимиром Маяковским летом на даче ... ». Мысли автора о роли поэзии в жизни человека и общества. Своеобразие стихотворного ритма, словотворчество Маяковского. «Хорошее отношение к лошадям». Два взгляда на мир: безразличие, бессердечие мещанина и гyманизм, доброта, сострадание лирического героя стихотворения.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Теория. Лирический герой (начальные представления). Обогащение знаний о ритме и рифме.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Андрей Платонович Платонов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Краткий рассказ о писателе. «Юшка». Любовь и ненависть окружающих героя людей. Юшка - незаметный герой с большим сердцем. Осознание необходимости сострадания и уважения к человеку. «В прекрасном и яростном мире». Прекрасное - вокруг нас. «Ни на кого не похожие» герои Платонова.</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Борис Леонидович Пастернак.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Лирика. Чтение и анализ стихов.</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Александр Трифонович Твардовский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Краткий рассказ о поэте. «Снега потемнеют синие ... », «Июль - макушка лета.. », «На дне моей жизни .. » - воспоминания о детстве, подведение итогов жизни, размышления поэта о неразделимости судьбы человека и народа.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Теория. Лирический герой (развитие понятия).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Час мужества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Интервью с поэтом-участником Великой Отечественной войны. Героизм, патриотизм, самоотверженность, трудности и радости грозных лет войны в стихотворениях поэтов-участников войны (А. Ахматова.«Клятва», «Песня мира», К. Симонов. «Ты помнишь, Алеша, дороги Смоленщины ... », стихи А. Твардовского А. Суркова, Н. Тихонова и др.). Ритмы и образы военной лирики.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Федор Александрович Абрамов.</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Краткий рассказ о писателе. «О чем плачут лошади». Эстетические и нравственно-экологические проблемы, поднятые в рассказе.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Теория. Литературные традиции.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Евгений Иванович Носов .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Краткий рассказ о писателе. «Кукла» («Акимыч»), «Живое пламя». Сила внутренней, духовной красоты человека. Протест против равнодушия, бездуховности, безразличного отношения к окружающим людям, природе. Осознание огромной роли прекрасного в душе человека, в окружающей природе. Взаимосвязь природы и человека.</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Юрий Павлович Казаков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Краткий рассказ о писателе. «Тихое утро». Взаимоотношения детей, взаимопомощь, взаимовыручка. Особенности характеров героев - сельского и городского мальчиков, понимание окружающей природы. Подвиг мальчика и радость от собственного поступка.</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lastRenderedPageBreak/>
        <w:t xml:space="preserve">Дмитрий Сергеевич Лихачев .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«Земля родная» (главы из книги). Духовное напутствие молодежи.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Теория литературы. Публицистика (развитие представления). Воспоминания, мемуары как публицистические жанры (начальные представления).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Михаил Зощенко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«Беда». Смеяться или плакать.</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"Тихая моя родина…"  Стихотворения о родине, родной природе, собственном восприятии окружающего(В. Брюсов, Ф. Сологуб, С. Есенин, Н. Заболоцкий, Н. Рубцов). Человек и природа. Выражение душевных настроений, состояний человека через описание картин природы. Общее и индивидуальное в восприятии родной природы русскими поэтами.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Песни на стихи поэтов 20 века.</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Краткое изучение творчества поэтов. (И.А.Гофф, Б.Ш.Окуджава, А.Н.Вертинский).</w:t>
      </w:r>
    </w:p>
    <w:p w:rsidR="008E7BBE" w:rsidRPr="008E7BBE" w:rsidRDefault="008E7BBE" w:rsidP="008E7BBE">
      <w:pPr>
        <w:pStyle w:val="a8"/>
        <w:jc w:val="center"/>
        <w:rPr>
          <w:rFonts w:ascii="Times New Roman" w:hAnsi="Times New Roman"/>
          <w:sz w:val="18"/>
          <w:szCs w:val="24"/>
        </w:rPr>
      </w:pPr>
    </w:p>
    <w:p w:rsidR="008E7BBE" w:rsidRPr="008E7BBE" w:rsidRDefault="008E7BBE" w:rsidP="008E7BBE">
      <w:pPr>
        <w:pStyle w:val="a8"/>
        <w:jc w:val="center"/>
        <w:rPr>
          <w:rFonts w:ascii="Times New Roman" w:hAnsi="Times New Roman"/>
          <w:sz w:val="18"/>
          <w:szCs w:val="24"/>
        </w:rPr>
      </w:pPr>
    </w:p>
    <w:p w:rsidR="008E7BBE" w:rsidRPr="008E7BBE" w:rsidRDefault="008E7BBE" w:rsidP="008E7BBE">
      <w:pPr>
        <w:pStyle w:val="a8"/>
        <w:jc w:val="center"/>
        <w:rPr>
          <w:rFonts w:ascii="Times New Roman" w:hAnsi="Times New Roman"/>
          <w:sz w:val="18"/>
          <w:szCs w:val="24"/>
        </w:rPr>
      </w:pPr>
      <w:r w:rsidRPr="008E7BBE">
        <w:rPr>
          <w:rFonts w:ascii="Times New Roman" w:hAnsi="Times New Roman"/>
          <w:sz w:val="18"/>
          <w:szCs w:val="24"/>
        </w:rPr>
        <w:t>ИЗ ЛИТЕРАТУРЫ НАРОДОВ РОССИИ.</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Расул Гамзатов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Знакомство с творчеством поэта.</w:t>
      </w:r>
    </w:p>
    <w:p w:rsidR="008E7BBE" w:rsidRPr="008E7BBE" w:rsidRDefault="008E7BBE" w:rsidP="008E7BBE">
      <w:pPr>
        <w:pStyle w:val="a8"/>
        <w:jc w:val="center"/>
        <w:rPr>
          <w:rFonts w:ascii="Times New Roman" w:hAnsi="Times New Roman"/>
          <w:sz w:val="18"/>
          <w:szCs w:val="24"/>
        </w:rPr>
      </w:pPr>
      <w:r w:rsidRPr="008E7BBE">
        <w:rPr>
          <w:rFonts w:ascii="Times New Roman" w:hAnsi="Times New Roman"/>
          <w:sz w:val="18"/>
          <w:szCs w:val="24"/>
        </w:rPr>
        <w:t xml:space="preserve">ИЗ ЗАРУБЕЖНОЙ ЛИТЕРАТУРЫ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Роберт Бернс.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Особенности творчества Роберта Бернса. «Честная бедность». Представления народа о справедливости и честности. Народно-поэтический характер произведения.</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Джордж Гордон Байрон.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«Ты кончил жизни путь, герой! .. ». Гимн герою, павшему в борьбе за свободу родины.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Японские хокку (трехстишия).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Теория. Особенности жанра хокку (хайку).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О. Генри.</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 xml:space="preserve"> «Дары волхвов». Сила любви и преданности. Жертвенность во имя любви. Смешное и возвышенное в рассказе. </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Р.Д.Брэдбери.</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«Каникулы». Фантастический рассказ-предупреждение. Мечта о победе добра.</w:t>
      </w:r>
    </w:p>
    <w:p w:rsidR="008E7BBE" w:rsidRPr="008E7BBE" w:rsidRDefault="008E7BBE" w:rsidP="008E7BBE">
      <w:pPr>
        <w:pStyle w:val="a8"/>
        <w:jc w:val="both"/>
        <w:rPr>
          <w:rFonts w:ascii="Times New Roman" w:hAnsi="Times New Roman"/>
          <w:sz w:val="18"/>
          <w:szCs w:val="24"/>
        </w:rPr>
      </w:pPr>
      <w:r w:rsidRPr="008E7BBE">
        <w:rPr>
          <w:rFonts w:ascii="Times New Roman" w:hAnsi="Times New Roman"/>
          <w:sz w:val="18"/>
          <w:szCs w:val="24"/>
        </w:rPr>
        <w:t>Итоговые уроки (2ч.)</w:t>
      </w:r>
    </w:p>
    <w:p w:rsidR="008E7BBE" w:rsidRPr="008E7BBE" w:rsidRDefault="008E7BBE" w:rsidP="008E7BBE">
      <w:pPr>
        <w:pStyle w:val="a8"/>
        <w:jc w:val="both"/>
        <w:rPr>
          <w:rFonts w:ascii="Times New Roman" w:hAnsi="Times New Roman"/>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Default="008E7BBE" w:rsidP="008E7BBE">
      <w:pPr>
        <w:pStyle w:val="a8"/>
        <w:jc w:val="both"/>
        <w:rPr>
          <w:rFonts w:ascii="Times New Roman" w:hAnsi="Times New Roman"/>
          <w:i/>
          <w:sz w:val="18"/>
          <w:szCs w:val="24"/>
        </w:rPr>
      </w:pPr>
    </w:p>
    <w:p w:rsidR="008E7BBE" w:rsidRPr="00733B22" w:rsidRDefault="008E7BBE" w:rsidP="008E7BBE">
      <w:pPr>
        <w:pStyle w:val="a8"/>
        <w:jc w:val="both"/>
        <w:rPr>
          <w:rFonts w:ascii="Times New Roman" w:hAnsi="Times New Roman"/>
          <w:i/>
          <w:sz w:val="18"/>
          <w:szCs w:val="24"/>
        </w:rPr>
      </w:pPr>
    </w:p>
    <w:p w:rsidR="008E7BBE" w:rsidRPr="00733B22" w:rsidRDefault="008E7BBE" w:rsidP="008E7BBE">
      <w:pPr>
        <w:jc w:val="both"/>
        <w:outlineLvl w:val="0"/>
        <w:rPr>
          <w:b/>
          <w:sz w:val="18"/>
        </w:rPr>
      </w:pPr>
    </w:p>
    <w:p w:rsidR="008E7BBE" w:rsidRPr="00733B22" w:rsidRDefault="008E7BBE" w:rsidP="008E7BBE">
      <w:pPr>
        <w:jc w:val="center"/>
        <w:outlineLvl w:val="0"/>
        <w:rPr>
          <w:b/>
          <w:sz w:val="18"/>
        </w:rPr>
      </w:pPr>
    </w:p>
    <w:p w:rsidR="008E7BBE" w:rsidRDefault="008E7BBE" w:rsidP="008E7BBE">
      <w:pPr>
        <w:jc w:val="center"/>
        <w:rPr>
          <w:b/>
          <w:sz w:val="18"/>
        </w:rPr>
      </w:pPr>
    </w:p>
    <w:p w:rsidR="008E7BBE" w:rsidRDefault="008E7BBE" w:rsidP="008E7BBE">
      <w:pPr>
        <w:jc w:val="center"/>
        <w:rPr>
          <w:b/>
          <w:sz w:val="18"/>
        </w:rPr>
      </w:pPr>
    </w:p>
    <w:p w:rsidR="008E7BBE" w:rsidRDefault="008E7BBE" w:rsidP="008E7BBE">
      <w:pPr>
        <w:jc w:val="center"/>
        <w:rPr>
          <w:b/>
          <w:sz w:val="18"/>
        </w:rPr>
      </w:pPr>
    </w:p>
    <w:p w:rsidR="008E7BBE" w:rsidRDefault="008E7BBE" w:rsidP="008E7BBE">
      <w:pPr>
        <w:jc w:val="center"/>
        <w:rPr>
          <w:b/>
          <w:sz w:val="18"/>
        </w:rPr>
      </w:pPr>
    </w:p>
    <w:p w:rsidR="008E7BBE" w:rsidRDefault="008E7BBE" w:rsidP="008E7BBE">
      <w:pPr>
        <w:jc w:val="center"/>
        <w:rPr>
          <w:b/>
          <w:sz w:val="18"/>
        </w:rPr>
      </w:pPr>
    </w:p>
    <w:p w:rsidR="008E7BBE" w:rsidRPr="00733B22" w:rsidRDefault="008E7BBE" w:rsidP="008E7BBE">
      <w:pPr>
        <w:rPr>
          <w:sz w:val="18"/>
        </w:rPr>
      </w:pPr>
    </w:p>
    <w:p w:rsidR="008E7BBE" w:rsidRPr="00733B22" w:rsidRDefault="008E7BBE" w:rsidP="008E7BBE">
      <w:pPr>
        <w:rPr>
          <w:sz w:val="18"/>
        </w:rPr>
      </w:pPr>
    </w:p>
    <w:p w:rsidR="008E7BBE" w:rsidRPr="00733B22" w:rsidRDefault="008E7BBE" w:rsidP="008E7BBE">
      <w:pPr>
        <w:rPr>
          <w:sz w:val="18"/>
        </w:rPr>
      </w:pPr>
    </w:p>
    <w:p w:rsidR="008E7BBE" w:rsidRPr="000A0696" w:rsidRDefault="008E7BBE" w:rsidP="008E7BBE">
      <w:pPr>
        <w:jc w:val="center"/>
        <w:rPr>
          <w:b/>
        </w:rPr>
      </w:pPr>
      <w:r w:rsidRPr="000A0696">
        <w:rPr>
          <w:b/>
        </w:rPr>
        <w:t>Тематическое планирование</w:t>
      </w:r>
    </w:p>
    <w:p w:rsidR="008E7BBE" w:rsidRPr="000A0696" w:rsidRDefault="008E7BBE" w:rsidP="008E7BBE">
      <w:pPr>
        <w:rPr>
          <w:b/>
        </w:rPr>
      </w:pPr>
    </w:p>
    <w:p w:rsidR="008E7BBE" w:rsidRPr="00733B22" w:rsidRDefault="008E7BBE" w:rsidP="008E7BBE">
      <w:pPr>
        <w:jc w:val="center"/>
        <w:rPr>
          <w:sz w:val="18"/>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2835"/>
        <w:gridCol w:w="709"/>
        <w:gridCol w:w="6502"/>
        <w:gridCol w:w="19"/>
      </w:tblGrid>
      <w:tr w:rsidR="008E7BBE" w:rsidRPr="00733B22" w:rsidTr="008E7BBE">
        <w:trPr>
          <w:gridAfter w:val="1"/>
          <w:wAfter w:w="19" w:type="dxa"/>
        </w:trPr>
        <w:tc>
          <w:tcPr>
            <w:tcW w:w="992" w:type="dxa"/>
          </w:tcPr>
          <w:p w:rsidR="008E7BBE" w:rsidRPr="00733B22" w:rsidRDefault="008E7BBE" w:rsidP="008E7BBE">
            <w:pPr>
              <w:rPr>
                <w:b/>
                <w:sz w:val="18"/>
              </w:rPr>
            </w:pPr>
            <w:r w:rsidRPr="00733B22">
              <w:rPr>
                <w:b/>
                <w:sz w:val="18"/>
              </w:rPr>
              <w:t>Номер  урока</w:t>
            </w:r>
          </w:p>
        </w:tc>
        <w:tc>
          <w:tcPr>
            <w:tcW w:w="2835" w:type="dxa"/>
          </w:tcPr>
          <w:p w:rsidR="008E7BBE" w:rsidRPr="00733B22" w:rsidRDefault="008E7BBE" w:rsidP="008E7BBE">
            <w:pPr>
              <w:rPr>
                <w:b/>
                <w:sz w:val="18"/>
              </w:rPr>
            </w:pPr>
            <w:r w:rsidRPr="00733B22">
              <w:rPr>
                <w:b/>
                <w:sz w:val="18"/>
              </w:rPr>
              <w:t xml:space="preserve">Название раздела,  темы урока  </w:t>
            </w:r>
          </w:p>
        </w:tc>
        <w:tc>
          <w:tcPr>
            <w:tcW w:w="709" w:type="dxa"/>
          </w:tcPr>
          <w:p w:rsidR="008E7BBE" w:rsidRPr="00733B22" w:rsidRDefault="008E7BBE" w:rsidP="008E7BBE">
            <w:pPr>
              <w:jc w:val="center"/>
              <w:rPr>
                <w:b/>
                <w:sz w:val="18"/>
              </w:rPr>
            </w:pPr>
            <w:r w:rsidRPr="00733B22">
              <w:rPr>
                <w:b/>
                <w:sz w:val="18"/>
              </w:rPr>
              <w:t>Кол-во</w:t>
            </w:r>
          </w:p>
          <w:p w:rsidR="008E7BBE" w:rsidRPr="00733B22" w:rsidRDefault="008E7BBE" w:rsidP="008E7BBE">
            <w:pPr>
              <w:jc w:val="center"/>
              <w:rPr>
                <w:b/>
                <w:sz w:val="18"/>
              </w:rPr>
            </w:pPr>
            <w:r w:rsidRPr="00733B22">
              <w:rPr>
                <w:b/>
                <w:sz w:val="18"/>
              </w:rPr>
              <w:t>часов</w:t>
            </w:r>
          </w:p>
        </w:tc>
        <w:tc>
          <w:tcPr>
            <w:tcW w:w="6502" w:type="dxa"/>
          </w:tcPr>
          <w:p w:rsidR="008E7BBE" w:rsidRPr="00733B22" w:rsidRDefault="008E7BBE" w:rsidP="008E7BBE">
            <w:pPr>
              <w:jc w:val="center"/>
              <w:rPr>
                <w:b/>
                <w:sz w:val="18"/>
              </w:rPr>
            </w:pPr>
            <w:r w:rsidRPr="00733B22">
              <w:rPr>
                <w:b/>
                <w:sz w:val="18"/>
              </w:rPr>
              <w:t>Планируемые образовательные результаты</w:t>
            </w:r>
          </w:p>
        </w:tc>
      </w:tr>
      <w:tr w:rsidR="008E7BBE" w:rsidRPr="00733B22" w:rsidTr="008E7BBE">
        <w:trPr>
          <w:gridAfter w:val="1"/>
          <w:wAfter w:w="19" w:type="dxa"/>
        </w:trPr>
        <w:tc>
          <w:tcPr>
            <w:tcW w:w="992" w:type="dxa"/>
          </w:tcPr>
          <w:p w:rsidR="008E7BBE" w:rsidRPr="00733B22" w:rsidRDefault="008E7BBE" w:rsidP="008E7BBE">
            <w:pPr>
              <w:jc w:val="center"/>
              <w:rPr>
                <w:b/>
                <w:sz w:val="18"/>
              </w:rPr>
            </w:pPr>
            <w:r w:rsidRPr="00733B22">
              <w:rPr>
                <w:b/>
                <w:sz w:val="18"/>
              </w:rPr>
              <w:t>п/п</w:t>
            </w:r>
          </w:p>
        </w:tc>
        <w:tc>
          <w:tcPr>
            <w:tcW w:w="2835" w:type="dxa"/>
          </w:tcPr>
          <w:p w:rsidR="008E7BBE" w:rsidRPr="00733B22" w:rsidRDefault="008E7BBE" w:rsidP="008E7BBE">
            <w:pPr>
              <w:rPr>
                <w:sz w:val="18"/>
              </w:rPr>
            </w:pPr>
          </w:p>
        </w:tc>
        <w:tc>
          <w:tcPr>
            <w:tcW w:w="709" w:type="dxa"/>
          </w:tcPr>
          <w:p w:rsidR="008E7BBE" w:rsidRPr="00733B22" w:rsidRDefault="008E7BBE" w:rsidP="008E7BBE">
            <w:pPr>
              <w:jc w:val="center"/>
              <w:rPr>
                <w:sz w:val="18"/>
              </w:rPr>
            </w:pPr>
          </w:p>
        </w:tc>
        <w:tc>
          <w:tcPr>
            <w:tcW w:w="6502" w:type="dxa"/>
          </w:tcPr>
          <w:p w:rsidR="008E7BBE" w:rsidRPr="00733B22" w:rsidRDefault="008E7BBE" w:rsidP="008E7BBE">
            <w:pPr>
              <w:jc w:val="center"/>
              <w:rPr>
                <w:b/>
                <w:sz w:val="18"/>
              </w:rPr>
            </w:pP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1.</w:t>
            </w:r>
          </w:p>
        </w:tc>
        <w:tc>
          <w:tcPr>
            <w:tcW w:w="2835" w:type="dxa"/>
          </w:tcPr>
          <w:p w:rsidR="008E7BBE" w:rsidRPr="00733B22" w:rsidRDefault="008E7BBE" w:rsidP="008E7BBE">
            <w:pPr>
              <w:jc w:val="both"/>
              <w:rPr>
                <w:sz w:val="18"/>
              </w:rPr>
            </w:pPr>
            <w:r w:rsidRPr="00733B22">
              <w:rPr>
                <w:sz w:val="18"/>
              </w:rPr>
              <w:t>Введение. Знакомство со статьёй учебника. «Читайте не торопясь».</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r w:rsidRPr="00733B22">
              <w:rPr>
                <w:b/>
                <w:bCs/>
                <w:sz w:val="18"/>
              </w:rPr>
              <w:t>Знать: </w:t>
            </w:r>
            <w:r w:rsidRPr="00733B22">
              <w:rPr>
                <w:sz w:val="18"/>
              </w:rPr>
              <w:t>основную проблему изучения литературы в 7 классе (проблема изображения человека); содержание и героев произведений, изученных в 5-6 классах. </w:t>
            </w:r>
            <w:r w:rsidRPr="00733B22">
              <w:rPr>
                <w:b/>
                <w:bCs/>
                <w:sz w:val="18"/>
              </w:rPr>
              <w:t>Понимать:</w:t>
            </w:r>
            <w:r w:rsidRPr="00733B22">
              <w:rPr>
                <w:sz w:val="18"/>
              </w:rPr>
              <w:t>отношение народа к чтению и книге; особенности труда писателя; значение изучения литературы.</w:t>
            </w:r>
            <w:r w:rsidRPr="00733B22">
              <w:rPr>
                <w:b/>
                <w:bCs/>
                <w:sz w:val="18"/>
              </w:rPr>
              <w:t>Уметь: </w:t>
            </w:r>
            <w:r w:rsidRPr="00733B22">
              <w:rPr>
                <w:sz w:val="18"/>
              </w:rPr>
              <w:t xml:space="preserve">  объяснять смысл пословиц; пересказывать сюжеты прочитанных книг и характеризовать их</w:t>
            </w:r>
            <w:r w:rsidRPr="00733B22">
              <w:rPr>
                <w:b/>
                <w:bCs/>
                <w:sz w:val="18"/>
              </w:rPr>
              <w:t> </w:t>
            </w:r>
            <w:r w:rsidRPr="00733B22">
              <w:rPr>
                <w:sz w:val="18"/>
              </w:rPr>
              <w:t>героев</w:t>
            </w:r>
          </w:p>
        </w:tc>
      </w:tr>
      <w:tr w:rsidR="008E7BBE" w:rsidRPr="00733B22" w:rsidTr="008E7BBE">
        <w:tc>
          <w:tcPr>
            <w:tcW w:w="11057" w:type="dxa"/>
            <w:gridSpan w:val="5"/>
          </w:tcPr>
          <w:p w:rsidR="008E7BBE" w:rsidRPr="00733B22" w:rsidRDefault="008E7BBE" w:rsidP="008E7BBE">
            <w:pPr>
              <w:jc w:val="center"/>
              <w:rPr>
                <w:sz w:val="18"/>
              </w:rPr>
            </w:pPr>
            <w:r>
              <w:rPr>
                <w:b/>
                <w:sz w:val="18"/>
                <w:szCs w:val="28"/>
              </w:rPr>
              <w:t>Устное народное творчество (7</w:t>
            </w:r>
            <w:r w:rsidRPr="00733B22">
              <w:rPr>
                <w:b/>
                <w:sz w:val="18"/>
                <w:szCs w:val="28"/>
              </w:rPr>
              <w:t xml:space="preserve"> часов)</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2.</w:t>
            </w:r>
          </w:p>
        </w:tc>
        <w:tc>
          <w:tcPr>
            <w:tcW w:w="2835" w:type="dxa"/>
          </w:tcPr>
          <w:p w:rsidR="008E7BBE" w:rsidRPr="00733B22" w:rsidRDefault="008E7BBE" w:rsidP="008E7BBE">
            <w:pPr>
              <w:jc w:val="both"/>
              <w:rPr>
                <w:sz w:val="18"/>
              </w:rPr>
            </w:pPr>
            <w:r w:rsidRPr="00733B22">
              <w:rPr>
                <w:sz w:val="18"/>
              </w:rPr>
              <w:t xml:space="preserve">Предания. Образы Ивана Грозного и Петра </w:t>
            </w:r>
            <w:r w:rsidRPr="00733B22">
              <w:rPr>
                <w:sz w:val="18"/>
                <w:lang w:val="en-US"/>
              </w:rPr>
              <w:t>I</w:t>
            </w:r>
            <w:r w:rsidRPr="00733B22">
              <w:rPr>
                <w:sz w:val="18"/>
              </w:rPr>
              <w:t xml:space="preserve"> в преданиях русского народа. «Воцарение Ивана Грозного», «Сороки-ведьмы», «Пётр и плотник».</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r w:rsidRPr="00733B22">
              <w:rPr>
                <w:sz w:val="18"/>
              </w:rPr>
              <w:t>Уметь: пересказывать сюжеты прочитанных книг и характеризовать их</w:t>
            </w:r>
            <w:r w:rsidRPr="00733B22">
              <w:rPr>
                <w:b/>
                <w:bCs/>
                <w:sz w:val="18"/>
              </w:rPr>
              <w:t> </w:t>
            </w:r>
            <w:r w:rsidRPr="00733B22">
              <w:rPr>
                <w:sz w:val="18"/>
              </w:rPr>
              <w:t>героев</w:t>
            </w:r>
          </w:p>
        </w:tc>
      </w:tr>
      <w:tr w:rsidR="008E7BBE" w:rsidRPr="00733B22" w:rsidTr="008E7BBE">
        <w:trPr>
          <w:gridAfter w:val="1"/>
          <w:wAfter w:w="19" w:type="dxa"/>
          <w:trHeight w:val="1405"/>
        </w:trPr>
        <w:tc>
          <w:tcPr>
            <w:tcW w:w="992" w:type="dxa"/>
          </w:tcPr>
          <w:p w:rsidR="008E7BBE" w:rsidRPr="00733B22" w:rsidRDefault="008E7BBE" w:rsidP="008E7BBE">
            <w:pPr>
              <w:jc w:val="center"/>
              <w:rPr>
                <w:sz w:val="18"/>
              </w:rPr>
            </w:pPr>
            <w:r w:rsidRPr="00733B22">
              <w:rPr>
                <w:sz w:val="18"/>
              </w:rPr>
              <w:t>3-4.</w:t>
            </w:r>
          </w:p>
        </w:tc>
        <w:tc>
          <w:tcPr>
            <w:tcW w:w="2835" w:type="dxa"/>
          </w:tcPr>
          <w:p w:rsidR="008E7BBE" w:rsidRPr="00733B22" w:rsidRDefault="008E7BBE" w:rsidP="008E7BBE">
            <w:pPr>
              <w:jc w:val="both"/>
              <w:rPr>
                <w:sz w:val="18"/>
              </w:rPr>
            </w:pPr>
            <w:r w:rsidRPr="00733B22">
              <w:rPr>
                <w:sz w:val="18"/>
              </w:rPr>
              <w:t>Былины. «Вольга и Микула Селянинович».  Прославление мирного труда.</w:t>
            </w:r>
          </w:p>
        </w:tc>
        <w:tc>
          <w:tcPr>
            <w:tcW w:w="709" w:type="dxa"/>
          </w:tcPr>
          <w:p w:rsidR="008E7BBE" w:rsidRPr="00733B22" w:rsidRDefault="008E7BBE" w:rsidP="008E7BBE">
            <w:pPr>
              <w:jc w:val="center"/>
              <w:rPr>
                <w:sz w:val="18"/>
              </w:rPr>
            </w:pPr>
            <w:r w:rsidRPr="00733B22">
              <w:rPr>
                <w:sz w:val="18"/>
              </w:rPr>
              <w:t>2</w:t>
            </w:r>
          </w:p>
        </w:tc>
        <w:tc>
          <w:tcPr>
            <w:tcW w:w="6502" w:type="dxa"/>
          </w:tcPr>
          <w:p w:rsidR="008E7BBE" w:rsidRPr="00733B22" w:rsidRDefault="008E7BBE" w:rsidP="008E7BBE">
            <w:pPr>
              <w:rPr>
                <w:sz w:val="18"/>
              </w:rPr>
            </w:pPr>
            <w:r w:rsidRPr="00733B22">
              <w:rPr>
                <w:b/>
                <w:bCs/>
                <w:sz w:val="18"/>
              </w:rPr>
              <w:t>Уметь: </w:t>
            </w:r>
            <w:r w:rsidRPr="00733B22">
              <w:rPr>
                <w:sz w:val="18"/>
              </w:rPr>
              <w:t>выразительно читать былину, определять ее тему и идею; характеризовать героев и их поступки; выяснять значение незнакомых слов; находить в тексте изобразительно</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5-6.</w:t>
            </w:r>
          </w:p>
        </w:tc>
        <w:tc>
          <w:tcPr>
            <w:tcW w:w="2835" w:type="dxa"/>
          </w:tcPr>
          <w:p w:rsidR="008E7BBE" w:rsidRPr="00733B22" w:rsidRDefault="008E7BBE" w:rsidP="008E7BBE">
            <w:pPr>
              <w:jc w:val="both"/>
              <w:rPr>
                <w:sz w:val="18"/>
              </w:rPr>
            </w:pPr>
            <w:r w:rsidRPr="00733B22">
              <w:rPr>
                <w:sz w:val="18"/>
              </w:rPr>
              <w:t>Былина «Садко». Тематическое отличие былин Новгородского цикла от былин Киевского цикла. Былина «Илья Муромец и Соловей-разбойник».</w:t>
            </w:r>
          </w:p>
        </w:tc>
        <w:tc>
          <w:tcPr>
            <w:tcW w:w="709" w:type="dxa"/>
          </w:tcPr>
          <w:p w:rsidR="008E7BBE" w:rsidRPr="00733B22" w:rsidRDefault="008E7BBE" w:rsidP="008E7BBE">
            <w:pPr>
              <w:jc w:val="center"/>
              <w:rPr>
                <w:sz w:val="18"/>
              </w:rPr>
            </w:pPr>
            <w:r w:rsidRPr="00733B22">
              <w:rPr>
                <w:sz w:val="18"/>
              </w:rPr>
              <w:t>2</w:t>
            </w:r>
          </w:p>
        </w:tc>
        <w:tc>
          <w:tcPr>
            <w:tcW w:w="6502" w:type="dxa"/>
          </w:tcPr>
          <w:p w:rsidR="008E7BBE" w:rsidRPr="00733B22" w:rsidRDefault="008E7BBE" w:rsidP="008E7BBE">
            <w:pPr>
              <w:rPr>
                <w:sz w:val="18"/>
              </w:rPr>
            </w:pPr>
            <w:r w:rsidRPr="00733B22">
              <w:rPr>
                <w:b/>
                <w:bCs/>
                <w:sz w:val="18"/>
              </w:rPr>
              <w:t>Уметь: </w:t>
            </w:r>
            <w:r w:rsidRPr="00733B22">
              <w:rPr>
                <w:sz w:val="18"/>
              </w:rPr>
              <w:t>выразительно читать былину, определять ее тему и идею; характеризовать героев и их поступки; выяснять значение незнакомых слов; находить в тексте изобразительно</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7.</w:t>
            </w:r>
          </w:p>
        </w:tc>
        <w:tc>
          <w:tcPr>
            <w:tcW w:w="2835" w:type="dxa"/>
          </w:tcPr>
          <w:p w:rsidR="008E7BBE" w:rsidRPr="00733B22" w:rsidRDefault="008E7BBE" w:rsidP="008E7BBE">
            <w:pPr>
              <w:jc w:val="both"/>
              <w:rPr>
                <w:sz w:val="18"/>
              </w:rPr>
            </w:pPr>
            <w:r w:rsidRPr="00733B22">
              <w:rPr>
                <w:sz w:val="18"/>
              </w:rPr>
              <w:t>Пословицы и поговорки.</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r w:rsidRPr="00733B22">
              <w:rPr>
                <w:b/>
                <w:bCs/>
                <w:sz w:val="18"/>
              </w:rPr>
              <w:t>Уметь: </w:t>
            </w:r>
            <w:r w:rsidRPr="00733B22">
              <w:rPr>
                <w:sz w:val="18"/>
              </w:rPr>
              <w:t>использовать пословицы и поговорки в речи</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8</w:t>
            </w:r>
          </w:p>
        </w:tc>
        <w:tc>
          <w:tcPr>
            <w:tcW w:w="2835" w:type="dxa"/>
          </w:tcPr>
          <w:p w:rsidR="008E7BBE" w:rsidRPr="00733B22" w:rsidRDefault="008E7BBE" w:rsidP="008E7BBE">
            <w:pPr>
              <w:jc w:val="both"/>
              <w:rPr>
                <w:b/>
                <w:sz w:val="18"/>
              </w:rPr>
            </w:pPr>
            <w:r w:rsidRPr="00733B22">
              <w:rPr>
                <w:b/>
                <w:sz w:val="18"/>
              </w:rPr>
              <w:t>Рр Сочинение</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b/>
                <w:bCs/>
                <w:sz w:val="18"/>
              </w:rPr>
            </w:pPr>
          </w:p>
        </w:tc>
      </w:tr>
      <w:tr w:rsidR="008E7BBE" w:rsidRPr="00733B22" w:rsidTr="008E7BBE">
        <w:tc>
          <w:tcPr>
            <w:tcW w:w="11057" w:type="dxa"/>
            <w:gridSpan w:val="5"/>
          </w:tcPr>
          <w:p w:rsidR="008E7BBE" w:rsidRDefault="008E7BBE" w:rsidP="008E7BBE">
            <w:pPr>
              <w:jc w:val="center"/>
              <w:rPr>
                <w:b/>
                <w:sz w:val="18"/>
                <w:szCs w:val="28"/>
              </w:rPr>
            </w:pPr>
            <w:r>
              <w:rPr>
                <w:b/>
                <w:sz w:val="18"/>
                <w:szCs w:val="28"/>
              </w:rPr>
              <w:t>Древнерусская литература (3 часа</w:t>
            </w:r>
            <w:r w:rsidRPr="00733B22">
              <w:rPr>
                <w:b/>
                <w:sz w:val="18"/>
                <w:szCs w:val="28"/>
              </w:rPr>
              <w:t>)</w:t>
            </w:r>
          </w:p>
          <w:p w:rsidR="008E7BBE" w:rsidRPr="00733B22" w:rsidRDefault="008E7BBE" w:rsidP="008E7BBE">
            <w:pPr>
              <w:jc w:val="center"/>
              <w:rPr>
                <w:sz w:val="18"/>
              </w:rPr>
            </w:pPr>
          </w:p>
        </w:tc>
      </w:tr>
      <w:tr w:rsidR="008E7BBE" w:rsidRPr="00733B22" w:rsidTr="008E7BBE">
        <w:trPr>
          <w:gridAfter w:val="1"/>
          <w:wAfter w:w="19" w:type="dxa"/>
          <w:trHeight w:val="70"/>
        </w:trPr>
        <w:tc>
          <w:tcPr>
            <w:tcW w:w="992" w:type="dxa"/>
          </w:tcPr>
          <w:p w:rsidR="008E7BBE" w:rsidRPr="00733B22" w:rsidRDefault="008E7BBE" w:rsidP="008E7BBE">
            <w:pPr>
              <w:jc w:val="center"/>
              <w:rPr>
                <w:sz w:val="18"/>
              </w:rPr>
            </w:pPr>
            <w:r w:rsidRPr="00733B22">
              <w:rPr>
                <w:sz w:val="18"/>
              </w:rPr>
              <w:t>9-10</w:t>
            </w:r>
          </w:p>
        </w:tc>
        <w:tc>
          <w:tcPr>
            <w:tcW w:w="2835" w:type="dxa"/>
          </w:tcPr>
          <w:p w:rsidR="008E7BBE" w:rsidRPr="00733B22" w:rsidRDefault="008E7BBE" w:rsidP="008E7BBE">
            <w:pPr>
              <w:jc w:val="both"/>
              <w:rPr>
                <w:sz w:val="18"/>
              </w:rPr>
            </w:pPr>
            <w:r w:rsidRPr="00733B22">
              <w:rPr>
                <w:sz w:val="18"/>
              </w:rPr>
              <w:t>«Повесть временных лет». «Похвала князю Ярославу и книгам». Отношение к книге в Древней Руси. Жанр поучения в древнерусской литературе. «Поучение» Владимира Мономаха.</w:t>
            </w:r>
          </w:p>
        </w:tc>
        <w:tc>
          <w:tcPr>
            <w:tcW w:w="709" w:type="dxa"/>
          </w:tcPr>
          <w:p w:rsidR="008E7BBE" w:rsidRPr="00733B22" w:rsidRDefault="008E7BBE" w:rsidP="008E7BBE">
            <w:pPr>
              <w:jc w:val="center"/>
              <w:rPr>
                <w:sz w:val="18"/>
              </w:rPr>
            </w:pPr>
            <w:r w:rsidRPr="00733B22">
              <w:rPr>
                <w:sz w:val="18"/>
              </w:rPr>
              <w:t>2</w:t>
            </w:r>
          </w:p>
        </w:tc>
        <w:tc>
          <w:tcPr>
            <w:tcW w:w="6502" w:type="dxa"/>
          </w:tcPr>
          <w:p w:rsidR="008E7BBE" w:rsidRPr="00733B22" w:rsidRDefault="008E7BBE" w:rsidP="008E7BBE">
            <w:pPr>
              <w:jc w:val="both"/>
              <w:rPr>
                <w:sz w:val="18"/>
              </w:rPr>
            </w:pPr>
            <w:r w:rsidRPr="00733B22">
              <w:rPr>
                <w:b/>
                <w:bCs/>
                <w:sz w:val="18"/>
              </w:rPr>
              <w:t>Уметь: </w:t>
            </w:r>
            <w:r w:rsidRPr="00733B22">
              <w:rPr>
                <w:sz w:val="18"/>
              </w:rPr>
              <w:t>выразительно читать и пересказывать текст, определять его тему и идею; характеризовать героев и их поступки; выяснять значение незнакомых слов; сопоставлять произведения литературы и живописи</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lastRenderedPageBreak/>
              <w:t>11</w:t>
            </w:r>
          </w:p>
        </w:tc>
        <w:tc>
          <w:tcPr>
            <w:tcW w:w="2835" w:type="dxa"/>
          </w:tcPr>
          <w:p w:rsidR="008E7BBE" w:rsidRPr="00733B22" w:rsidRDefault="008E7BBE" w:rsidP="008E7BBE">
            <w:pPr>
              <w:jc w:val="both"/>
              <w:rPr>
                <w:sz w:val="18"/>
              </w:rPr>
            </w:pPr>
            <w:r w:rsidRPr="00733B22">
              <w:rPr>
                <w:sz w:val="18"/>
              </w:rPr>
              <w:t>Жанр жития в древнерусской литературе. «Повесть о Петре и Февронии Муромских». Чтение и обсуждение произведения.</w:t>
            </w:r>
          </w:p>
        </w:tc>
        <w:tc>
          <w:tcPr>
            <w:tcW w:w="709" w:type="dxa"/>
          </w:tcPr>
          <w:p w:rsidR="008E7BBE" w:rsidRPr="00733B22" w:rsidRDefault="008E7BBE" w:rsidP="008E7BBE">
            <w:pPr>
              <w:jc w:val="center"/>
              <w:rPr>
                <w:sz w:val="18"/>
              </w:rPr>
            </w:pPr>
            <w:r>
              <w:rPr>
                <w:sz w:val="18"/>
              </w:rPr>
              <w:t>1</w:t>
            </w:r>
          </w:p>
        </w:tc>
        <w:tc>
          <w:tcPr>
            <w:tcW w:w="6502" w:type="dxa"/>
          </w:tcPr>
          <w:p w:rsidR="008E7BBE" w:rsidRPr="00733B22" w:rsidRDefault="008E7BBE" w:rsidP="008E7BBE">
            <w:pPr>
              <w:jc w:val="both"/>
              <w:rPr>
                <w:sz w:val="18"/>
              </w:rPr>
            </w:pPr>
            <w:r w:rsidRPr="00733B22">
              <w:rPr>
                <w:b/>
                <w:bCs/>
                <w:sz w:val="18"/>
              </w:rPr>
              <w:t>Уметь: </w:t>
            </w:r>
            <w:r w:rsidRPr="00733B22">
              <w:rPr>
                <w:sz w:val="18"/>
              </w:rPr>
              <w:t>выразительно читать и пересказывать текст, определять его тему и идею; характеризовать героев и их поступки; выяснять значение незнакомых слов; сопоставлять произведения литературы и живописи</w:t>
            </w:r>
          </w:p>
        </w:tc>
      </w:tr>
      <w:tr w:rsidR="008E7BBE" w:rsidRPr="00733B22" w:rsidTr="008E7BBE">
        <w:tc>
          <w:tcPr>
            <w:tcW w:w="11057" w:type="dxa"/>
            <w:gridSpan w:val="5"/>
          </w:tcPr>
          <w:p w:rsidR="008E7BBE" w:rsidRDefault="008E7BBE" w:rsidP="008E7BBE">
            <w:pPr>
              <w:jc w:val="center"/>
              <w:rPr>
                <w:b/>
                <w:sz w:val="18"/>
                <w:szCs w:val="28"/>
              </w:rPr>
            </w:pPr>
            <w:r w:rsidRPr="00733B22">
              <w:rPr>
                <w:b/>
                <w:sz w:val="18"/>
                <w:szCs w:val="28"/>
              </w:rPr>
              <w:t xml:space="preserve">Произведения русских писателей </w:t>
            </w:r>
            <w:r w:rsidRPr="00733B22">
              <w:rPr>
                <w:b/>
                <w:sz w:val="18"/>
                <w:szCs w:val="28"/>
                <w:lang w:val="en-US"/>
              </w:rPr>
              <w:t>XYIII</w:t>
            </w:r>
            <w:r w:rsidRPr="00733B22">
              <w:rPr>
                <w:b/>
                <w:sz w:val="18"/>
                <w:szCs w:val="28"/>
              </w:rPr>
              <w:t xml:space="preserve"> века. (3 часа)</w:t>
            </w:r>
          </w:p>
          <w:p w:rsidR="008E7BBE" w:rsidRPr="00733B22" w:rsidRDefault="008E7BBE" w:rsidP="008E7BBE">
            <w:pPr>
              <w:jc w:val="center"/>
              <w:rPr>
                <w:sz w:val="18"/>
              </w:rPr>
            </w:pPr>
          </w:p>
        </w:tc>
      </w:tr>
      <w:tr w:rsidR="008E7BBE" w:rsidRPr="00733B22" w:rsidTr="008E7BBE">
        <w:trPr>
          <w:gridAfter w:val="1"/>
          <w:wAfter w:w="19" w:type="dxa"/>
          <w:trHeight w:val="2495"/>
        </w:trPr>
        <w:tc>
          <w:tcPr>
            <w:tcW w:w="992" w:type="dxa"/>
          </w:tcPr>
          <w:p w:rsidR="008E7BBE" w:rsidRPr="00733B22" w:rsidRDefault="008E7BBE" w:rsidP="008E7BBE">
            <w:pPr>
              <w:jc w:val="center"/>
              <w:rPr>
                <w:sz w:val="18"/>
              </w:rPr>
            </w:pPr>
            <w:r w:rsidRPr="00733B22">
              <w:rPr>
                <w:sz w:val="18"/>
              </w:rPr>
              <w:t>12-13.</w:t>
            </w:r>
          </w:p>
        </w:tc>
        <w:tc>
          <w:tcPr>
            <w:tcW w:w="2835" w:type="dxa"/>
          </w:tcPr>
          <w:p w:rsidR="008E7BBE" w:rsidRPr="00733B22" w:rsidRDefault="008E7BBE" w:rsidP="008E7BBE">
            <w:pPr>
              <w:jc w:val="both"/>
              <w:rPr>
                <w:sz w:val="18"/>
              </w:rPr>
            </w:pPr>
            <w:r w:rsidRPr="00733B22">
              <w:rPr>
                <w:sz w:val="18"/>
              </w:rPr>
              <w:t>М. В. Ломоносов – учёный-филолог. Надпись «К статуе Петра Великого». Теория трёх штилей. «Ода на день восшествия на всероссийский престол Её Величества Государыни Императрицы Елисаветы Петровны 1747 года». Жанр оды.</w:t>
            </w:r>
          </w:p>
        </w:tc>
        <w:tc>
          <w:tcPr>
            <w:tcW w:w="709" w:type="dxa"/>
          </w:tcPr>
          <w:p w:rsidR="008E7BBE" w:rsidRPr="00733B22" w:rsidRDefault="008E7BBE" w:rsidP="008E7BBE">
            <w:pPr>
              <w:jc w:val="center"/>
              <w:rPr>
                <w:sz w:val="18"/>
              </w:rPr>
            </w:pPr>
            <w:r w:rsidRPr="00733B22">
              <w:rPr>
                <w:sz w:val="18"/>
              </w:rPr>
              <w:t>2</w:t>
            </w:r>
          </w:p>
        </w:tc>
        <w:tc>
          <w:tcPr>
            <w:tcW w:w="6502" w:type="dxa"/>
          </w:tcPr>
          <w:p w:rsidR="008E7BBE" w:rsidRPr="00733B22" w:rsidRDefault="008E7BBE" w:rsidP="008E7BBE">
            <w:pPr>
              <w:jc w:val="both"/>
              <w:rPr>
                <w:sz w:val="18"/>
              </w:rPr>
            </w:pPr>
            <w:r w:rsidRPr="00733B22">
              <w:rPr>
                <w:b/>
                <w:bCs/>
                <w:sz w:val="18"/>
              </w:rPr>
              <w:t>Знать: </w:t>
            </w:r>
            <w:r w:rsidRPr="00733B22">
              <w:rPr>
                <w:sz w:val="18"/>
              </w:rPr>
              <w:t>сведения о жизни и творчестве М.В.Ломоносова; содержание оды </w:t>
            </w:r>
            <w:r w:rsidRPr="00733B22">
              <w:rPr>
                <w:b/>
                <w:bCs/>
                <w:sz w:val="18"/>
              </w:rPr>
              <w:t xml:space="preserve">Понимать: </w:t>
            </w:r>
            <w:r w:rsidRPr="00733B22">
              <w:rPr>
                <w:sz w:val="18"/>
              </w:rPr>
              <w:t>философский смысл и гуманистический пафос стихотворений. </w:t>
            </w:r>
            <w:r w:rsidRPr="00733B22">
              <w:rPr>
                <w:b/>
                <w:bCs/>
                <w:sz w:val="18"/>
              </w:rPr>
              <w:t xml:space="preserve">Уметь: </w:t>
            </w:r>
            <w:r w:rsidRPr="00733B22">
              <w:rPr>
                <w:sz w:val="18"/>
              </w:rPr>
              <w:t>выразительно читать стихотворения.</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1</w:t>
            </w:r>
            <w:r w:rsidRPr="00733B22">
              <w:rPr>
                <w:sz w:val="18"/>
                <w:lang w:val="en-US"/>
              </w:rPr>
              <w:t>4</w:t>
            </w:r>
            <w:r w:rsidRPr="00733B22">
              <w:rPr>
                <w:sz w:val="18"/>
              </w:rPr>
              <w:t>.</w:t>
            </w:r>
          </w:p>
        </w:tc>
        <w:tc>
          <w:tcPr>
            <w:tcW w:w="2835" w:type="dxa"/>
          </w:tcPr>
          <w:p w:rsidR="008E7BBE" w:rsidRPr="00733B22" w:rsidRDefault="008E7BBE" w:rsidP="008E7BBE">
            <w:pPr>
              <w:jc w:val="both"/>
              <w:rPr>
                <w:sz w:val="18"/>
              </w:rPr>
            </w:pPr>
            <w:r w:rsidRPr="00733B22">
              <w:rPr>
                <w:sz w:val="18"/>
              </w:rPr>
              <w:t>Г. Р. Державин – гражданин и поэт. «Признание», «На птичку», «Река времён в своём стремленье». Размышления поэта о смысле жизни, о судьбе.</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r w:rsidRPr="00733B22">
              <w:rPr>
                <w:b/>
                <w:bCs/>
                <w:sz w:val="18"/>
              </w:rPr>
              <w:t>Знать: </w:t>
            </w:r>
            <w:r w:rsidRPr="00733B22">
              <w:rPr>
                <w:sz w:val="18"/>
              </w:rPr>
              <w:t>сведения о жизни и творчестве Г.Р. Державина; содержание стихотворе ний «Река времен в своем стремленьи...», «На птичку», «Признание». </w:t>
            </w:r>
            <w:r w:rsidRPr="00733B22">
              <w:rPr>
                <w:b/>
                <w:bCs/>
                <w:sz w:val="18"/>
              </w:rPr>
              <w:t xml:space="preserve">Понимать: </w:t>
            </w:r>
            <w:r w:rsidRPr="00733B22">
              <w:rPr>
                <w:sz w:val="18"/>
              </w:rPr>
              <w:t>философский смысл и гуманистический пафос стихотворений. </w:t>
            </w:r>
            <w:r w:rsidRPr="00733B22">
              <w:rPr>
                <w:b/>
                <w:bCs/>
                <w:sz w:val="18"/>
              </w:rPr>
              <w:t xml:space="preserve">Уметь: </w:t>
            </w:r>
            <w:r w:rsidRPr="00733B22">
              <w:rPr>
                <w:sz w:val="18"/>
              </w:rPr>
              <w:t>выразительно читать стихотворения; вести беседу по прочитанным произведениям; находить в поэтических текстах изобразительно-выразительные средства и определять их роль</w:t>
            </w:r>
          </w:p>
        </w:tc>
      </w:tr>
      <w:tr w:rsidR="008E7BBE" w:rsidRPr="00733B22" w:rsidTr="008E7BBE">
        <w:tc>
          <w:tcPr>
            <w:tcW w:w="11057" w:type="dxa"/>
            <w:gridSpan w:val="5"/>
          </w:tcPr>
          <w:p w:rsidR="008E7BBE" w:rsidRDefault="008E7BBE" w:rsidP="008E7BBE">
            <w:pPr>
              <w:jc w:val="center"/>
              <w:rPr>
                <w:b/>
                <w:sz w:val="18"/>
                <w:szCs w:val="28"/>
              </w:rPr>
            </w:pPr>
            <w:r w:rsidRPr="00733B22">
              <w:rPr>
                <w:b/>
                <w:sz w:val="18"/>
                <w:szCs w:val="28"/>
              </w:rPr>
              <w:t xml:space="preserve">Произведения русских писателей </w:t>
            </w:r>
            <w:r w:rsidRPr="00733B22">
              <w:rPr>
                <w:b/>
                <w:sz w:val="18"/>
                <w:szCs w:val="28"/>
                <w:lang w:val="en-US"/>
              </w:rPr>
              <w:t>XIX</w:t>
            </w:r>
            <w:r w:rsidRPr="00733B22">
              <w:rPr>
                <w:b/>
                <w:sz w:val="18"/>
                <w:szCs w:val="28"/>
              </w:rPr>
              <w:t xml:space="preserve"> века. (42 часа)</w:t>
            </w:r>
          </w:p>
          <w:p w:rsidR="008E7BBE" w:rsidRPr="00733B22" w:rsidRDefault="008E7BBE" w:rsidP="008E7BBE">
            <w:pPr>
              <w:jc w:val="center"/>
              <w:rPr>
                <w:sz w:val="18"/>
              </w:rPr>
            </w:pP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1</w:t>
            </w:r>
            <w:r>
              <w:rPr>
                <w:sz w:val="18"/>
              </w:rPr>
              <w:t>5</w:t>
            </w:r>
          </w:p>
        </w:tc>
        <w:tc>
          <w:tcPr>
            <w:tcW w:w="2835" w:type="dxa"/>
          </w:tcPr>
          <w:p w:rsidR="008E7BBE" w:rsidRPr="00733B22" w:rsidRDefault="008E7BBE" w:rsidP="008E7BBE">
            <w:pPr>
              <w:jc w:val="both"/>
              <w:rPr>
                <w:sz w:val="18"/>
              </w:rPr>
            </w:pPr>
            <w:r w:rsidRPr="00733B22">
              <w:rPr>
                <w:sz w:val="18"/>
              </w:rPr>
              <w:t>В.А. Жуковский. "Лесной царь"</w:t>
            </w:r>
          </w:p>
        </w:tc>
        <w:tc>
          <w:tcPr>
            <w:tcW w:w="709" w:type="dxa"/>
          </w:tcPr>
          <w:p w:rsidR="008E7BBE" w:rsidRPr="00733B22" w:rsidRDefault="008E7BBE" w:rsidP="008E7BBE">
            <w:pPr>
              <w:jc w:val="center"/>
              <w:rPr>
                <w:sz w:val="18"/>
              </w:rPr>
            </w:pPr>
            <w:r>
              <w:rPr>
                <w:sz w:val="18"/>
              </w:rPr>
              <w:t>1</w:t>
            </w:r>
          </w:p>
        </w:tc>
        <w:tc>
          <w:tcPr>
            <w:tcW w:w="6502" w:type="dxa"/>
          </w:tcPr>
          <w:p w:rsidR="008E7BBE" w:rsidRPr="00733B22" w:rsidRDefault="008E7BBE" w:rsidP="008E7BBE">
            <w:pPr>
              <w:jc w:val="both"/>
              <w:rPr>
                <w:sz w:val="18"/>
              </w:rPr>
            </w:pPr>
            <w:r w:rsidRPr="00733B22">
              <w:rPr>
                <w:b/>
                <w:bCs/>
                <w:sz w:val="18"/>
              </w:rPr>
              <w:t>Знать: сведения о жизни и творчестве В.А. Жуковского, определение баллады</w:t>
            </w:r>
          </w:p>
        </w:tc>
      </w:tr>
      <w:tr w:rsidR="008E7BBE" w:rsidRPr="00733B22" w:rsidTr="008E7BBE">
        <w:trPr>
          <w:gridAfter w:val="1"/>
          <w:wAfter w:w="19" w:type="dxa"/>
        </w:trPr>
        <w:tc>
          <w:tcPr>
            <w:tcW w:w="992" w:type="dxa"/>
          </w:tcPr>
          <w:p w:rsidR="008E7BBE" w:rsidRDefault="008E7BBE" w:rsidP="008E7BBE">
            <w:pPr>
              <w:jc w:val="center"/>
              <w:rPr>
                <w:sz w:val="18"/>
              </w:rPr>
            </w:pPr>
          </w:p>
          <w:p w:rsidR="008E7BBE" w:rsidRPr="00AC4ADB" w:rsidRDefault="008E7BBE" w:rsidP="008E7BBE">
            <w:pPr>
              <w:jc w:val="center"/>
              <w:rPr>
                <w:sz w:val="18"/>
                <w:lang w:val="en-US"/>
              </w:rPr>
            </w:pPr>
            <w:r>
              <w:rPr>
                <w:sz w:val="18"/>
              </w:rPr>
              <w:t>16</w:t>
            </w:r>
          </w:p>
          <w:p w:rsidR="008E7BBE" w:rsidRPr="00733B22" w:rsidRDefault="008E7BBE" w:rsidP="008E7BBE">
            <w:pPr>
              <w:jc w:val="center"/>
              <w:rPr>
                <w:sz w:val="18"/>
              </w:rPr>
            </w:pPr>
          </w:p>
        </w:tc>
        <w:tc>
          <w:tcPr>
            <w:tcW w:w="2835" w:type="dxa"/>
          </w:tcPr>
          <w:p w:rsidR="008E7BBE" w:rsidRPr="00AC4ADB" w:rsidRDefault="008E7BBE" w:rsidP="008E7BBE">
            <w:pPr>
              <w:jc w:val="both"/>
              <w:rPr>
                <w:sz w:val="18"/>
              </w:rPr>
            </w:pPr>
            <w:r w:rsidRPr="00733B22">
              <w:rPr>
                <w:sz w:val="18"/>
              </w:rPr>
              <w:t xml:space="preserve">А. С. Пушкин: страницы биографии. </w:t>
            </w:r>
          </w:p>
        </w:tc>
        <w:tc>
          <w:tcPr>
            <w:tcW w:w="709" w:type="dxa"/>
          </w:tcPr>
          <w:p w:rsidR="008E7BBE" w:rsidRDefault="008E7BBE" w:rsidP="008E7BBE">
            <w:pPr>
              <w:jc w:val="center"/>
              <w:rPr>
                <w:sz w:val="18"/>
              </w:rPr>
            </w:pPr>
            <w:r>
              <w:rPr>
                <w:sz w:val="18"/>
              </w:rPr>
              <w:t>2</w:t>
            </w:r>
          </w:p>
        </w:tc>
        <w:tc>
          <w:tcPr>
            <w:tcW w:w="6502" w:type="dxa"/>
          </w:tcPr>
          <w:p w:rsidR="008E7BBE" w:rsidRPr="00733B22" w:rsidRDefault="008E7BBE" w:rsidP="008E7BBE">
            <w:pPr>
              <w:jc w:val="both"/>
              <w:rPr>
                <w:b/>
                <w:bCs/>
                <w:sz w:val="18"/>
              </w:rPr>
            </w:pPr>
            <w:r w:rsidRPr="00733B22">
              <w:rPr>
                <w:b/>
                <w:bCs/>
                <w:sz w:val="18"/>
              </w:rPr>
              <w:t>Знать: </w:t>
            </w:r>
            <w:r w:rsidRPr="00733B22">
              <w:rPr>
                <w:sz w:val="18"/>
              </w:rPr>
              <w:t>сведения о жизни и творчестве А.С.Пушкина; содержание поэмы </w:t>
            </w:r>
            <w:r w:rsidRPr="00733B22">
              <w:rPr>
                <w:b/>
                <w:bCs/>
                <w:sz w:val="18"/>
              </w:rPr>
              <w:t xml:space="preserve">Понимать: </w:t>
            </w:r>
            <w:r w:rsidRPr="00733B22">
              <w:rPr>
                <w:sz w:val="18"/>
              </w:rPr>
              <w:t>философский смысл и гуманистический пафос стихотворений. </w:t>
            </w:r>
            <w:r w:rsidRPr="00733B22">
              <w:rPr>
                <w:b/>
                <w:bCs/>
                <w:sz w:val="18"/>
              </w:rPr>
              <w:t xml:space="preserve">Уметь: </w:t>
            </w:r>
            <w:r w:rsidRPr="00733B22">
              <w:rPr>
                <w:sz w:val="18"/>
              </w:rPr>
              <w:t>выразительно читать стихотворения.</w:t>
            </w:r>
          </w:p>
        </w:tc>
      </w:tr>
      <w:tr w:rsidR="008E7BBE" w:rsidRPr="00733B22" w:rsidTr="008E7BBE">
        <w:trPr>
          <w:gridAfter w:val="1"/>
          <w:wAfter w:w="19" w:type="dxa"/>
          <w:trHeight w:val="1268"/>
        </w:trPr>
        <w:tc>
          <w:tcPr>
            <w:tcW w:w="992" w:type="dxa"/>
          </w:tcPr>
          <w:p w:rsidR="008E7BBE" w:rsidRPr="00AC4ADB" w:rsidRDefault="008E7BBE" w:rsidP="008E7BBE">
            <w:pPr>
              <w:jc w:val="center"/>
              <w:rPr>
                <w:sz w:val="18"/>
                <w:lang w:val="en-US"/>
              </w:rPr>
            </w:pPr>
            <w:r>
              <w:rPr>
                <w:sz w:val="18"/>
              </w:rPr>
              <w:t>1</w:t>
            </w:r>
            <w:r>
              <w:rPr>
                <w:sz w:val="18"/>
                <w:lang w:val="en-US"/>
              </w:rPr>
              <w:t>7</w:t>
            </w:r>
          </w:p>
        </w:tc>
        <w:tc>
          <w:tcPr>
            <w:tcW w:w="2835" w:type="dxa"/>
          </w:tcPr>
          <w:p w:rsidR="008E7BBE" w:rsidRPr="00733B22" w:rsidRDefault="008E7BBE" w:rsidP="008E7BBE">
            <w:pPr>
              <w:jc w:val="both"/>
              <w:rPr>
                <w:sz w:val="18"/>
              </w:rPr>
            </w:pPr>
            <w:r w:rsidRPr="00733B22">
              <w:rPr>
                <w:sz w:val="18"/>
              </w:rPr>
              <w:t>А. С. Пушкин «На берегу пустынных волн…» (вступление к петербургской повести «Медный всадник»).</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r w:rsidRPr="00733B22">
              <w:rPr>
                <w:b/>
                <w:bCs/>
                <w:sz w:val="18"/>
              </w:rPr>
              <w:t>Знать: </w:t>
            </w:r>
            <w:r w:rsidRPr="00733B22">
              <w:rPr>
                <w:sz w:val="18"/>
              </w:rPr>
              <w:t>сведения о жизни и творчестве А.С.Пушкина; содержание поэмы </w:t>
            </w:r>
            <w:r w:rsidRPr="00733B22">
              <w:rPr>
                <w:b/>
                <w:bCs/>
                <w:sz w:val="18"/>
              </w:rPr>
              <w:t xml:space="preserve">Понимать: </w:t>
            </w:r>
            <w:r w:rsidRPr="00733B22">
              <w:rPr>
                <w:sz w:val="18"/>
              </w:rPr>
              <w:t>философский смысл и гуманистический пафос стихотворений. </w:t>
            </w:r>
            <w:r w:rsidRPr="00733B22">
              <w:rPr>
                <w:b/>
                <w:bCs/>
                <w:sz w:val="18"/>
              </w:rPr>
              <w:t xml:space="preserve">Уметь: </w:t>
            </w:r>
            <w:r w:rsidRPr="00733B22">
              <w:rPr>
                <w:sz w:val="18"/>
              </w:rPr>
              <w:t>выразительно читать стихотворение.</w:t>
            </w:r>
          </w:p>
        </w:tc>
      </w:tr>
      <w:tr w:rsidR="008E7BBE" w:rsidRPr="00733B22" w:rsidTr="008E7BBE">
        <w:trPr>
          <w:gridAfter w:val="1"/>
          <w:wAfter w:w="19" w:type="dxa"/>
        </w:trPr>
        <w:tc>
          <w:tcPr>
            <w:tcW w:w="992" w:type="dxa"/>
          </w:tcPr>
          <w:p w:rsidR="008E7BBE" w:rsidRPr="00AC4ADB" w:rsidRDefault="008E7BBE" w:rsidP="008E7BBE">
            <w:pPr>
              <w:jc w:val="center"/>
              <w:rPr>
                <w:sz w:val="18"/>
                <w:lang w:val="en-US"/>
              </w:rPr>
            </w:pPr>
            <w:r>
              <w:rPr>
                <w:sz w:val="18"/>
              </w:rPr>
              <w:t>1</w:t>
            </w:r>
            <w:r>
              <w:rPr>
                <w:sz w:val="18"/>
                <w:lang w:val="en-US"/>
              </w:rPr>
              <w:t>8</w:t>
            </w:r>
          </w:p>
        </w:tc>
        <w:tc>
          <w:tcPr>
            <w:tcW w:w="2835" w:type="dxa"/>
          </w:tcPr>
          <w:p w:rsidR="008E7BBE" w:rsidRPr="00733B22" w:rsidRDefault="008E7BBE" w:rsidP="008E7BBE">
            <w:pPr>
              <w:jc w:val="both"/>
              <w:rPr>
                <w:sz w:val="18"/>
              </w:rPr>
            </w:pPr>
            <w:r w:rsidRPr="00733B22">
              <w:rPr>
                <w:sz w:val="18"/>
              </w:rPr>
              <w:t xml:space="preserve"> «Песнь о вещем Олеге». Основная мысль баллады.</w:t>
            </w:r>
          </w:p>
        </w:tc>
        <w:tc>
          <w:tcPr>
            <w:tcW w:w="709" w:type="dxa"/>
          </w:tcPr>
          <w:p w:rsidR="008E7BBE" w:rsidRPr="00733B22" w:rsidRDefault="008E7BBE" w:rsidP="008E7BBE">
            <w:pPr>
              <w:jc w:val="center"/>
              <w:rPr>
                <w:sz w:val="18"/>
              </w:rPr>
            </w:pPr>
            <w:r>
              <w:rPr>
                <w:sz w:val="18"/>
              </w:rPr>
              <w:t>1</w:t>
            </w:r>
          </w:p>
        </w:tc>
        <w:tc>
          <w:tcPr>
            <w:tcW w:w="6502" w:type="dxa"/>
          </w:tcPr>
          <w:p w:rsidR="008E7BBE" w:rsidRPr="00733B22" w:rsidRDefault="008E7BBE" w:rsidP="008E7BBE">
            <w:pPr>
              <w:jc w:val="both"/>
              <w:rPr>
                <w:sz w:val="18"/>
              </w:rPr>
            </w:pPr>
            <w:r w:rsidRPr="00733B22">
              <w:rPr>
                <w:b/>
                <w:bCs/>
                <w:sz w:val="18"/>
              </w:rPr>
              <w:t>Знать: </w:t>
            </w:r>
            <w:r w:rsidRPr="00733B22">
              <w:rPr>
                <w:sz w:val="18"/>
              </w:rPr>
              <w:t>сведения о жизни и творчестве А.С.Пушкина; содержание баллады; </w:t>
            </w:r>
            <w:r w:rsidRPr="00733B22">
              <w:rPr>
                <w:b/>
                <w:bCs/>
                <w:sz w:val="18"/>
              </w:rPr>
              <w:t>Понимать:</w:t>
            </w:r>
            <w:r w:rsidRPr="00733B22">
              <w:rPr>
                <w:sz w:val="18"/>
              </w:rPr>
              <w:t xml:space="preserve"> смысл и гуманистический пафос стихотворений. </w:t>
            </w:r>
            <w:r w:rsidRPr="00733B22">
              <w:rPr>
                <w:b/>
                <w:bCs/>
                <w:sz w:val="18"/>
              </w:rPr>
              <w:t xml:space="preserve">Уметь: </w:t>
            </w:r>
            <w:r w:rsidRPr="00733B22">
              <w:rPr>
                <w:sz w:val="18"/>
              </w:rPr>
              <w:t>выразительно читать балладу.</w:t>
            </w:r>
          </w:p>
        </w:tc>
      </w:tr>
      <w:tr w:rsidR="008E7BBE" w:rsidRPr="00733B22" w:rsidTr="008E7BBE">
        <w:trPr>
          <w:gridAfter w:val="1"/>
          <w:wAfter w:w="19" w:type="dxa"/>
          <w:trHeight w:val="1710"/>
        </w:trPr>
        <w:tc>
          <w:tcPr>
            <w:tcW w:w="992" w:type="dxa"/>
          </w:tcPr>
          <w:p w:rsidR="008E7BBE" w:rsidRPr="00AC4ADB" w:rsidRDefault="008E7BBE" w:rsidP="008E7BBE">
            <w:pPr>
              <w:jc w:val="center"/>
              <w:rPr>
                <w:sz w:val="18"/>
                <w:lang w:val="en-US"/>
              </w:rPr>
            </w:pPr>
            <w:r>
              <w:rPr>
                <w:sz w:val="18"/>
                <w:lang w:val="en-US"/>
              </w:rPr>
              <w:t>19</w:t>
            </w:r>
          </w:p>
        </w:tc>
        <w:tc>
          <w:tcPr>
            <w:tcW w:w="2835" w:type="dxa"/>
          </w:tcPr>
          <w:p w:rsidR="008E7BBE" w:rsidRPr="00733B22" w:rsidRDefault="008E7BBE" w:rsidP="008E7BBE">
            <w:pPr>
              <w:jc w:val="both"/>
              <w:rPr>
                <w:sz w:val="18"/>
              </w:rPr>
            </w:pPr>
            <w:r w:rsidRPr="00733B22">
              <w:rPr>
                <w:sz w:val="18"/>
              </w:rPr>
              <w:t>А. С. Пушкин «Борис Годунов» (отрывок). Образ летописца. Размышление о значении труда летописца для последующих поколений.</w:t>
            </w:r>
          </w:p>
        </w:tc>
        <w:tc>
          <w:tcPr>
            <w:tcW w:w="709" w:type="dxa"/>
          </w:tcPr>
          <w:p w:rsidR="008E7BBE" w:rsidRPr="00733B22" w:rsidRDefault="008E7BBE" w:rsidP="008E7BBE">
            <w:pPr>
              <w:jc w:val="center"/>
              <w:rPr>
                <w:sz w:val="18"/>
              </w:rPr>
            </w:pPr>
            <w:r>
              <w:rPr>
                <w:sz w:val="18"/>
              </w:rPr>
              <w:t>1</w:t>
            </w:r>
          </w:p>
        </w:tc>
        <w:tc>
          <w:tcPr>
            <w:tcW w:w="6502" w:type="dxa"/>
          </w:tcPr>
          <w:p w:rsidR="008E7BBE" w:rsidRPr="00733B22" w:rsidRDefault="008E7BBE" w:rsidP="008E7BBE">
            <w:pPr>
              <w:jc w:val="both"/>
              <w:rPr>
                <w:sz w:val="18"/>
              </w:rPr>
            </w:pPr>
            <w:r w:rsidRPr="00733B22">
              <w:rPr>
                <w:b/>
                <w:bCs/>
                <w:sz w:val="18"/>
              </w:rPr>
              <w:t>Знать: </w:t>
            </w:r>
            <w:r w:rsidRPr="00733B22">
              <w:rPr>
                <w:sz w:val="18"/>
              </w:rPr>
              <w:t xml:space="preserve">сведения о жизни и творчестве А.С.Пушкина; содержание отрывков трагедии; </w:t>
            </w:r>
            <w:r w:rsidRPr="00733B22">
              <w:rPr>
                <w:b/>
                <w:bCs/>
                <w:sz w:val="18"/>
              </w:rPr>
              <w:t xml:space="preserve">Понимать: </w:t>
            </w:r>
            <w:r w:rsidRPr="00733B22">
              <w:rPr>
                <w:sz w:val="18"/>
              </w:rPr>
              <w:t>философский смысл и размышления о назначении труда летописца для последующих поколений. </w:t>
            </w:r>
            <w:r w:rsidRPr="00733B22">
              <w:rPr>
                <w:b/>
                <w:bCs/>
                <w:sz w:val="18"/>
              </w:rPr>
              <w:t xml:space="preserve">Уметь: </w:t>
            </w:r>
            <w:r w:rsidRPr="00733B22">
              <w:rPr>
                <w:sz w:val="18"/>
              </w:rPr>
              <w:t>выразительно читать стихотворение.</w:t>
            </w:r>
          </w:p>
        </w:tc>
      </w:tr>
      <w:tr w:rsidR="008E7BBE" w:rsidRPr="00733B22" w:rsidTr="008E7BBE">
        <w:trPr>
          <w:gridAfter w:val="1"/>
          <w:wAfter w:w="19" w:type="dxa"/>
        </w:trPr>
        <w:tc>
          <w:tcPr>
            <w:tcW w:w="992" w:type="dxa"/>
          </w:tcPr>
          <w:p w:rsidR="008E7BBE" w:rsidRPr="00733B22" w:rsidRDefault="008E7BBE" w:rsidP="008E7BBE">
            <w:pPr>
              <w:jc w:val="center"/>
              <w:rPr>
                <w:sz w:val="18"/>
                <w:lang w:val="en-US"/>
              </w:rPr>
            </w:pPr>
            <w:r w:rsidRPr="00733B22">
              <w:rPr>
                <w:sz w:val="18"/>
              </w:rPr>
              <w:t>2</w:t>
            </w:r>
            <w:r>
              <w:rPr>
                <w:sz w:val="18"/>
                <w:lang w:val="en-US"/>
              </w:rPr>
              <w:t>0</w:t>
            </w:r>
          </w:p>
        </w:tc>
        <w:tc>
          <w:tcPr>
            <w:tcW w:w="2835" w:type="dxa"/>
          </w:tcPr>
          <w:p w:rsidR="008E7BBE" w:rsidRPr="00733B22" w:rsidRDefault="008E7BBE" w:rsidP="008E7BBE">
            <w:pPr>
              <w:jc w:val="both"/>
              <w:rPr>
                <w:sz w:val="18"/>
              </w:rPr>
            </w:pPr>
            <w:r w:rsidRPr="00733B22">
              <w:rPr>
                <w:sz w:val="18"/>
              </w:rPr>
              <w:t>А. С. Пушкин «Повести И. П. Белкина». «Станционный смотритель». Выразившийся в повести дух гуманности.</w:t>
            </w:r>
          </w:p>
        </w:tc>
        <w:tc>
          <w:tcPr>
            <w:tcW w:w="709" w:type="dxa"/>
          </w:tcPr>
          <w:p w:rsidR="008E7BBE" w:rsidRPr="00733B22" w:rsidRDefault="008E7BBE" w:rsidP="008E7BBE">
            <w:pPr>
              <w:jc w:val="center"/>
              <w:rPr>
                <w:sz w:val="18"/>
              </w:rPr>
            </w:pPr>
            <w:r>
              <w:rPr>
                <w:sz w:val="18"/>
              </w:rPr>
              <w:t>1</w:t>
            </w:r>
          </w:p>
        </w:tc>
        <w:tc>
          <w:tcPr>
            <w:tcW w:w="6502" w:type="dxa"/>
          </w:tcPr>
          <w:p w:rsidR="008E7BBE" w:rsidRPr="00733B22" w:rsidRDefault="008E7BBE" w:rsidP="008E7BBE">
            <w:pPr>
              <w:jc w:val="both"/>
              <w:rPr>
                <w:sz w:val="18"/>
              </w:rPr>
            </w:pPr>
            <w:r w:rsidRPr="00733B22">
              <w:rPr>
                <w:b/>
                <w:bCs/>
                <w:sz w:val="18"/>
              </w:rPr>
              <w:t>Уметь: </w:t>
            </w:r>
            <w:r w:rsidRPr="00733B22">
              <w:rPr>
                <w:sz w:val="18"/>
              </w:rPr>
              <w:t>выразительно читать и пересказывать эпизоды повести; характеризовать героев и их поступки; объяснять значение устаревших слов и выражений; сопоставлять литературное произведение с иллюстрациями к нему</w:t>
            </w:r>
          </w:p>
        </w:tc>
      </w:tr>
      <w:tr w:rsidR="008E7BBE" w:rsidRPr="00733B22" w:rsidTr="008E7BBE">
        <w:trPr>
          <w:gridAfter w:val="1"/>
          <w:wAfter w:w="19" w:type="dxa"/>
        </w:trPr>
        <w:tc>
          <w:tcPr>
            <w:tcW w:w="992" w:type="dxa"/>
          </w:tcPr>
          <w:p w:rsidR="008E7BBE" w:rsidRPr="00733B22" w:rsidRDefault="008E7BBE" w:rsidP="008E7BBE">
            <w:pPr>
              <w:jc w:val="center"/>
              <w:rPr>
                <w:sz w:val="18"/>
                <w:lang w:val="en-US"/>
              </w:rPr>
            </w:pPr>
            <w:r w:rsidRPr="00733B22">
              <w:rPr>
                <w:sz w:val="18"/>
              </w:rPr>
              <w:lastRenderedPageBreak/>
              <w:t>2</w:t>
            </w:r>
            <w:r>
              <w:rPr>
                <w:sz w:val="18"/>
                <w:lang w:val="en-US"/>
              </w:rPr>
              <w:t>1</w:t>
            </w:r>
          </w:p>
        </w:tc>
        <w:tc>
          <w:tcPr>
            <w:tcW w:w="2835" w:type="dxa"/>
          </w:tcPr>
          <w:p w:rsidR="008E7BBE" w:rsidRPr="00733B22" w:rsidRDefault="008E7BBE" w:rsidP="008E7BBE">
            <w:pPr>
              <w:jc w:val="both"/>
              <w:rPr>
                <w:b/>
                <w:sz w:val="18"/>
              </w:rPr>
            </w:pPr>
            <w:r w:rsidRPr="00733B22">
              <w:rPr>
                <w:b/>
                <w:sz w:val="18"/>
              </w:rPr>
              <w:t>Р.р Сочинение по повести</w:t>
            </w:r>
          </w:p>
        </w:tc>
        <w:tc>
          <w:tcPr>
            <w:tcW w:w="709" w:type="dxa"/>
          </w:tcPr>
          <w:p w:rsidR="008E7BBE" w:rsidRPr="00733B22" w:rsidRDefault="008E7BBE" w:rsidP="008E7BBE">
            <w:pPr>
              <w:jc w:val="center"/>
              <w:rPr>
                <w:sz w:val="18"/>
              </w:rPr>
            </w:pPr>
            <w:r>
              <w:rPr>
                <w:sz w:val="18"/>
              </w:rPr>
              <w:t>1</w:t>
            </w:r>
          </w:p>
        </w:tc>
        <w:tc>
          <w:tcPr>
            <w:tcW w:w="6502" w:type="dxa"/>
          </w:tcPr>
          <w:p w:rsidR="008E7BBE" w:rsidRPr="00733B22" w:rsidRDefault="008E7BBE" w:rsidP="008E7BBE">
            <w:pPr>
              <w:jc w:val="both"/>
              <w:rPr>
                <w:b/>
                <w:bCs/>
                <w:sz w:val="18"/>
              </w:rPr>
            </w:pPr>
          </w:p>
        </w:tc>
      </w:tr>
      <w:tr w:rsidR="008E7BBE" w:rsidRPr="00733B22" w:rsidTr="008E7BBE">
        <w:trPr>
          <w:gridAfter w:val="1"/>
          <w:wAfter w:w="19" w:type="dxa"/>
          <w:trHeight w:val="1810"/>
        </w:trPr>
        <w:tc>
          <w:tcPr>
            <w:tcW w:w="992" w:type="dxa"/>
          </w:tcPr>
          <w:p w:rsidR="008E7BBE" w:rsidRPr="00AC4ADB" w:rsidRDefault="008E7BBE" w:rsidP="008E7BBE">
            <w:pPr>
              <w:jc w:val="center"/>
              <w:rPr>
                <w:sz w:val="18"/>
                <w:lang w:val="en-US"/>
              </w:rPr>
            </w:pPr>
            <w:r w:rsidRPr="00733B22">
              <w:rPr>
                <w:sz w:val="18"/>
              </w:rPr>
              <w:t>2</w:t>
            </w:r>
            <w:r>
              <w:rPr>
                <w:sz w:val="18"/>
                <w:lang w:val="en-US"/>
              </w:rPr>
              <w:t>2</w:t>
            </w:r>
          </w:p>
        </w:tc>
        <w:tc>
          <w:tcPr>
            <w:tcW w:w="2835" w:type="dxa"/>
          </w:tcPr>
          <w:p w:rsidR="008E7BBE" w:rsidRPr="00733B22" w:rsidRDefault="008E7BBE" w:rsidP="008E7BBE">
            <w:pPr>
              <w:jc w:val="both"/>
              <w:rPr>
                <w:sz w:val="18"/>
              </w:rPr>
            </w:pPr>
            <w:r w:rsidRPr="00733B22">
              <w:rPr>
                <w:sz w:val="18"/>
              </w:rPr>
              <w:t>М. Ю. Лермонтов «Песня про царя Ивана Васильевича, молодого опричника и удалого купца Калашникова».  Поэма об историческом прошлом Руси.</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r w:rsidRPr="00733B22">
              <w:rPr>
                <w:b/>
                <w:bCs/>
                <w:sz w:val="18"/>
              </w:rPr>
              <w:t>Знать: </w:t>
            </w:r>
            <w:r w:rsidRPr="00733B22">
              <w:rPr>
                <w:sz w:val="18"/>
              </w:rPr>
              <w:t xml:space="preserve">сведения о жизни и творчестве М.Ю. Лермонтова; сюжет и содержание «Песни про... купца Калашникова». </w:t>
            </w:r>
            <w:r w:rsidRPr="00733B22">
              <w:rPr>
                <w:b/>
                <w:bCs/>
                <w:sz w:val="18"/>
              </w:rPr>
              <w:t>Понимать: </w:t>
            </w:r>
            <w:r w:rsidRPr="00733B22">
              <w:rPr>
                <w:sz w:val="18"/>
              </w:rPr>
              <w:t>роль художественных средств, характерных для фольклорных</w:t>
            </w:r>
          </w:p>
        </w:tc>
      </w:tr>
      <w:tr w:rsidR="008E7BBE" w:rsidRPr="00733B22" w:rsidTr="008E7BBE">
        <w:trPr>
          <w:gridAfter w:val="1"/>
          <w:wAfter w:w="19" w:type="dxa"/>
          <w:trHeight w:val="812"/>
        </w:trPr>
        <w:tc>
          <w:tcPr>
            <w:tcW w:w="992" w:type="dxa"/>
          </w:tcPr>
          <w:p w:rsidR="008E7BBE" w:rsidRPr="00AC4ADB" w:rsidRDefault="008E7BBE" w:rsidP="008E7BBE">
            <w:pPr>
              <w:jc w:val="center"/>
              <w:rPr>
                <w:sz w:val="18"/>
                <w:lang w:val="en-US"/>
              </w:rPr>
            </w:pPr>
            <w:r w:rsidRPr="00733B22">
              <w:rPr>
                <w:sz w:val="18"/>
              </w:rPr>
              <w:t>2</w:t>
            </w:r>
            <w:r>
              <w:rPr>
                <w:sz w:val="18"/>
                <w:lang w:val="en-US"/>
              </w:rPr>
              <w:t>3-24</w:t>
            </w:r>
          </w:p>
        </w:tc>
        <w:tc>
          <w:tcPr>
            <w:tcW w:w="2835" w:type="dxa"/>
          </w:tcPr>
          <w:p w:rsidR="008E7BBE" w:rsidRPr="00733B22" w:rsidRDefault="008E7BBE" w:rsidP="008E7BBE">
            <w:pPr>
              <w:jc w:val="both"/>
              <w:rPr>
                <w:sz w:val="18"/>
              </w:rPr>
            </w:pPr>
            <w:r w:rsidRPr="00733B22">
              <w:rPr>
                <w:sz w:val="18"/>
              </w:rPr>
              <w:t xml:space="preserve">М. Ю. Лермонтов «Песня про царя Ивана Васильевича, молодого опричника и удалого купца Калашникова».  Картины быта </w:t>
            </w:r>
            <w:r w:rsidRPr="00733B22">
              <w:rPr>
                <w:sz w:val="18"/>
                <w:lang w:val="en-US"/>
              </w:rPr>
              <w:t>XVI</w:t>
            </w:r>
            <w:r w:rsidRPr="00733B22">
              <w:rPr>
                <w:sz w:val="18"/>
              </w:rPr>
              <w:t xml:space="preserve"> века в поэме. Бой на Москве-реке: честь против бесчестия, человеческое достоинство против произвола и деспотизма.</w:t>
            </w:r>
          </w:p>
        </w:tc>
        <w:tc>
          <w:tcPr>
            <w:tcW w:w="709" w:type="dxa"/>
          </w:tcPr>
          <w:p w:rsidR="008E7BBE" w:rsidRPr="00733B22" w:rsidRDefault="008E7BBE" w:rsidP="008E7BBE">
            <w:pPr>
              <w:jc w:val="center"/>
              <w:rPr>
                <w:sz w:val="18"/>
              </w:rPr>
            </w:pPr>
            <w:r w:rsidRPr="00733B22">
              <w:rPr>
                <w:sz w:val="18"/>
              </w:rPr>
              <w:t>2</w:t>
            </w:r>
          </w:p>
        </w:tc>
        <w:tc>
          <w:tcPr>
            <w:tcW w:w="6502" w:type="dxa"/>
          </w:tcPr>
          <w:p w:rsidR="008E7BBE" w:rsidRPr="00733B22" w:rsidRDefault="008E7BBE" w:rsidP="008E7BBE">
            <w:pPr>
              <w:jc w:val="both"/>
              <w:rPr>
                <w:sz w:val="18"/>
              </w:rPr>
            </w:pPr>
            <w:r w:rsidRPr="00733B22">
              <w:rPr>
                <w:b/>
                <w:bCs/>
                <w:sz w:val="18"/>
              </w:rPr>
              <w:t>Уметь</w:t>
            </w:r>
            <w:r w:rsidRPr="00733B22">
              <w:rPr>
                <w:sz w:val="18"/>
              </w:rPr>
              <w:t>: выразительно читать произведение; объяснять значение картин старинного быта для понимания характеров, идеи произведения; объяснять значение устаревших слов и выражений; сопоставлять литературное произведение с иллюстрациями к нему</w:t>
            </w:r>
          </w:p>
        </w:tc>
      </w:tr>
      <w:tr w:rsidR="008E7BBE" w:rsidRPr="00733B22" w:rsidTr="008E7BBE">
        <w:trPr>
          <w:gridAfter w:val="1"/>
          <w:wAfter w:w="19" w:type="dxa"/>
          <w:trHeight w:val="1410"/>
        </w:trPr>
        <w:tc>
          <w:tcPr>
            <w:tcW w:w="992" w:type="dxa"/>
          </w:tcPr>
          <w:p w:rsidR="008E7BBE" w:rsidRPr="00733B22" w:rsidRDefault="008E7BBE" w:rsidP="008E7BBE">
            <w:pPr>
              <w:jc w:val="center"/>
              <w:rPr>
                <w:sz w:val="18"/>
              </w:rPr>
            </w:pPr>
            <w:r w:rsidRPr="00733B22">
              <w:rPr>
                <w:sz w:val="18"/>
              </w:rPr>
              <w:t>2</w:t>
            </w:r>
            <w:r>
              <w:rPr>
                <w:sz w:val="18"/>
                <w:lang w:val="en-US"/>
              </w:rPr>
              <w:t>5-26</w:t>
            </w:r>
            <w:r w:rsidRPr="00733B22">
              <w:rPr>
                <w:sz w:val="18"/>
              </w:rPr>
              <w:t>.</w:t>
            </w:r>
          </w:p>
        </w:tc>
        <w:tc>
          <w:tcPr>
            <w:tcW w:w="2835" w:type="dxa"/>
          </w:tcPr>
          <w:p w:rsidR="008E7BBE" w:rsidRPr="00733B22" w:rsidRDefault="008E7BBE" w:rsidP="008E7BBE">
            <w:pPr>
              <w:jc w:val="both"/>
              <w:rPr>
                <w:sz w:val="18"/>
              </w:rPr>
            </w:pPr>
            <w:r w:rsidRPr="00733B22">
              <w:rPr>
                <w:sz w:val="18"/>
              </w:rPr>
              <w:t>Лирика М. Ю. Лермонтова. Стихотворения «Молитва»,  «Ангел», «Когда волнуется желтеющая нива».</w:t>
            </w:r>
          </w:p>
        </w:tc>
        <w:tc>
          <w:tcPr>
            <w:tcW w:w="709" w:type="dxa"/>
          </w:tcPr>
          <w:p w:rsidR="008E7BBE" w:rsidRPr="00733B22" w:rsidRDefault="008E7BBE" w:rsidP="008E7BBE">
            <w:pPr>
              <w:jc w:val="center"/>
              <w:rPr>
                <w:sz w:val="18"/>
              </w:rPr>
            </w:pPr>
            <w:r w:rsidRPr="00733B22">
              <w:rPr>
                <w:sz w:val="18"/>
              </w:rPr>
              <w:t>2</w:t>
            </w:r>
          </w:p>
        </w:tc>
        <w:tc>
          <w:tcPr>
            <w:tcW w:w="6502" w:type="dxa"/>
          </w:tcPr>
          <w:p w:rsidR="008E7BBE" w:rsidRPr="00733B22" w:rsidRDefault="008E7BBE" w:rsidP="008E7BBE">
            <w:pPr>
              <w:jc w:val="both"/>
              <w:rPr>
                <w:sz w:val="18"/>
              </w:rPr>
            </w:pPr>
            <w:r w:rsidRPr="00733B22">
              <w:rPr>
                <w:b/>
                <w:bCs/>
                <w:sz w:val="18"/>
              </w:rPr>
              <w:t>Уметь</w:t>
            </w:r>
            <w:r w:rsidRPr="00733B22">
              <w:rPr>
                <w:sz w:val="18"/>
              </w:rPr>
              <w:t>: выразительно читать произведение</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2</w:t>
            </w:r>
            <w:r>
              <w:rPr>
                <w:sz w:val="18"/>
                <w:lang w:val="en-US"/>
              </w:rPr>
              <w:t>7-28</w:t>
            </w:r>
            <w:r w:rsidRPr="00733B22">
              <w:rPr>
                <w:sz w:val="18"/>
              </w:rPr>
              <w:t>.</w:t>
            </w:r>
          </w:p>
        </w:tc>
        <w:tc>
          <w:tcPr>
            <w:tcW w:w="2835" w:type="dxa"/>
          </w:tcPr>
          <w:p w:rsidR="008E7BBE" w:rsidRPr="00733B22" w:rsidRDefault="008E7BBE" w:rsidP="008E7BBE">
            <w:pPr>
              <w:jc w:val="both"/>
              <w:rPr>
                <w:sz w:val="18"/>
              </w:rPr>
            </w:pPr>
            <w:r w:rsidRPr="00733B22">
              <w:rPr>
                <w:sz w:val="18"/>
              </w:rPr>
              <w:t xml:space="preserve">Н. В. Гоголь: страницы биографии. Повесть «Тарас Бульба». Тарас Бульба, Остап и Андрий. Характеристика героев. Образ матери. Анализ </w:t>
            </w:r>
            <w:r w:rsidRPr="00733B22">
              <w:rPr>
                <w:sz w:val="18"/>
                <w:lang w:val="en-US"/>
              </w:rPr>
              <w:t>I</w:t>
            </w:r>
            <w:r w:rsidRPr="00733B22">
              <w:rPr>
                <w:sz w:val="18"/>
              </w:rPr>
              <w:t xml:space="preserve">–ой главы. </w:t>
            </w:r>
          </w:p>
        </w:tc>
        <w:tc>
          <w:tcPr>
            <w:tcW w:w="709" w:type="dxa"/>
          </w:tcPr>
          <w:p w:rsidR="008E7BBE" w:rsidRPr="00733B22" w:rsidRDefault="008E7BBE" w:rsidP="008E7BBE">
            <w:pPr>
              <w:jc w:val="center"/>
              <w:rPr>
                <w:sz w:val="18"/>
              </w:rPr>
            </w:pPr>
            <w:r w:rsidRPr="00733B22">
              <w:rPr>
                <w:sz w:val="18"/>
              </w:rPr>
              <w:t>2</w:t>
            </w:r>
          </w:p>
        </w:tc>
        <w:tc>
          <w:tcPr>
            <w:tcW w:w="6502" w:type="dxa"/>
          </w:tcPr>
          <w:p w:rsidR="008E7BBE" w:rsidRPr="00733B22" w:rsidRDefault="008E7BBE" w:rsidP="008E7BBE">
            <w:pPr>
              <w:jc w:val="both"/>
              <w:rPr>
                <w:sz w:val="18"/>
              </w:rPr>
            </w:pPr>
            <w:r w:rsidRPr="00733B22">
              <w:rPr>
                <w:b/>
                <w:bCs/>
                <w:sz w:val="18"/>
              </w:rPr>
              <w:t>Уметь</w:t>
            </w:r>
            <w:r w:rsidRPr="00733B22">
              <w:rPr>
                <w:sz w:val="18"/>
              </w:rPr>
              <w:t>: выступать с сообщениями на литературную тему; выразительно читать текст; характеризовать героев и их поступки; объяснять значение устаревших и диалектных слов</w:t>
            </w:r>
          </w:p>
        </w:tc>
      </w:tr>
      <w:tr w:rsidR="008E7BBE" w:rsidRPr="00733B22" w:rsidTr="008E7BBE">
        <w:trPr>
          <w:gridAfter w:val="1"/>
          <w:wAfter w:w="19" w:type="dxa"/>
          <w:trHeight w:val="1778"/>
        </w:trPr>
        <w:tc>
          <w:tcPr>
            <w:tcW w:w="992" w:type="dxa"/>
          </w:tcPr>
          <w:p w:rsidR="008E7BBE" w:rsidRPr="00733B22" w:rsidRDefault="008E7BBE" w:rsidP="008E7BBE">
            <w:pPr>
              <w:jc w:val="center"/>
              <w:rPr>
                <w:sz w:val="18"/>
              </w:rPr>
            </w:pPr>
            <w:r>
              <w:rPr>
                <w:sz w:val="18"/>
                <w:lang w:val="en-US"/>
              </w:rPr>
              <w:t>29-30</w:t>
            </w:r>
            <w:r w:rsidRPr="00733B22">
              <w:rPr>
                <w:sz w:val="18"/>
              </w:rPr>
              <w:t>.</w:t>
            </w:r>
          </w:p>
        </w:tc>
        <w:tc>
          <w:tcPr>
            <w:tcW w:w="2835" w:type="dxa"/>
          </w:tcPr>
          <w:p w:rsidR="008E7BBE" w:rsidRPr="00733B22" w:rsidRDefault="008E7BBE" w:rsidP="008E7BBE">
            <w:pPr>
              <w:jc w:val="both"/>
              <w:rPr>
                <w:sz w:val="18"/>
              </w:rPr>
            </w:pPr>
            <w:r w:rsidRPr="00733B22">
              <w:rPr>
                <w:sz w:val="18"/>
              </w:rPr>
              <w:t xml:space="preserve">Образ Запорожской Сечи, её нравы и обычаи. Боевое товарищество казаков. Сопоставление Остапа и Андрия. </w:t>
            </w:r>
          </w:p>
        </w:tc>
        <w:tc>
          <w:tcPr>
            <w:tcW w:w="709" w:type="dxa"/>
          </w:tcPr>
          <w:p w:rsidR="008E7BBE" w:rsidRPr="00733B22" w:rsidRDefault="008E7BBE" w:rsidP="008E7BBE">
            <w:pPr>
              <w:jc w:val="center"/>
              <w:rPr>
                <w:sz w:val="18"/>
              </w:rPr>
            </w:pPr>
            <w:r w:rsidRPr="00733B22">
              <w:rPr>
                <w:sz w:val="18"/>
              </w:rPr>
              <w:t>2</w:t>
            </w:r>
          </w:p>
        </w:tc>
        <w:tc>
          <w:tcPr>
            <w:tcW w:w="6502" w:type="dxa"/>
          </w:tcPr>
          <w:p w:rsidR="008E7BBE" w:rsidRPr="00733B22" w:rsidRDefault="008E7BBE" w:rsidP="008E7BBE">
            <w:pPr>
              <w:jc w:val="both"/>
              <w:rPr>
                <w:sz w:val="18"/>
              </w:rPr>
            </w:pPr>
            <w:r w:rsidRPr="00733B22">
              <w:rPr>
                <w:b/>
                <w:bCs/>
                <w:sz w:val="18"/>
              </w:rPr>
              <w:t>Уметь</w:t>
            </w:r>
            <w:r w:rsidRPr="00733B22">
              <w:rPr>
                <w:sz w:val="18"/>
              </w:rPr>
              <w:t>: выступать с сообщениями на литературную тему; выразительно читать текст; характеризовать героев и их поступки; объяснять значение устаревших и диалектных слов</w:t>
            </w:r>
          </w:p>
        </w:tc>
      </w:tr>
      <w:tr w:rsidR="008E7BBE" w:rsidRPr="00733B22" w:rsidTr="008E7BBE">
        <w:trPr>
          <w:gridAfter w:val="1"/>
          <w:wAfter w:w="19" w:type="dxa"/>
        </w:trPr>
        <w:tc>
          <w:tcPr>
            <w:tcW w:w="992" w:type="dxa"/>
          </w:tcPr>
          <w:p w:rsidR="008E7BBE" w:rsidRPr="00733B22" w:rsidRDefault="008E7BBE" w:rsidP="008E7BBE">
            <w:pPr>
              <w:jc w:val="center"/>
              <w:rPr>
                <w:sz w:val="18"/>
              </w:rPr>
            </w:pPr>
            <w:r>
              <w:rPr>
                <w:sz w:val="18"/>
                <w:lang w:val="en-US"/>
              </w:rPr>
              <w:t>31-32-33</w:t>
            </w:r>
            <w:r w:rsidRPr="00733B22">
              <w:rPr>
                <w:sz w:val="18"/>
              </w:rPr>
              <w:t>.</w:t>
            </w:r>
          </w:p>
        </w:tc>
        <w:tc>
          <w:tcPr>
            <w:tcW w:w="2835" w:type="dxa"/>
          </w:tcPr>
          <w:p w:rsidR="008E7BBE" w:rsidRPr="00733B22" w:rsidRDefault="008E7BBE" w:rsidP="008E7BBE">
            <w:pPr>
              <w:jc w:val="both"/>
              <w:rPr>
                <w:sz w:val="18"/>
              </w:rPr>
            </w:pPr>
            <w:r w:rsidRPr="00733B22">
              <w:rPr>
                <w:sz w:val="18"/>
              </w:rPr>
              <w:t xml:space="preserve"> Куренной атаман Остап Бульбенко. Совещание казаков. Речь Тараса о товариществе. Второй бой под Дубно. Героизм и самоотверженность Тараса и его товарищей-запорожцев. Гибель Тараса. </w:t>
            </w:r>
          </w:p>
        </w:tc>
        <w:tc>
          <w:tcPr>
            <w:tcW w:w="709" w:type="dxa"/>
          </w:tcPr>
          <w:p w:rsidR="008E7BBE" w:rsidRPr="00733B22" w:rsidRDefault="008E7BBE" w:rsidP="008E7BBE">
            <w:pPr>
              <w:jc w:val="center"/>
              <w:rPr>
                <w:sz w:val="18"/>
              </w:rPr>
            </w:pPr>
            <w:r>
              <w:rPr>
                <w:sz w:val="18"/>
              </w:rPr>
              <w:t>3</w:t>
            </w:r>
          </w:p>
        </w:tc>
        <w:tc>
          <w:tcPr>
            <w:tcW w:w="6502" w:type="dxa"/>
          </w:tcPr>
          <w:p w:rsidR="008E7BBE" w:rsidRPr="00733B22" w:rsidRDefault="008E7BBE" w:rsidP="008E7BBE">
            <w:pPr>
              <w:jc w:val="both"/>
              <w:rPr>
                <w:sz w:val="18"/>
              </w:rPr>
            </w:pPr>
            <w:r w:rsidRPr="00733B22">
              <w:rPr>
                <w:b/>
                <w:bCs/>
                <w:sz w:val="18"/>
              </w:rPr>
              <w:t>Уметь</w:t>
            </w:r>
            <w:r w:rsidRPr="00733B22">
              <w:rPr>
                <w:sz w:val="18"/>
              </w:rPr>
              <w:t>: выступать с сообщениями на литературную тему; выразительно читать текст; характеризовать героев и их поступки; объяснять значение устаревших и диалектных слов</w:t>
            </w:r>
          </w:p>
        </w:tc>
      </w:tr>
      <w:tr w:rsidR="008E7BBE" w:rsidRPr="00733B22" w:rsidTr="008E7BBE">
        <w:trPr>
          <w:gridAfter w:val="1"/>
          <w:wAfter w:w="19" w:type="dxa"/>
        </w:trPr>
        <w:tc>
          <w:tcPr>
            <w:tcW w:w="992" w:type="dxa"/>
          </w:tcPr>
          <w:p w:rsidR="008E7BBE" w:rsidRPr="00733B22" w:rsidRDefault="008E7BBE" w:rsidP="008E7BBE">
            <w:pPr>
              <w:jc w:val="center"/>
              <w:rPr>
                <w:sz w:val="18"/>
              </w:rPr>
            </w:pPr>
            <w:r>
              <w:rPr>
                <w:sz w:val="18"/>
                <w:lang w:val="en-US"/>
              </w:rPr>
              <w:t>34-</w:t>
            </w:r>
            <w:r w:rsidRPr="00733B22">
              <w:rPr>
                <w:sz w:val="18"/>
              </w:rPr>
              <w:t>35.</w:t>
            </w:r>
          </w:p>
        </w:tc>
        <w:tc>
          <w:tcPr>
            <w:tcW w:w="2835" w:type="dxa"/>
          </w:tcPr>
          <w:p w:rsidR="008E7BBE" w:rsidRPr="00733B22" w:rsidRDefault="008E7BBE" w:rsidP="008E7BBE">
            <w:pPr>
              <w:jc w:val="both"/>
              <w:rPr>
                <w:b/>
                <w:sz w:val="18"/>
              </w:rPr>
            </w:pPr>
            <w:r w:rsidRPr="00733B22">
              <w:rPr>
                <w:b/>
                <w:sz w:val="18"/>
              </w:rPr>
              <w:t>Р.р Сочинение по повести</w:t>
            </w:r>
          </w:p>
        </w:tc>
        <w:tc>
          <w:tcPr>
            <w:tcW w:w="709" w:type="dxa"/>
          </w:tcPr>
          <w:p w:rsidR="008E7BBE" w:rsidRPr="00733B22" w:rsidRDefault="008E7BBE" w:rsidP="008E7BBE">
            <w:pPr>
              <w:jc w:val="center"/>
              <w:rPr>
                <w:sz w:val="18"/>
              </w:rPr>
            </w:pPr>
            <w:r>
              <w:rPr>
                <w:sz w:val="18"/>
              </w:rPr>
              <w:t>1</w:t>
            </w:r>
          </w:p>
        </w:tc>
        <w:tc>
          <w:tcPr>
            <w:tcW w:w="6502" w:type="dxa"/>
          </w:tcPr>
          <w:p w:rsidR="008E7BBE" w:rsidRPr="00733B22" w:rsidRDefault="008E7BBE" w:rsidP="008E7BBE">
            <w:pPr>
              <w:jc w:val="both"/>
              <w:rPr>
                <w:b/>
                <w:bCs/>
                <w:sz w:val="18"/>
              </w:rPr>
            </w:pP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36.</w:t>
            </w:r>
          </w:p>
        </w:tc>
        <w:tc>
          <w:tcPr>
            <w:tcW w:w="2835" w:type="dxa"/>
          </w:tcPr>
          <w:p w:rsidR="008E7BBE" w:rsidRPr="00733B22" w:rsidRDefault="008E7BBE" w:rsidP="008E7BBE">
            <w:pPr>
              <w:jc w:val="both"/>
              <w:rPr>
                <w:sz w:val="18"/>
              </w:rPr>
            </w:pPr>
            <w:r w:rsidRPr="00733B22">
              <w:rPr>
                <w:sz w:val="18"/>
              </w:rPr>
              <w:t>И. С. Тургенев: страницы биографии. Рассказ «Бирюк» из сборника «Записки охотника». Нравственная основа человеческих взаимоотношений.</w:t>
            </w:r>
          </w:p>
        </w:tc>
        <w:tc>
          <w:tcPr>
            <w:tcW w:w="709" w:type="dxa"/>
          </w:tcPr>
          <w:p w:rsidR="008E7BBE" w:rsidRPr="00733B22" w:rsidRDefault="008E7BBE" w:rsidP="008E7BBE">
            <w:pPr>
              <w:jc w:val="center"/>
              <w:rPr>
                <w:sz w:val="18"/>
              </w:rPr>
            </w:pPr>
            <w:r>
              <w:rPr>
                <w:sz w:val="18"/>
              </w:rPr>
              <w:t>1</w:t>
            </w:r>
          </w:p>
        </w:tc>
        <w:tc>
          <w:tcPr>
            <w:tcW w:w="6502" w:type="dxa"/>
          </w:tcPr>
          <w:p w:rsidR="008E7BBE" w:rsidRPr="00733B22" w:rsidRDefault="008E7BBE" w:rsidP="008E7BBE">
            <w:pPr>
              <w:jc w:val="both"/>
              <w:rPr>
                <w:sz w:val="18"/>
              </w:rPr>
            </w:pPr>
            <w:r w:rsidRPr="00733B22">
              <w:rPr>
                <w:b/>
                <w:bCs/>
                <w:sz w:val="18"/>
              </w:rPr>
              <w:t>Уметь: </w:t>
            </w:r>
            <w:r w:rsidRPr="00733B22">
              <w:rPr>
                <w:sz w:val="18"/>
              </w:rPr>
              <w:t>выступать с сообщениями на литературную тему; характеризовать героев и их поступки; находить в тексте изобразительно-выразительные средства и определять их роль; сопоставлять литературное произведение с иллюстрациями к нему; сопоставлять описание природы у разных авторов (произведения Н.В. Гоголя и И.С. Тургенева</w:t>
            </w:r>
          </w:p>
        </w:tc>
      </w:tr>
      <w:tr w:rsidR="008E7BBE" w:rsidRPr="00733B22" w:rsidTr="008E7BBE">
        <w:trPr>
          <w:gridAfter w:val="1"/>
          <w:wAfter w:w="19" w:type="dxa"/>
          <w:trHeight w:val="1410"/>
        </w:trPr>
        <w:tc>
          <w:tcPr>
            <w:tcW w:w="992" w:type="dxa"/>
          </w:tcPr>
          <w:p w:rsidR="008E7BBE" w:rsidRPr="00733B22" w:rsidRDefault="008E7BBE" w:rsidP="008E7BBE">
            <w:pPr>
              <w:jc w:val="center"/>
              <w:rPr>
                <w:sz w:val="18"/>
              </w:rPr>
            </w:pPr>
            <w:r w:rsidRPr="00733B22">
              <w:rPr>
                <w:sz w:val="18"/>
              </w:rPr>
              <w:lastRenderedPageBreak/>
              <w:t>3</w:t>
            </w:r>
            <w:r w:rsidRPr="00733B22">
              <w:rPr>
                <w:sz w:val="18"/>
                <w:lang w:val="en-US"/>
              </w:rPr>
              <w:t>7</w:t>
            </w:r>
            <w:r w:rsidRPr="00733B22">
              <w:rPr>
                <w:sz w:val="18"/>
              </w:rPr>
              <w:t>.</w:t>
            </w:r>
          </w:p>
        </w:tc>
        <w:tc>
          <w:tcPr>
            <w:tcW w:w="2835" w:type="dxa"/>
          </w:tcPr>
          <w:p w:rsidR="008E7BBE" w:rsidRPr="00733B22" w:rsidRDefault="008E7BBE" w:rsidP="008E7BBE">
            <w:pPr>
              <w:jc w:val="both"/>
              <w:rPr>
                <w:sz w:val="18"/>
              </w:rPr>
            </w:pPr>
            <w:r w:rsidRPr="00733B22">
              <w:rPr>
                <w:sz w:val="18"/>
              </w:rPr>
              <w:t xml:space="preserve"> И.С.Тургенев. Стихотворения в прозе. «Русский язык», «Близнецы», «Два богача». </w:t>
            </w:r>
          </w:p>
        </w:tc>
        <w:tc>
          <w:tcPr>
            <w:tcW w:w="709" w:type="dxa"/>
          </w:tcPr>
          <w:p w:rsidR="008E7BBE" w:rsidRPr="00733B22" w:rsidRDefault="008E7BBE" w:rsidP="008E7BBE">
            <w:pPr>
              <w:jc w:val="center"/>
              <w:rPr>
                <w:sz w:val="18"/>
              </w:rPr>
            </w:pPr>
            <w:r>
              <w:rPr>
                <w:sz w:val="18"/>
              </w:rPr>
              <w:t>1</w:t>
            </w:r>
          </w:p>
        </w:tc>
        <w:tc>
          <w:tcPr>
            <w:tcW w:w="6502" w:type="dxa"/>
          </w:tcPr>
          <w:p w:rsidR="008E7BBE" w:rsidRPr="00733B22" w:rsidRDefault="008E7BBE" w:rsidP="008E7BBE">
            <w:pPr>
              <w:jc w:val="both"/>
              <w:rPr>
                <w:sz w:val="18"/>
              </w:rPr>
            </w:pPr>
            <w:r w:rsidRPr="00733B22">
              <w:rPr>
                <w:b/>
                <w:bCs/>
                <w:sz w:val="18"/>
              </w:rPr>
              <w:t>Уметь</w:t>
            </w:r>
            <w:r w:rsidRPr="00733B22">
              <w:rPr>
                <w:sz w:val="18"/>
              </w:rPr>
              <w:t>: выступать с сообщениями на литературную тему; выразительно читать текст; характеризовать героев и их поступки; объяснять значение устаревших и диалектных слов</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lang w:val="en-US"/>
              </w:rPr>
              <w:t>38-</w:t>
            </w:r>
            <w:r w:rsidRPr="00733B22">
              <w:rPr>
                <w:sz w:val="18"/>
              </w:rPr>
              <w:t>39-40.</w:t>
            </w:r>
          </w:p>
        </w:tc>
        <w:tc>
          <w:tcPr>
            <w:tcW w:w="2835" w:type="dxa"/>
          </w:tcPr>
          <w:p w:rsidR="008E7BBE" w:rsidRPr="00733B22" w:rsidRDefault="008E7BBE" w:rsidP="008E7BBE">
            <w:pPr>
              <w:jc w:val="both"/>
              <w:rPr>
                <w:sz w:val="18"/>
              </w:rPr>
            </w:pPr>
            <w:r w:rsidRPr="00733B22">
              <w:rPr>
                <w:sz w:val="18"/>
              </w:rPr>
              <w:t>Н. А. Некрасов: страницы биографии. «Русские женщины». Историческая основа поэмы. Величие духа русских женщин, отправившихся вслед за осуждёнными мужьями в Сибирь. Стихотворение «Вчерашний день часу в шестом».</w:t>
            </w:r>
          </w:p>
        </w:tc>
        <w:tc>
          <w:tcPr>
            <w:tcW w:w="709" w:type="dxa"/>
          </w:tcPr>
          <w:p w:rsidR="008E7BBE" w:rsidRPr="00733B22" w:rsidRDefault="008E7BBE" w:rsidP="008E7BBE">
            <w:pPr>
              <w:jc w:val="center"/>
              <w:rPr>
                <w:sz w:val="18"/>
              </w:rPr>
            </w:pPr>
            <w:r>
              <w:rPr>
                <w:sz w:val="18"/>
              </w:rPr>
              <w:t>3</w:t>
            </w:r>
          </w:p>
        </w:tc>
        <w:tc>
          <w:tcPr>
            <w:tcW w:w="6502" w:type="dxa"/>
          </w:tcPr>
          <w:p w:rsidR="008E7BBE" w:rsidRPr="00733B22" w:rsidRDefault="008E7BBE" w:rsidP="008E7BBE">
            <w:pPr>
              <w:spacing w:line="0" w:lineRule="auto"/>
              <w:ind w:firstLine="4"/>
              <w:jc w:val="both"/>
              <w:rPr>
                <w:i/>
                <w:iCs/>
                <w:sz w:val="18"/>
              </w:rPr>
            </w:pPr>
            <w:r w:rsidRPr="00733B22">
              <w:rPr>
                <w:b/>
                <w:bCs/>
                <w:sz w:val="18"/>
              </w:rPr>
              <w:t>Знать</w:t>
            </w:r>
            <w:r w:rsidRPr="00733B22">
              <w:rPr>
                <w:sz w:val="18"/>
              </w:rPr>
              <w:t>: сведения о жизни и творчестве Н.А. Некрасова; историческую основу, сюжет и содержание поэмы «Русские жен щины»; теоретике-литературные понятия композиция, диалог.</w:t>
            </w:r>
          </w:p>
          <w:p w:rsidR="008E7BBE" w:rsidRPr="00733B22" w:rsidRDefault="008E7BBE" w:rsidP="008E7BBE">
            <w:pPr>
              <w:spacing w:line="0" w:lineRule="auto"/>
              <w:jc w:val="both"/>
              <w:rPr>
                <w:i/>
                <w:iCs/>
                <w:sz w:val="18"/>
              </w:rPr>
            </w:pPr>
            <w:r w:rsidRPr="00733B22">
              <w:rPr>
                <w:b/>
                <w:bCs/>
                <w:sz w:val="18"/>
              </w:rPr>
              <w:t>Понимать</w:t>
            </w:r>
            <w:r w:rsidRPr="00733B22">
              <w:rPr>
                <w:sz w:val="18"/>
              </w:rPr>
              <w:t>: восхищение поэта силой духа, мужеством, самоотверженностью, настой чивостью, непреклонностью, уверенно стью героини в своей правоте.</w:t>
            </w:r>
          </w:p>
          <w:p w:rsidR="008E7BBE" w:rsidRPr="00733B22" w:rsidRDefault="008E7BBE" w:rsidP="008E7BBE">
            <w:pPr>
              <w:spacing w:line="0" w:lineRule="atLeast"/>
              <w:jc w:val="both"/>
              <w:rPr>
                <w:i/>
                <w:iCs/>
                <w:sz w:val="18"/>
              </w:rPr>
            </w:pPr>
            <w:r w:rsidRPr="00733B22">
              <w:rPr>
                <w:b/>
                <w:bCs/>
                <w:sz w:val="18"/>
              </w:rPr>
              <w:t>Уметь</w:t>
            </w:r>
            <w:r w:rsidRPr="00733B22">
              <w:rPr>
                <w:sz w:val="18"/>
              </w:rPr>
              <w:t>: выразительно читать поэму; характеризовать героев и их поступки; анализировать эпизод поэмы; сопоставлять произведения литературы и живописи</w:t>
            </w:r>
          </w:p>
        </w:tc>
      </w:tr>
      <w:tr w:rsidR="008E7BBE" w:rsidRPr="00733B22" w:rsidTr="008E7BBE">
        <w:trPr>
          <w:gridAfter w:val="1"/>
          <w:wAfter w:w="19" w:type="dxa"/>
          <w:trHeight w:val="553"/>
        </w:trPr>
        <w:tc>
          <w:tcPr>
            <w:tcW w:w="992" w:type="dxa"/>
          </w:tcPr>
          <w:p w:rsidR="008E7BBE" w:rsidRPr="00733B22" w:rsidRDefault="008E7BBE" w:rsidP="008E7BBE">
            <w:pPr>
              <w:jc w:val="center"/>
              <w:rPr>
                <w:sz w:val="18"/>
              </w:rPr>
            </w:pPr>
            <w:r w:rsidRPr="00733B22">
              <w:rPr>
                <w:sz w:val="18"/>
              </w:rPr>
              <w:t>41.</w:t>
            </w:r>
          </w:p>
        </w:tc>
        <w:tc>
          <w:tcPr>
            <w:tcW w:w="2835" w:type="dxa"/>
          </w:tcPr>
          <w:p w:rsidR="008E7BBE" w:rsidRPr="00733B22" w:rsidRDefault="008E7BBE" w:rsidP="008E7BBE">
            <w:pPr>
              <w:jc w:val="both"/>
              <w:rPr>
                <w:sz w:val="18"/>
              </w:rPr>
            </w:pPr>
            <w:r w:rsidRPr="00733B22">
              <w:rPr>
                <w:sz w:val="18"/>
              </w:rPr>
              <w:t>Н. А. Некрасов «Размышления у парадного подъезда».</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r w:rsidRPr="00733B22">
              <w:rPr>
                <w:b/>
                <w:bCs/>
                <w:sz w:val="18"/>
              </w:rPr>
              <w:t>Уметь</w:t>
            </w:r>
            <w:r w:rsidRPr="00733B22">
              <w:rPr>
                <w:sz w:val="18"/>
              </w:rPr>
              <w:t>: выразительно читать поэму; характеризовать героев и их поступки; анализировать эпизод поэмы; сопоставлять произведения литературы и живописи</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42.</w:t>
            </w:r>
          </w:p>
        </w:tc>
        <w:tc>
          <w:tcPr>
            <w:tcW w:w="2835" w:type="dxa"/>
          </w:tcPr>
          <w:p w:rsidR="008E7BBE" w:rsidRPr="00733B22" w:rsidRDefault="008E7BBE" w:rsidP="008E7BBE">
            <w:pPr>
              <w:jc w:val="both"/>
              <w:rPr>
                <w:sz w:val="18"/>
              </w:rPr>
            </w:pPr>
            <w:r w:rsidRPr="00733B22">
              <w:rPr>
                <w:sz w:val="18"/>
              </w:rPr>
              <w:t>А. К. Толстой: страницы биографии. Баллады «Василий Шибанов», «Князь Михайло Репнин».</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r w:rsidRPr="00733B22">
              <w:rPr>
                <w:b/>
                <w:bCs/>
                <w:sz w:val="18"/>
              </w:rPr>
              <w:t>Уметь</w:t>
            </w:r>
            <w:r w:rsidRPr="00733B22">
              <w:rPr>
                <w:sz w:val="18"/>
              </w:rPr>
              <w:t>: выразительно читать баллады; характеризовать героев и их поступки; анализировать эпизод баллад; сопоставлять произведения литературы и живописи</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43.</w:t>
            </w:r>
          </w:p>
        </w:tc>
        <w:tc>
          <w:tcPr>
            <w:tcW w:w="2835" w:type="dxa"/>
          </w:tcPr>
          <w:p w:rsidR="008E7BBE" w:rsidRPr="00733B22" w:rsidRDefault="008E7BBE" w:rsidP="008E7BBE">
            <w:pPr>
              <w:jc w:val="both"/>
              <w:rPr>
                <w:sz w:val="18"/>
              </w:rPr>
            </w:pPr>
            <w:r w:rsidRPr="00733B22">
              <w:rPr>
                <w:sz w:val="18"/>
              </w:rPr>
              <w:t xml:space="preserve">М. Е. Салтыков-Щедрин: страницы биографии. «Повесть о том, как один мужик двух генералов прокормил». </w:t>
            </w:r>
          </w:p>
        </w:tc>
        <w:tc>
          <w:tcPr>
            <w:tcW w:w="709" w:type="dxa"/>
          </w:tcPr>
          <w:p w:rsidR="008E7BBE" w:rsidRPr="00733B22" w:rsidRDefault="008E7BBE" w:rsidP="008E7BBE">
            <w:pPr>
              <w:jc w:val="center"/>
              <w:rPr>
                <w:sz w:val="18"/>
              </w:rPr>
            </w:pPr>
            <w:r>
              <w:rPr>
                <w:sz w:val="18"/>
              </w:rPr>
              <w:t>1</w:t>
            </w:r>
          </w:p>
        </w:tc>
        <w:tc>
          <w:tcPr>
            <w:tcW w:w="6502" w:type="dxa"/>
          </w:tcPr>
          <w:p w:rsidR="008E7BBE" w:rsidRPr="00733B22" w:rsidRDefault="008E7BBE" w:rsidP="008E7BBE">
            <w:pPr>
              <w:jc w:val="both"/>
              <w:rPr>
                <w:sz w:val="18"/>
              </w:rPr>
            </w:pPr>
            <w:r w:rsidRPr="00733B22">
              <w:rPr>
                <w:b/>
                <w:bCs/>
                <w:sz w:val="18"/>
              </w:rPr>
              <w:t>Уметь</w:t>
            </w:r>
            <w:r w:rsidRPr="00733B22">
              <w:rPr>
                <w:sz w:val="18"/>
              </w:rPr>
              <w:t>: выразительно читать сказку; давать сравнительную характеристику героев; выяснять значение незнакомых слов и выражений; сопоставлять литературное произведение с иллюстрациями к нему</w:t>
            </w:r>
          </w:p>
        </w:tc>
      </w:tr>
      <w:tr w:rsidR="008E7BBE" w:rsidRPr="00733B22" w:rsidTr="008E7BBE">
        <w:trPr>
          <w:gridAfter w:val="1"/>
          <w:wAfter w:w="19" w:type="dxa"/>
          <w:trHeight w:val="1072"/>
        </w:trPr>
        <w:tc>
          <w:tcPr>
            <w:tcW w:w="992" w:type="dxa"/>
          </w:tcPr>
          <w:p w:rsidR="008E7BBE" w:rsidRPr="00733B22" w:rsidRDefault="008E7BBE" w:rsidP="008E7BBE">
            <w:pPr>
              <w:jc w:val="center"/>
              <w:rPr>
                <w:sz w:val="18"/>
              </w:rPr>
            </w:pPr>
            <w:r w:rsidRPr="00733B22">
              <w:rPr>
                <w:sz w:val="18"/>
              </w:rPr>
              <w:t>4</w:t>
            </w:r>
            <w:r w:rsidRPr="00733B22">
              <w:rPr>
                <w:sz w:val="18"/>
                <w:lang w:val="en-US"/>
              </w:rPr>
              <w:t>4</w:t>
            </w:r>
            <w:r w:rsidRPr="00733B22">
              <w:rPr>
                <w:sz w:val="18"/>
              </w:rPr>
              <w:t>.</w:t>
            </w:r>
          </w:p>
        </w:tc>
        <w:tc>
          <w:tcPr>
            <w:tcW w:w="2835" w:type="dxa"/>
          </w:tcPr>
          <w:p w:rsidR="008E7BBE" w:rsidRPr="00733B22" w:rsidRDefault="008E7BBE" w:rsidP="008E7BBE">
            <w:pPr>
              <w:jc w:val="both"/>
              <w:rPr>
                <w:sz w:val="18"/>
              </w:rPr>
            </w:pPr>
            <w:r w:rsidRPr="00733B22">
              <w:rPr>
                <w:b/>
                <w:sz w:val="18"/>
              </w:rPr>
              <w:t>В.ч.</w:t>
            </w:r>
            <w:r w:rsidRPr="00733B22">
              <w:rPr>
                <w:sz w:val="18"/>
              </w:rPr>
              <w:t xml:space="preserve"> М. Е. Салтыков-Щедрин «Дикий помещик».</w:t>
            </w:r>
          </w:p>
        </w:tc>
        <w:tc>
          <w:tcPr>
            <w:tcW w:w="709" w:type="dxa"/>
          </w:tcPr>
          <w:p w:rsidR="008E7BBE" w:rsidRPr="00733B22" w:rsidRDefault="008E7BBE" w:rsidP="008E7BBE">
            <w:pPr>
              <w:jc w:val="center"/>
              <w:rPr>
                <w:sz w:val="18"/>
              </w:rPr>
            </w:pPr>
            <w:r>
              <w:rPr>
                <w:sz w:val="18"/>
              </w:rPr>
              <w:t>1</w:t>
            </w:r>
          </w:p>
        </w:tc>
        <w:tc>
          <w:tcPr>
            <w:tcW w:w="6502" w:type="dxa"/>
          </w:tcPr>
          <w:p w:rsidR="008E7BBE" w:rsidRPr="00733B22" w:rsidRDefault="008E7BBE" w:rsidP="008E7BBE">
            <w:pPr>
              <w:jc w:val="both"/>
              <w:rPr>
                <w:sz w:val="18"/>
              </w:rPr>
            </w:pPr>
            <w:r w:rsidRPr="00733B22">
              <w:rPr>
                <w:b/>
                <w:bCs/>
                <w:sz w:val="18"/>
              </w:rPr>
              <w:t>Уметь</w:t>
            </w:r>
            <w:r w:rsidRPr="00733B22">
              <w:rPr>
                <w:sz w:val="18"/>
              </w:rPr>
              <w:t>: выразительно читать сказку; давать сравнительную характеристику героев; выяснять значение незнакомых слов и выражений; сопоставлять литературное произведение с иллюстрациями к нему</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4</w:t>
            </w:r>
            <w:r w:rsidRPr="00733B22">
              <w:rPr>
                <w:sz w:val="18"/>
                <w:lang w:val="en-US"/>
              </w:rPr>
              <w:t>5-46</w:t>
            </w:r>
            <w:r w:rsidRPr="00733B22">
              <w:rPr>
                <w:sz w:val="18"/>
              </w:rPr>
              <w:t>.</w:t>
            </w:r>
          </w:p>
        </w:tc>
        <w:tc>
          <w:tcPr>
            <w:tcW w:w="2835" w:type="dxa"/>
          </w:tcPr>
          <w:p w:rsidR="008E7BBE" w:rsidRPr="00733B22" w:rsidRDefault="008E7BBE" w:rsidP="008E7BBE">
            <w:pPr>
              <w:jc w:val="both"/>
              <w:rPr>
                <w:sz w:val="18"/>
              </w:rPr>
            </w:pPr>
            <w:r w:rsidRPr="00733B22">
              <w:rPr>
                <w:sz w:val="18"/>
              </w:rPr>
              <w:t xml:space="preserve">Л. Н. Толстой: страницы биографии. «Детство» - автобиографическое произведение. Мир Николеньки Иртеньева. Мир взрослых. Отношения между детьми и взрослыми. </w:t>
            </w:r>
          </w:p>
        </w:tc>
        <w:tc>
          <w:tcPr>
            <w:tcW w:w="709" w:type="dxa"/>
          </w:tcPr>
          <w:p w:rsidR="008E7BBE" w:rsidRPr="00733B22" w:rsidRDefault="008E7BBE" w:rsidP="008E7BBE">
            <w:pPr>
              <w:jc w:val="center"/>
              <w:rPr>
                <w:sz w:val="18"/>
              </w:rPr>
            </w:pPr>
            <w:r>
              <w:rPr>
                <w:sz w:val="18"/>
              </w:rPr>
              <w:t>2</w:t>
            </w:r>
          </w:p>
        </w:tc>
        <w:tc>
          <w:tcPr>
            <w:tcW w:w="6502" w:type="dxa"/>
          </w:tcPr>
          <w:p w:rsidR="008E7BBE" w:rsidRPr="00733B22" w:rsidRDefault="008E7BBE" w:rsidP="008E7BBE">
            <w:pPr>
              <w:jc w:val="both"/>
              <w:rPr>
                <w:sz w:val="18"/>
              </w:rPr>
            </w:pPr>
            <w:r w:rsidRPr="00733B22">
              <w:rPr>
                <w:sz w:val="18"/>
              </w:rPr>
              <w:t>Знать особенности автобиографической повести; выразительно читать и пересказывать повесть; характеризовать героев и их поступки; объяснять слова, называющие реалии XIX века</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lang w:val="en-US"/>
              </w:rPr>
              <w:t>47</w:t>
            </w:r>
            <w:r w:rsidRPr="00733B22">
              <w:rPr>
                <w:sz w:val="18"/>
              </w:rPr>
              <w:t>.</w:t>
            </w:r>
          </w:p>
        </w:tc>
        <w:tc>
          <w:tcPr>
            <w:tcW w:w="2835" w:type="dxa"/>
          </w:tcPr>
          <w:p w:rsidR="008E7BBE" w:rsidRPr="00733B22" w:rsidRDefault="008E7BBE" w:rsidP="008E7BBE">
            <w:pPr>
              <w:jc w:val="both"/>
              <w:rPr>
                <w:sz w:val="18"/>
              </w:rPr>
            </w:pPr>
            <w:r w:rsidRPr="00733B22">
              <w:rPr>
                <w:sz w:val="18"/>
              </w:rPr>
              <w:t>Главный герой повести Л.Н. Толстого «Детство»</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r w:rsidRPr="00733B22">
              <w:rPr>
                <w:b/>
                <w:bCs/>
                <w:sz w:val="18"/>
              </w:rPr>
              <w:t>Уметь: </w:t>
            </w:r>
            <w:r w:rsidRPr="00733B22">
              <w:rPr>
                <w:sz w:val="18"/>
              </w:rPr>
              <w:t>определять, от чьего лица ведется повествование; выразительно читать, пересказывать и анализировать текст; сопоставлять поступки героя с его внутренним миром; сопоставлять повесть с иллюстрациями к ней</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lang w:val="en-US"/>
              </w:rPr>
              <w:t>48-49-50</w:t>
            </w:r>
            <w:r w:rsidRPr="00733B22">
              <w:rPr>
                <w:sz w:val="18"/>
              </w:rPr>
              <w:t>.</w:t>
            </w:r>
          </w:p>
        </w:tc>
        <w:tc>
          <w:tcPr>
            <w:tcW w:w="2835" w:type="dxa"/>
          </w:tcPr>
          <w:p w:rsidR="008E7BBE" w:rsidRPr="00733B22" w:rsidRDefault="008E7BBE" w:rsidP="008E7BBE">
            <w:pPr>
              <w:jc w:val="both"/>
              <w:rPr>
                <w:sz w:val="18"/>
              </w:rPr>
            </w:pPr>
            <w:r w:rsidRPr="00733B22">
              <w:rPr>
                <w:sz w:val="18"/>
              </w:rPr>
              <w:t>А. П. Чехов: страницы биографии. «Хамелеон». Живая картина нравов. Осмеяние трусости и угодничества. Смысл названия рассказа «Злоумышленник».</w:t>
            </w:r>
          </w:p>
        </w:tc>
        <w:tc>
          <w:tcPr>
            <w:tcW w:w="709" w:type="dxa"/>
          </w:tcPr>
          <w:p w:rsidR="008E7BBE" w:rsidRPr="00733B22" w:rsidRDefault="008E7BBE" w:rsidP="008E7BBE">
            <w:pPr>
              <w:jc w:val="center"/>
              <w:rPr>
                <w:sz w:val="18"/>
              </w:rPr>
            </w:pPr>
            <w:r w:rsidRPr="00733B22">
              <w:rPr>
                <w:sz w:val="18"/>
              </w:rPr>
              <w:t>3</w:t>
            </w:r>
          </w:p>
        </w:tc>
        <w:tc>
          <w:tcPr>
            <w:tcW w:w="6502" w:type="dxa"/>
          </w:tcPr>
          <w:p w:rsidR="008E7BBE" w:rsidRPr="00733B22" w:rsidRDefault="008E7BBE" w:rsidP="008E7BBE">
            <w:pPr>
              <w:spacing w:line="0" w:lineRule="auto"/>
              <w:ind w:firstLine="4"/>
              <w:jc w:val="both"/>
              <w:rPr>
                <w:i/>
                <w:iCs/>
                <w:sz w:val="18"/>
              </w:rPr>
            </w:pPr>
            <w:r w:rsidRPr="00733B22">
              <w:rPr>
                <w:b/>
                <w:bCs/>
                <w:sz w:val="18"/>
              </w:rPr>
              <w:t>Знать: </w:t>
            </w:r>
            <w:r w:rsidRPr="00733B22">
              <w:rPr>
                <w:sz w:val="18"/>
              </w:rPr>
              <w:t>сведения о жизни и творчестве А.П. Чехова; сюжет и содержание рассказа «Хамелеон».</w:t>
            </w:r>
          </w:p>
          <w:p w:rsidR="008E7BBE" w:rsidRPr="00733B22" w:rsidRDefault="008E7BBE" w:rsidP="008E7BBE">
            <w:pPr>
              <w:spacing w:line="0" w:lineRule="auto"/>
              <w:ind w:hanging="4"/>
              <w:jc w:val="both"/>
              <w:rPr>
                <w:i/>
                <w:iCs/>
                <w:sz w:val="18"/>
              </w:rPr>
            </w:pPr>
            <w:r w:rsidRPr="00733B22">
              <w:rPr>
                <w:b/>
                <w:bCs/>
                <w:sz w:val="18"/>
              </w:rPr>
              <w:t>Понимать: </w:t>
            </w:r>
            <w:r w:rsidRPr="00733B22">
              <w:rPr>
                <w:sz w:val="18"/>
              </w:rPr>
              <w:t>нравственную проблематику рассказа; отношение автора к героям.</w:t>
            </w:r>
          </w:p>
          <w:p w:rsidR="008E7BBE" w:rsidRPr="00733B22" w:rsidRDefault="008E7BBE" w:rsidP="008E7BBE">
            <w:pPr>
              <w:spacing w:line="0" w:lineRule="atLeast"/>
              <w:ind w:hanging="4"/>
              <w:jc w:val="both"/>
              <w:rPr>
                <w:i/>
                <w:iCs/>
                <w:sz w:val="18"/>
              </w:rPr>
            </w:pPr>
            <w:r w:rsidRPr="00733B22">
              <w:rPr>
                <w:b/>
                <w:bCs/>
                <w:sz w:val="18"/>
              </w:rPr>
              <w:t>Уметь</w:t>
            </w:r>
            <w:r w:rsidRPr="00733B22">
              <w:rPr>
                <w:sz w:val="18"/>
              </w:rPr>
              <w:t>: строить развернутые высказывания на основе прочитанного; прослеживать изменения в поведении героя и объяснять причины этих изменений; выяснять значение незнакомых слов</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5</w:t>
            </w:r>
            <w:r w:rsidRPr="00733B22">
              <w:rPr>
                <w:sz w:val="18"/>
                <w:lang w:val="en-US"/>
              </w:rPr>
              <w:t>1</w:t>
            </w:r>
            <w:r w:rsidRPr="00733B22">
              <w:rPr>
                <w:sz w:val="18"/>
              </w:rPr>
              <w:t>.</w:t>
            </w:r>
          </w:p>
        </w:tc>
        <w:tc>
          <w:tcPr>
            <w:tcW w:w="2835" w:type="dxa"/>
          </w:tcPr>
          <w:p w:rsidR="008E7BBE" w:rsidRPr="00733B22" w:rsidRDefault="008E7BBE" w:rsidP="008E7BBE">
            <w:pPr>
              <w:jc w:val="both"/>
              <w:rPr>
                <w:b/>
                <w:sz w:val="18"/>
              </w:rPr>
            </w:pPr>
            <w:r w:rsidRPr="00733B22">
              <w:rPr>
                <w:b/>
                <w:sz w:val="18"/>
              </w:rPr>
              <w:t>Р.р Сочинение по рассказу</w:t>
            </w:r>
          </w:p>
        </w:tc>
        <w:tc>
          <w:tcPr>
            <w:tcW w:w="709" w:type="dxa"/>
          </w:tcPr>
          <w:p w:rsidR="008E7BBE" w:rsidRPr="00733B22" w:rsidRDefault="008E7BBE" w:rsidP="008E7BBE">
            <w:pPr>
              <w:jc w:val="center"/>
              <w:rPr>
                <w:sz w:val="18"/>
              </w:rPr>
            </w:pPr>
            <w:r>
              <w:rPr>
                <w:sz w:val="18"/>
              </w:rPr>
              <w:t>1</w:t>
            </w:r>
          </w:p>
        </w:tc>
        <w:tc>
          <w:tcPr>
            <w:tcW w:w="6502" w:type="dxa"/>
          </w:tcPr>
          <w:p w:rsidR="008E7BBE" w:rsidRPr="00733B22" w:rsidRDefault="008E7BBE" w:rsidP="008E7BBE">
            <w:pPr>
              <w:spacing w:line="0" w:lineRule="auto"/>
              <w:ind w:firstLine="4"/>
              <w:jc w:val="both"/>
              <w:rPr>
                <w:b/>
                <w:bCs/>
                <w:sz w:val="18"/>
              </w:rPr>
            </w:pP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5</w:t>
            </w:r>
            <w:r w:rsidRPr="00733B22">
              <w:rPr>
                <w:sz w:val="18"/>
                <w:lang w:val="en-US"/>
              </w:rPr>
              <w:t>2-53</w:t>
            </w:r>
            <w:r w:rsidRPr="00733B22">
              <w:rPr>
                <w:sz w:val="18"/>
              </w:rPr>
              <w:t>.</w:t>
            </w:r>
          </w:p>
        </w:tc>
        <w:tc>
          <w:tcPr>
            <w:tcW w:w="2835" w:type="dxa"/>
          </w:tcPr>
          <w:p w:rsidR="008E7BBE" w:rsidRPr="00733B22" w:rsidRDefault="008E7BBE" w:rsidP="008E7BBE">
            <w:pPr>
              <w:jc w:val="both"/>
              <w:rPr>
                <w:sz w:val="18"/>
              </w:rPr>
            </w:pPr>
            <w:r w:rsidRPr="00733B22">
              <w:rPr>
                <w:b/>
                <w:sz w:val="18"/>
              </w:rPr>
              <w:t>В.ч.</w:t>
            </w:r>
            <w:r w:rsidRPr="00733B22">
              <w:rPr>
                <w:sz w:val="18"/>
              </w:rPr>
              <w:t xml:space="preserve"> Смех и слезы в рассказах А.П. Чехова «Тоска», «Размазня»</w:t>
            </w:r>
          </w:p>
        </w:tc>
        <w:tc>
          <w:tcPr>
            <w:tcW w:w="709" w:type="dxa"/>
          </w:tcPr>
          <w:p w:rsidR="008E7BBE" w:rsidRPr="00733B22" w:rsidRDefault="008E7BBE" w:rsidP="008E7BBE">
            <w:pPr>
              <w:jc w:val="center"/>
              <w:rPr>
                <w:sz w:val="18"/>
              </w:rPr>
            </w:pPr>
            <w:r>
              <w:rPr>
                <w:sz w:val="18"/>
              </w:rPr>
              <w:t>2</w:t>
            </w:r>
          </w:p>
        </w:tc>
        <w:tc>
          <w:tcPr>
            <w:tcW w:w="6502" w:type="dxa"/>
          </w:tcPr>
          <w:p w:rsidR="008E7BBE" w:rsidRPr="00733B22" w:rsidRDefault="008E7BBE" w:rsidP="008E7BBE">
            <w:pPr>
              <w:spacing w:line="0" w:lineRule="auto"/>
              <w:ind w:firstLine="4"/>
              <w:jc w:val="both"/>
              <w:rPr>
                <w:i/>
                <w:iCs/>
                <w:sz w:val="18"/>
              </w:rPr>
            </w:pPr>
            <w:r w:rsidRPr="00733B22">
              <w:rPr>
                <w:b/>
                <w:bCs/>
                <w:sz w:val="18"/>
              </w:rPr>
              <w:t>Знать: </w:t>
            </w:r>
            <w:r w:rsidRPr="00733B22">
              <w:rPr>
                <w:sz w:val="18"/>
              </w:rPr>
              <w:t>сведения о жизни и творчестве А.П. Чехова; сюжет и содержание рассказа «Хамелеон».</w:t>
            </w:r>
          </w:p>
          <w:p w:rsidR="008E7BBE" w:rsidRPr="00733B22" w:rsidRDefault="008E7BBE" w:rsidP="008E7BBE">
            <w:pPr>
              <w:spacing w:line="0" w:lineRule="auto"/>
              <w:ind w:hanging="4"/>
              <w:jc w:val="both"/>
              <w:rPr>
                <w:i/>
                <w:iCs/>
                <w:sz w:val="18"/>
              </w:rPr>
            </w:pPr>
            <w:r w:rsidRPr="00733B22">
              <w:rPr>
                <w:b/>
                <w:bCs/>
                <w:sz w:val="18"/>
              </w:rPr>
              <w:t>Понимать: </w:t>
            </w:r>
            <w:r w:rsidRPr="00733B22">
              <w:rPr>
                <w:sz w:val="18"/>
              </w:rPr>
              <w:t>нравственную проблематику рассказа; отношение автора к героям.</w:t>
            </w:r>
          </w:p>
          <w:p w:rsidR="008E7BBE" w:rsidRPr="00733B22" w:rsidRDefault="008E7BBE" w:rsidP="008E7BBE">
            <w:pPr>
              <w:spacing w:line="0" w:lineRule="atLeast"/>
              <w:ind w:hanging="4"/>
              <w:jc w:val="both"/>
              <w:rPr>
                <w:i/>
                <w:iCs/>
                <w:sz w:val="18"/>
              </w:rPr>
            </w:pPr>
            <w:r w:rsidRPr="00733B22">
              <w:rPr>
                <w:b/>
                <w:bCs/>
                <w:sz w:val="18"/>
              </w:rPr>
              <w:t>Уметь</w:t>
            </w:r>
            <w:r w:rsidRPr="00733B22">
              <w:rPr>
                <w:sz w:val="18"/>
              </w:rPr>
              <w:t>: строить развернутые высказывания на основе прочитанного; прослеживать изменения в поведении героя и объяснять причины этих изменений; выяснять значение незнакомых слов</w:t>
            </w:r>
          </w:p>
        </w:tc>
      </w:tr>
      <w:tr w:rsidR="008E7BBE" w:rsidRPr="00733B22" w:rsidTr="008E7BBE">
        <w:tc>
          <w:tcPr>
            <w:tcW w:w="11057" w:type="dxa"/>
            <w:gridSpan w:val="5"/>
          </w:tcPr>
          <w:p w:rsidR="008E7BBE" w:rsidRDefault="008E7BBE" w:rsidP="008E7BBE">
            <w:pPr>
              <w:jc w:val="center"/>
              <w:rPr>
                <w:b/>
                <w:sz w:val="18"/>
                <w:szCs w:val="28"/>
              </w:rPr>
            </w:pPr>
            <w:r w:rsidRPr="00733B22">
              <w:rPr>
                <w:b/>
                <w:sz w:val="18"/>
                <w:szCs w:val="28"/>
              </w:rPr>
              <w:lastRenderedPageBreak/>
              <w:t>«Край ты мой, родимый край (2 часа)</w:t>
            </w:r>
          </w:p>
          <w:p w:rsidR="008E7BBE" w:rsidRPr="00733B22" w:rsidRDefault="008E7BBE" w:rsidP="008E7BBE">
            <w:pPr>
              <w:jc w:val="center"/>
              <w:rPr>
                <w:sz w:val="18"/>
              </w:rPr>
            </w:pP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5</w:t>
            </w:r>
            <w:r w:rsidRPr="00733B22">
              <w:rPr>
                <w:sz w:val="18"/>
                <w:lang w:val="en-US"/>
              </w:rPr>
              <w:t>4-55-56</w:t>
            </w:r>
            <w:r w:rsidRPr="00733B22">
              <w:rPr>
                <w:sz w:val="18"/>
              </w:rPr>
              <w:t>.</w:t>
            </w:r>
          </w:p>
        </w:tc>
        <w:tc>
          <w:tcPr>
            <w:tcW w:w="2835" w:type="dxa"/>
          </w:tcPr>
          <w:p w:rsidR="008E7BBE" w:rsidRPr="00733B22" w:rsidRDefault="008E7BBE" w:rsidP="008E7BBE">
            <w:pPr>
              <w:jc w:val="both"/>
              <w:rPr>
                <w:sz w:val="18"/>
              </w:rPr>
            </w:pPr>
            <w:r w:rsidRPr="00733B22">
              <w:rPr>
                <w:sz w:val="18"/>
              </w:rPr>
              <w:t>Стихи о родной природе. В. А. Жуковский «Приход весны», А. К. Толстой «Край ты мой, родимый край», «Б</w:t>
            </w:r>
            <w:r>
              <w:rPr>
                <w:sz w:val="18"/>
              </w:rPr>
              <w:t>лаговест», И. А. Бунин «Родина», А.Фет "Вечер" , "Это утро...", Ф.Тютчев "Весенние воды", "Умом Россию не понять..."</w:t>
            </w:r>
          </w:p>
        </w:tc>
        <w:tc>
          <w:tcPr>
            <w:tcW w:w="709" w:type="dxa"/>
          </w:tcPr>
          <w:p w:rsidR="008E7BBE" w:rsidRPr="00733B22" w:rsidRDefault="008E7BBE" w:rsidP="008E7BBE">
            <w:pPr>
              <w:jc w:val="center"/>
              <w:rPr>
                <w:sz w:val="18"/>
              </w:rPr>
            </w:pPr>
            <w:r>
              <w:rPr>
                <w:sz w:val="18"/>
              </w:rPr>
              <w:t>3</w:t>
            </w:r>
          </w:p>
        </w:tc>
        <w:tc>
          <w:tcPr>
            <w:tcW w:w="6502" w:type="dxa"/>
          </w:tcPr>
          <w:p w:rsidR="008E7BBE" w:rsidRPr="00733B22" w:rsidRDefault="008E7BBE" w:rsidP="008E7BBE">
            <w:pPr>
              <w:spacing w:line="0" w:lineRule="auto"/>
              <w:ind w:firstLine="4"/>
              <w:jc w:val="both"/>
              <w:rPr>
                <w:rFonts w:ascii="Arial" w:hAnsi="Arial" w:cs="Arial"/>
                <w:i/>
                <w:iCs/>
                <w:color w:val="444444"/>
                <w:sz w:val="18"/>
                <w:szCs w:val="18"/>
              </w:rPr>
            </w:pPr>
            <w:r w:rsidRPr="00733B22">
              <w:rPr>
                <w:rFonts w:ascii="Arial" w:hAnsi="Arial" w:cs="Arial"/>
                <w:b/>
                <w:bCs/>
                <w:color w:val="444444"/>
                <w:sz w:val="18"/>
              </w:rPr>
              <w:t>Знать: </w:t>
            </w:r>
            <w:r w:rsidRPr="00733B22">
              <w:rPr>
                <w:rFonts w:ascii="Arial" w:hAnsi="Arial" w:cs="Arial"/>
                <w:color w:val="444444"/>
                <w:sz w:val="18"/>
                <w:szCs w:val="18"/>
              </w:rPr>
              <w:t>содержание стихотворений поэтов XIX века о родной природе; одно стихо творение наизусть.</w:t>
            </w:r>
          </w:p>
          <w:p w:rsidR="008E7BBE" w:rsidRPr="00733B22" w:rsidRDefault="008E7BBE" w:rsidP="008E7BBE">
            <w:pPr>
              <w:spacing w:line="0" w:lineRule="auto"/>
              <w:ind w:hanging="4"/>
              <w:jc w:val="both"/>
              <w:rPr>
                <w:rFonts w:ascii="Arial" w:hAnsi="Arial" w:cs="Arial"/>
                <w:i/>
                <w:iCs/>
                <w:color w:val="444444"/>
                <w:sz w:val="18"/>
                <w:szCs w:val="18"/>
              </w:rPr>
            </w:pPr>
            <w:r w:rsidRPr="00733B22">
              <w:rPr>
                <w:rFonts w:ascii="Arial" w:hAnsi="Arial" w:cs="Arial"/>
                <w:b/>
                <w:bCs/>
                <w:color w:val="444444"/>
                <w:sz w:val="18"/>
              </w:rPr>
              <w:t>Понимать: </w:t>
            </w:r>
            <w:r w:rsidRPr="00733B22">
              <w:rPr>
                <w:rFonts w:ascii="Arial" w:hAnsi="Arial" w:cs="Arial"/>
                <w:color w:val="444444"/>
                <w:sz w:val="18"/>
                <w:szCs w:val="18"/>
              </w:rPr>
              <w:t>настроения, выраженные авто рами в стихотворениях.</w:t>
            </w:r>
          </w:p>
          <w:p w:rsidR="008E7BBE" w:rsidRPr="00733B22" w:rsidRDefault="008E7BBE" w:rsidP="008E7BBE">
            <w:pPr>
              <w:spacing w:line="0" w:lineRule="atLeast"/>
              <w:ind w:hanging="4"/>
              <w:jc w:val="both"/>
              <w:rPr>
                <w:i/>
                <w:iCs/>
                <w:sz w:val="18"/>
              </w:rPr>
            </w:pPr>
            <w:r w:rsidRPr="00733B22">
              <w:rPr>
                <w:b/>
                <w:bCs/>
                <w:sz w:val="18"/>
              </w:rPr>
              <w:t>Уметь: </w:t>
            </w:r>
            <w:r w:rsidRPr="00733B22">
              <w:rPr>
                <w:sz w:val="18"/>
              </w:rPr>
              <w:t>выразительно читать стихотворения наизусть; использовать теоретико-литературные понятия в речи; находить в поэтических текстах изобразительно-выразительные средства и определять их роль; сопоставлять произведения литера туры, музыки и живописи</w:t>
            </w:r>
          </w:p>
        </w:tc>
      </w:tr>
      <w:tr w:rsidR="008E7BBE" w:rsidRPr="00733B22" w:rsidTr="008E7BBE">
        <w:tc>
          <w:tcPr>
            <w:tcW w:w="11057" w:type="dxa"/>
            <w:gridSpan w:val="5"/>
          </w:tcPr>
          <w:p w:rsidR="008E7BBE" w:rsidRDefault="008E7BBE" w:rsidP="008E7BBE">
            <w:pPr>
              <w:jc w:val="center"/>
              <w:rPr>
                <w:b/>
                <w:sz w:val="18"/>
                <w:szCs w:val="28"/>
              </w:rPr>
            </w:pPr>
            <w:r w:rsidRPr="00733B22">
              <w:rPr>
                <w:b/>
                <w:sz w:val="18"/>
                <w:szCs w:val="28"/>
              </w:rPr>
              <w:t xml:space="preserve">Произведения писателей </w:t>
            </w:r>
            <w:r w:rsidRPr="00733B22">
              <w:rPr>
                <w:b/>
                <w:sz w:val="18"/>
                <w:szCs w:val="28"/>
                <w:lang w:val="en-US"/>
              </w:rPr>
              <w:t>XX</w:t>
            </w:r>
            <w:r>
              <w:rPr>
                <w:b/>
                <w:sz w:val="18"/>
                <w:szCs w:val="28"/>
              </w:rPr>
              <w:t xml:space="preserve"> века (36</w:t>
            </w:r>
            <w:r w:rsidRPr="00733B22">
              <w:rPr>
                <w:b/>
                <w:sz w:val="18"/>
                <w:szCs w:val="28"/>
              </w:rPr>
              <w:t xml:space="preserve"> часов)</w:t>
            </w:r>
          </w:p>
          <w:p w:rsidR="008E7BBE" w:rsidRPr="00733B22" w:rsidRDefault="008E7BBE" w:rsidP="008E7BBE">
            <w:pPr>
              <w:jc w:val="center"/>
              <w:rPr>
                <w:sz w:val="18"/>
              </w:rPr>
            </w:pP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5</w:t>
            </w:r>
            <w:r w:rsidRPr="00733B22">
              <w:rPr>
                <w:sz w:val="18"/>
                <w:lang w:val="en-US"/>
              </w:rPr>
              <w:t>7-58</w:t>
            </w:r>
            <w:r w:rsidRPr="00733B22">
              <w:rPr>
                <w:sz w:val="18"/>
              </w:rPr>
              <w:t>.</w:t>
            </w:r>
          </w:p>
        </w:tc>
        <w:tc>
          <w:tcPr>
            <w:tcW w:w="2835" w:type="dxa"/>
          </w:tcPr>
          <w:p w:rsidR="008E7BBE" w:rsidRPr="00733B22" w:rsidRDefault="008E7BBE" w:rsidP="008E7BBE">
            <w:pPr>
              <w:jc w:val="both"/>
              <w:rPr>
                <w:sz w:val="18"/>
              </w:rPr>
            </w:pPr>
            <w:r w:rsidRPr="00733B22">
              <w:rPr>
                <w:sz w:val="18"/>
              </w:rPr>
              <w:t xml:space="preserve">И. А. Бунин: страницы биографии. Рассказ «Цифры». Отношения детей и взрослых в семье, проблема взаимопонимания. Композиция рассказа. </w:t>
            </w:r>
          </w:p>
        </w:tc>
        <w:tc>
          <w:tcPr>
            <w:tcW w:w="709" w:type="dxa"/>
          </w:tcPr>
          <w:p w:rsidR="008E7BBE" w:rsidRPr="00733B22" w:rsidRDefault="008E7BBE" w:rsidP="008E7BBE">
            <w:pPr>
              <w:jc w:val="center"/>
              <w:rPr>
                <w:sz w:val="18"/>
              </w:rPr>
            </w:pPr>
            <w:r>
              <w:rPr>
                <w:sz w:val="18"/>
              </w:rPr>
              <w:t>2</w:t>
            </w:r>
          </w:p>
        </w:tc>
        <w:tc>
          <w:tcPr>
            <w:tcW w:w="6502" w:type="dxa"/>
          </w:tcPr>
          <w:p w:rsidR="008E7BBE" w:rsidRPr="00733B22" w:rsidRDefault="008E7BBE" w:rsidP="008E7BBE">
            <w:pPr>
              <w:jc w:val="both"/>
              <w:rPr>
                <w:sz w:val="18"/>
              </w:rPr>
            </w:pPr>
            <w:r w:rsidRPr="00733B22">
              <w:rPr>
                <w:b/>
                <w:bCs/>
                <w:sz w:val="18"/>
              </w:rPr>
              <w:t>Уметь: </w:t>
            </w:r>
            <w:r w:rsidRPr="00733B22">
              <w:rPr>
                <w:sz w:val="18"/>
              </w:rPr>
              <w:t>выразительно читать и пересказывать текст; сопоставлять рассказ с другими литературными произведениями .</w:t>
            </w:r>
          </w:p>
        </w:tc>
      </w:tr>
      <w:tr w:rsidR="008E7BBE" w:rsidRPr="00733B22" w:rsidTr="008E7BBE">
        <w:trPr>
          <w:gridAfter w:val="1"/>
          <w:wAfter w:w="19" w:type="dxa"/>
        </w:trPr>
        <w:tc>
          <w:tcPr>
            <w:tcW w:w="992" w:type="dxa"/>
          </w:tcPr>
          <w:p w:rsidR="008E7BBE" w:rsidRPr="00733B22" w:rsidRDefault="008E7BBE" w:rsidP="008E7BBE">
            <w:pPr>
              <w:jc w:val="center"/>
              <w:rPr>
                <w:sz w:val="18"/>
                <w:lang w:val="en-US"/>
              </w:rPr>
            </w:pPr>
            <w:r w:rsidRPr="00733B22">
              <w:rPr>
                <w:sz w:val="18"/>
              </w:rPr>
              <w:t>59</w:t>
            </w:r>
          </w:p>
        </w:tc>
        <w:tc>
          <w:tcPr>
            <w:tcW w:w="2835" w:type="dxa"/>
          </w:tcPr>
          <w:p w:rsidR="008E7BBE" w:rsidRPr="00733B22" w:rsidRDefault="008E7BBE" w:rsidP="008E7BBE">
            <w:pPr>
              <w:jc w:val="both"/>
              <w:rPr>
                <w:sz w:val="18"/>
              </w:rPr>
            </w:pPr>
            <w:r w:rsidRPr="00733B22">
              <w:rPr>
                <w:b/>
                <w:sz w:val="18"/>
              </w:rPr>
              <w:t>В.ч.</w:t>
            </w:r>
            <w:r w:rsidRPr="00733B22">
              <w:rPr>
                <w:sz w:val="18"/>
              </w:rPr>
              <w:t xml:space="preserve"> И.А. Бунин «Лапти». Нравственный смыл рассказа.</w:t>
            </w:r>
          </w:p>
        </w:tc>
        <w:tc>
          <w:tcPr>
            <w:tcW w:w="709" w:type="dxa"/>
          </w:tcPr>
          <w:p w:rsidR="008E7BBE" w:rsidRPr="00733B22" w:rsidRDefault="008E7BBE" w:rsidP="008E7BBE">
            <w:pPr>
              <w:jc w:val="center"/>
              <w:rPr>
                <w:sz w:val="18"/>
              </w:rPr>
            </w:pPr>
            <w:r>
              <w:rPr>
                <w:sz w:val="18"/>
              </w:rPr>
              <w:t>1</w:t>
            </w:r>
          </w:p>
        </w:tc>
        <w:tc>
          <w:tcPr>
            <w:tcW w:w="6502" w:type="dxa"/>
          </w:tcPr>
          <w:p w:rsidR="008E7BBE" w:rsidRPr="00733B22" w:rsidRDefault="008E7BBE" w:rsidP="008E7BBE">
            <w:pPr>
              <w:spacing w:line="0" w:lineRule="auto"/>
              <w:ind w:firstLine="10"/>
              <w:jc w:val="both"/>
              <w:rPr>
                <w:i/>
                <w:iCs/>
                <w:sz w:val="18"/>
              </w:rPr>
            </w:pPr>
            <w:r w:rsidRPr="00733B22">
              <w:rPr>
                <w:b/>
                <w:bCs/>
                <w:sz w:val="18"/>
              </w:rPr>
              <w:t>Знать</w:t>
            </w:r>
            <w:r w:rsidRPr="00733B22">
              <w:rPr>
                <w:sz w:val="18"/>
              </w:rPr>
              <w:t>: сюжет и содержание рассказа «Лапти».</w:t>
            </w:r>
          </w:p>
          <w:p w:rsidR="008E7BBE" w:rsidRPr="00733B22" w:rsidRDefault="008E7BBE" w:rsidP="008E7BBE">
            <w:pPr>
              <w:spacing w:line="0" w:lineRule="auto"/>
              <w:jc w:val="both"/>
              <w:rPr>
                <w:i/>
                <w:iCs/>
                <w:sz w:val="18"/>
              </w:rPr>
            </w:pPr>
            <w:r w:rsidRPr="00733B22">
              <w:rPr>
                <w:b/>
                <w:bCs/>
                <w:sz w:val="18"/>
              </w:rPr>
              <w:t>Понимать</w:t>
            </w:r>
            <w:r w:rsidRPr="00733B22">
              <w:rPr>
                <w:sz w:val="18"/>
              </w:rPr>
              <w:t>:гуманистический пафос произ ведения; отношение автора к герою.</w:t>
            </w:r>
          </w:p>
          <w:p w:rsidR="008E7BBE" w:rsidRPr="00733B22" w:rsidRDefault="008E7BBE" w:rsidP="008E7BBE">
            <w:pPr>
              <w:spacing w:line="0" w:lineRule="atLeast"/>
              <w:jc w:val="both"/>
              <w:rPr>
                <w:i/>
                <w:iCs/>
                <w:sz w:val="18"/>
              </w:rPr>
            </w:pPr>
            <w:r w:rsidRPr="00733B22">
              <w:rPr>
                <w:b/>
                <w:bCs/>
                <w:sz w:val="18"/>
              </w:rPr>
              <w:t>Уметь</w:t>
            </w:r>
            <w:r w:rsidRPr="00733B22">
              <w:rPr>
                <w:sz w:val="18"/>
              </w:rPr>
              <w:t>: выразительно читать текст; сопоставлять образ героя с образами героев других литературных произведений (Л.Н. Тол стой «Детство», образ Натальи Саввишны)</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6</w:t>
            </w:r>
            <w:r w:rsidRPr="00733B22">
              <w:rPr>
                <w:sz w:val="18"/>
                <w:lang w:val="en-US"/>
              </w:rPr>
              <w:t>0-61</w:t>
            </w:r>
            <w:r w:rsidRPr="00733B22">
              <w:rPr>
                <w:sz w:val="18"/>
              </w:rPr>
              <w:t>.</w:t>
            </w:r>
          </w:p>
        </w:tc>
        <w:tc>
          <w:tcPr>
            <w:tcW w:w="2835" w:type="dxa"/>
          </w:tcPr>
          <w:p w:rsidR="008E7BBE" w:rsidRPr="00733B22" w:rsidRDefault="008E7BBE" w:rsidP="008E7BBE">
            <w:pPr>
              <w:jc w:val="both"/>
              <w:rPr>
                <w:sz w:val="18"/>
              </w:rPr>
            </w:pPr>
            <w:r w:rsidRPr="00733B22">
              <w:rPr>
                <w:sz w:val="18"/>
              </w:rPr>
              <w:t xml:space="preserve">Максим Горький: страницы биографии. «Детство». Автобиографическая основа повести. Бабушка и дед. «Невыразимо странная жизнь». (Главы </w:t>
            </w:r>
            <w:r w:rsidRPr="00733B22">
              <w:rPr>
                <w:sz w:val="18"/>
                <w:lang w:val="en-US"/>
              </w:rPr>
              <w:t>I</w:t>
            </w:r>
            <w:r w:rsidRPr="00733B22">
              <w:rPr>
                <w:sz w:val="18"/>
              </w:rPr>
              <w:t xml:space="preserve">, </w:t>
            </w:r>
            <w:r w:rsidRPr="00733B22">
              <w:rPr>
                <w:sz w:val="18"/>
                <w:lang w:val="en-US"/>
              </w:rPr>
              <w:t>II</w:t>
            </w:r>
            <w:r w:rsidRPr="00733B22">
              <w:rPr>
                <w:sz w:val="18"/>
              </w:rPr>
              <w:t xml:space="preserve">, </w:t>
            </w:r>
            <w:r w:rsidRPr="00733B22">
              <w:rPr>
                <w:sz w:val="18"/>
                <w:lang w:val="en-US"/>
              </w:rPr>
              <w:t>III</w:t>
            </w:r>
            <w:r w:rsidRPr="00733B22">
              <w:rPr>
                <w:sz w:val="18"/>
              </w:rPr>
              <w:t>).</w:t>
            </w:r>
          </w:p>
        </w:tc>
        <w:tc>
          <w:tcPr>
            <w:tcW w:w="709" w:type="dxa"/>
          </w:tcPr>
          <w:p w:rsidR="008E7BBE" w:rsidRPr="00733B22" w:rsidRDefault="008E7BBE" w:rsidP="008E7BBE">
            <w:pPr>
              <w:jc w:val="center"/>
              <w:rPr>
                <w:sz w:val="18"/>
              </w:rPr>
            </w:pPr>
            <w:r w:rsidRPr="00733B22">
              <w:rPr>
                <w:sz w:val="18"/>
              </w:rPr>
              <w:t>2</w:t>
            </w:r>
          </w:p>
        </w:tc>
        <w:tc>
          <w:tcPr>
            <w:tcW w:w="6502" w:type="dxa"/>
          </w:tcPr>
          <w:p w:rsidR="008E7BBE" w:rsidRPr="00733B22" w:rsidRDefault="008E7BBE" w:rsidP="008E7BBE">
            <w:pPr>
              <w:jc w:val="both"/>
              <w:rPr>
                <w:sz w:val="18"/>
              </w:rPr>
            </w:pPr>
            <w:r w:rsidRPr="00733B22">
              <w:rPr>
                <w:b/>
                <w:bCs/>
                <w:sz w:val="18"/>
              </w:rPr>
              <w:t>Знать</w:t>
            </w:r>
            <w:r w:rsidRPr="00733B22">
              <w:rPr>
                <w:sz w:val="18"/>
              </w:rPr>
              <w:t>: сюжет и содержание повести .</w:t>
            </w:r>
            <w:r w:rsidRPr="00733B22">
              <w:rPr>
                <w:b/>
                <w:bCs/>
                <w:sz w:val="18"/>
              </w:rPr>
              <w:t>Понимать</w:t>
            </w:r>
            <w:r w:rsidRPr="00733B22">
              <w:rPr>
                <w:sz w:val="18"/>
              </w:rPr>
              <w:t xml:space="preserve">: идею произведения (влияние детства на формирование характера, вера в человека, его творческие силы); позицию автора и его отношение к героям. </w:t>
            </w:r>
            <w:r w:rsidRPr="00733B22">
              <w:rPr>
                <w:b/>
                <w:bCs/>
                <w:sz w:val="18"/>
              </w:rPr>
              <w:t>Уметь</w:t>
            </w:r>
            <w:r w:rsidRPr="00733B22">
              <w:rPr>
                <w:sz w:val="18"/>
              </w:rPr>
              <w:t>: определять тему и пересказывать сюжет повести; характеризовать героев и их поступки; сопоставлять рассказ с ил люстрациями к нему</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6</w:t>
            </w:r>
            <w:r w:rsidRPr="00733B22">
              <w:rPr>
                <w:sz w:val="18"/>
                <w:lang w:val="en-US"/>
              </w:rPr>
              <w:t>2-63</w:t>
            </w:r>
            <w:r w:rsidRPr="00733B22">
              <w:rPr>
                <w:sz w:val="18"/>
              </w:rPr>
              <w:t>.</w:t>
            </w:r>
          </w:p>
        </w:tc>
        <w:tc>
          <w:tcPr>
            <w:tcW w:w="2835" w:type="dxa"/>
          </w:tcPr>
          <w:p w:rsidR="008E7BBE" w:rsidRPr="00733B22" w:rsidRDefault="008E7BBE" w:rsidP="008E7BBE">
            <w:pPr>
              <w:jc w:val="both"/>
              <w:rPr>
                <w:sz w:val="18"/>
              </w:rPr>
            </w:pPr>
            <w:r w:rsidRPr="00733B22">
              <w:rPr>
                <w:sz w:val="18"/>
              </w:rPr>
              <w:t xml:space="preserve">История Цыганка. Пожар. Обучение Алёши грамоте. Судьба мастера Григория Ивановича. (Главы </w:t>
            </w:r>
            <w:r w:rsidRPr="00733B22">
              <w:rPr>
                <w:sz w:val="18"/>
                <w:lang w:val="en-US"/>
              </w:rPr>
              <w:t>III</w:t>
            </w:r>
            <w:r w:rsidRPr="00733B22">
              <w:rPr>
                <w:sz w:val="18"/>
              </w:rPr>
              <w:t>-</w:t>
            </w:r>
            <w:r w:rsidRPr="00733B22">
              <w:rPr>
                <w:sz w:val="18"/>
                <w:lang w:val="en-US"/>
              </w:rPr>
              <w:t>VII</w:t>
            </w:r>
            <w:r w:rsidRPr="00733B22">
              <w:rPr>
                <w:sz w:val="18"/>
              </w:rPr>
              <w:t>).</w:t>
            </w:r>
          </w:p>
        </w:tc>
        <w:tc>
          <w:tcPr>
            <w:tcW w:w="709" w:type="dxa"/>
          </w:tcPr>
          <w:p w:rsidR="008E7BBE" w:rsidRPr="00733B22" w:rsidRDefault="008E7BBE" w:rsidP="008E7BBE">
            <w:pPr>
              <w:jc w:val="center"/>
              <w:rPr>
                <w:sz w:val="18"/>
              </w:rPr>
            </w:pPr>
            <w:r w:rsidRPr="00733B22">
              <w:rPr>
                <w:sz w:val="18"/>
              </w:rPr>
              <w:t>2</w:t>
            </w:r>
          </w:p>
        </w:tc>
        <w:tc>
          <w:tcPr>
            <w:tcW w:w="6502" w:type="dxa"/>
          </w:tcPr>
          <w:p w:rsidR="008E7BBE" w:rsidRPr="00733B22" w:rsidRDefault="008E7BBE" w:rsidP="008E7BBE">
            <w:pPr>
              <w:jc w:val="both"/>
              <w:rPr>
                <w:sz w:val="18"/>
              </w:rPr>
            </w:pPr>
            <w:r w:rsidRPr="00733B22">
              <w:rPr>
                <w:b/>
                <w:bCs/>
                <w:sz w:val="18"/>
              </w:rPr>
              <w:t>Знать</w:t>
            </w:r>
            <w:r w:rsidRPr="00733B22">
              <w:rPr>
                <w:sz w:val="18"/>
              </w:rPr>
              <w:t xml:space="preserve">: сюжет и содержание повести. </w:t>
            </w:r>
            <w:r w:rsidRPr="00733B22">
              <w:rPr>
                <w:b/>
                <w:bCs/>
                <w:sz w:val="18"/>
              </w:rPr>
              <w:t>Понимать</w:t>
            </w:r>
            <w:r w:rsidRPr="00733B22">
              <w:rPr>
                <w:sz w:val="18"/>
              </w:rPr>
              <w:t xml:space="preserve">: идею произведения (влияние детства на формирование характера, вера в человека, его творческие силы); позицию автора и его отношение к героям. </w:t>
            </w:r>
            <w:r w:rsidRPr="00733B22">
              <w:rPr>
                <w:b/>
                <w:bCs/>
                <w:sz w:val="18"/>
              </w:rPr>
              <w:t>Уметь</w:t>
            </w:r>
            <w:r w:rsidRPr="00733B22">
              <w:rPr>
                <w:sz w:val="18"/>
              </w:rPr>
              <w:t>: определять тему и пересказывать сюжет повести; характеризовать героев и их поступки; сопоставлять рассказ с ил люстрациями к нему</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lang w:val="en-US"/>
              </w:rPr>
              <w:t>64-</w:t>
            </w:r>
            <w:r w:rsidRPr="00733B22">
              <w:rPr>
                <w:sz w:val="18"/>
              </w:rPr>
              <w:t>65.</w:t>
            </w:r>
          </w:p>
        </w:tc>
        <w:tc>
          <w:tcPr>
            <w:tcW w:w="2835" w:type="dxa"/>
          </w:tcPr>
          <w:p w:rsidR="008E7BBE" w:rsidRPr="00733B22" w:rsidRDefault="008E7BBE" w:rsidP="008E7BBE">
            <w:pPr>
              <w:jc w:val="both"/>
              <w:rPr>
                <w:sz w:val="18"/>
              </w:rPr>
            </w:pPr>
            <w:r w:rsidRPr="00733B22">
              <w:rPr>
                <w:sz w:val="18"/>
              </w:rPr>
              <w:t xml:space="preserve">Нахлебник Хорошее Дело. История жизни деда и бабушки. «Свинцовые мерзости русской жизни». Вера в творческие силы народа.  (Главы </w:t>
            </w:r>
            <w:r w:rsidRPr="00733B22">
              <w:rPr>
                <w:sz w:val="18"/>
                <w:lang w:val="en-US"/>
              </w:rPr>
              <w:t>VIII</w:t>
            </w:r>
            <w:r w:rsidRPr="00733B22">
              <w:rPr>
                <w:sz w:val="18"/>
              </w:rPr>
              <w:t>-</w:t>
            </w:r>
            <w:r w:rsidRPr="00733B22">
              <w:rPr>
                <w:sz w:val="18"/>
                <w:lang w:val="en-US"/>
              </w:rPr>
              <w:t>XIII</w:t>
            </w:r>
            <w:r w:rsidRPr="00733B22">
              <w:rPr>
                <w:sz w:val="18"/>
              </w:rPr>
              <w:t>)</w:t>
            </w:r>
          </w:p>
        </w:tc>
        <w:tc>
          <w:tcPr>
            <w:tcW w:w="709" w:type="dxa"/>
          </w:tcPr>
          <w:p w:rsidR="008E7BBE" w:rsidRPr="00733B22" w:rsidRDefault="008E7BBE" w:rsidP="008E7BBE">
            <w:pPr>
              <w:jc w:val="center"/>
              <w:rPr>
                <w:sz w:val="18"/>
              </w:rPr>
            </w:pPr>
            <w:r>
              <w:rPr>
                <w:sz w:val="18"/>
              </w:rPr>
              <w:t>2</w:t>
            </w:r>
          </w:p>
        </w:tc>
        <w:tc>
          <w:tcPr>
            <w:tcW w:w="6502" w:type="dxa"/>
          </w:tcPr>
          <w:p w:rsidR="008E7BBE" w:rsidRPr="00733B22" w:rsidRDefault="008E7BBE" w:rsidP="008E7BBE">
            <w:pPr>
              <w:jc w:val="both"/>
              <w:rPr>
                <w:sz w:val="18"/>
              </w:rPr>
            </w:pPr>
            <w:r w:rsidRPr="00733B22">
              <w:rPr>
                <w:b/>
                <w:bCs/>
                <w:sz w:val="18"/>
              </w:rPr>
              <w:t>Знать</w:t>
            </w:r>
            <w:r w:rsidRPr="00733B22">
              <w:rPr>
                <w:sz w:val="18"/>
              </w:rPr>
              <w:t xml:space="preserve">: сюжет и содержание повести. </w:t>
            </w:r>
            <w:r w:rsidRPr="00733B22">
              <w:rPr>
                <w:b/>
                <w:bCs/>
                <w:sz w:val="18"/>
              </w:rPr>
              <w:t>Понимать</w:t>
            </w:r>
            <w:r w:rsidRPr="00733B22">
              <w:rPr>
                <w:sz w:val="18"/>
              </w:rPr>
              <w:t xml:space="preserve">: идею произведения (влияние детства на формирование характера, вера в человека, его творческие силы); позицию автора и его отношение к героям. </w:t>
            </w:r>
            <w:r w:rsidRPr="00733B22">
              <w:rPr>
                <w:b/>
                <w:bCs/>
                <w:sz w:val="18"/>
              </w:rPr>
              <w:t>Уметь</w:t>
            </w:r>
            <w:r w:rsidRPr="00733B22">
              <w:rPr>
                <w:sz w:val="18"/>
              </w:rPr>
              <w:t>: определять тему и пересказывать сюжет повести; характеризовать героев и их поступки; сопоставлять рассказ с ил люстрациями к нему</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66.</w:t>
            </w:r>
          </w:p>
        </w:tc>
        <w:tc>
          <w:tcPr>
            <w:tcW w:w="2835" w:type="dxa"/>
          </w:tcPr>
          <w:p w:rsidR="008E7BBE" w:rsidRPr="00733B22" w:rsidRDefault="008E7BBE" w:rsidP="008E7BBE">
            <w:pPr>
              <w:jc w:val="both"/>
              <w:rPr>
                <w:b/>
                <w:sz w:val="18"/>
              </w:rPr>
            </w:pPr>
            <w:r w:rsidRPr="00733B22">
              <w:rPr>
                <w:b/>
                <w:sz w:val="18"/>
              </w:rPr>
              <w:t>Р.р Сочинение по повести</w:t>
            </w:r>
          </w:p>
        </w:tc>
        <w:tc>
          <w:tcPr>
            <w:tcW w:w="709" w:type="dxa"/>
          </w:tcPr>
          <w:p w:rsidR="008E7BBE" w:rsidRPr="00AC4ADB" w:rsidRDefault="008E7BBE" w:rsidP="008E7BBE">
            <w:pPr>
              <w:jc w:val="center"/>
              <w:rPr>
                <w:sz w:val="18"/>
                <w:lang w:val="en-US"/>
              </w:rPr>
            </w:pPr>
            <w:r>
              <w:rPr>
                <w:sz w:val="18"/>
                <w:lang w:val="en-US"/>
              </w:rPr>
              <w:t>1</w:t>
            </w:r>
          </w:p>
        </w:tc>
        <w:tc>
          <w:tcPr>
            <w:tcW w:w="6502" w:type="dxa"/>
          </w:tcPr>
          <w:p w:rsidR="008E7BBE" w:rsidRPr="00733B22" w:rsidRDefault="008E7BBE" w:rsidP="008E7BBE">
            <w:pPr>
              <w:jc w:val="both"/>
              <w:rPr>
                <w:b/>
                <w:bCs/>
                <w:sz w:val="18"/>
              </w:rPr>
            </w:pP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67.</w:t>
            </w:r>
          </w:p>
        </w:tc>
        <w:tc>
          <w:tcPr>
            <w:tcW w:w="2835" w:type="dxa"/>
          </w:tcPr>
          <w:p w:rsidR="008E7BBE" w:rsidRDefault="008E7BBE" w:rsidP="008E7BBE">
            <w:pPr>
              <w:jc w:val="both"/>
              <w:rPr>
                <w:sz w:val="18"/>
              </w:rPr>
            </w:pPr>
            <w:r w:rsidRPr="00733B22">
              <w:rPr>
                <w:b/>
                <w:sz w:val="18"/>
              </w:rPr>
              <w:t>В.ч.</w:t>
            </w:r>
            <w:r w:rsidRPr="00733B22">
              <w:rPr>
                <w:sz w:val="18"/>
              </w:rPr>
              <w:t xml:space="preserve"> Рассказ «Старуха Изергиль».</w:t>
            </w:r>
          </w:p>
          <w:p w:rsidR="008E7BBE" w:rsidRPr="00733B22" w:rsidRDefault="008E7BBE" w:rsidP="008E7BBE">
            <w:pPr>
              <w:jc w:val="both"/>
              <w:rPr>
                <w:sz w:val="18"/>
              </w:rPr>
            </w:pPr>
            <w:r>
              <w:rPr>
                <w:sz w:val="18"/>
              </w:rPr>
              <w:t>"Легенда о Данко"</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r w:rsidRPr="00733B22">
              <w:rPr>
                <w:b/>
                <w:bCs/>
                <w:sz w:val="18"/>
              </w:rPr>
              <w:t>Знать</w:t>
            </w:r>
            <w:r w:rsidRPr="00733B22">
              <w:rPr>
                <w:sz w:val="18"/>
              </w:rPr>
              <w:t xml:space="preserve">: сюжет и содержание </w:t>
            </w:r>
            <w:r w:rsidRPr="00733B22">
              <w:rPr>
                <w:b/>
                <w:bCs/>
                <w:sz w:val="18"/>
              </w:rPr>
              <w:t>Понимать</w:t>
            </w:r>
            <w:r w:rsidRPr="00733B22">
              <w:rPr>
                <w:sz w:val="18"/>
              </w:rPr>
              <w:t xml:space="preserve">: идею произведения ; пози цию автора и его отношение к героям. </w:t>
            </w:r>
            <w:r w:rsidRPr="00733B22">
              <w:rPr>
                <w:b/>
                <w:bCs/>
                <w:sz w:val="18"/>
              </w:rPr>
              <w:t>Уметь</w:t>
            </w:r>
            <w:r w:rsidRPr="00733B22">
              <w:rPr>
                <w:sz w:val="18"/>
              </w:rPr>
              <w:t>: определять тему и пересказывать сюжет повести; характеризовать героев и их поступки; сопоставлять рассказ с ил люстрациями к нему</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68-69.</w:t>
            </w:r>
          </w:p>
        </w:tc>
        <w:tc>
          <w:tcPr>
            <w:tcW w:w="2835" w:type="dxa"/>
          </w:tcPr>
          <w:p w:rsidR="008E7BBE" w:rsidRPr="00733B22" w:rsidRDefault="008E7BBE" w:rsidP="008E7BBE">
            <w:pPr>
              <w:jc w:val="both"/>
              <w:rPr>
                <w:sz w:val="18"/>
              </w:rPr>
            </w:pPr>
            <w:r w:rsidRPr="00733B22">
              <w:rPr>
                <w:sz w:val="18"/>
              </w:rPr>
              <w:t xml:space="preserve">Л. Н. Андреев «Кусака». Гуманистический пафос произведения. Проблема одиночества, способность к </w:t>
            </w:r>
            <w:r w:rsidRPr="00733B22">
              <w:rPr>
                <w:sz w:val="18"/>
              </w:rPr>
              <w:lastRenderedPageBreak/>
              <w:t>состраданию.</w:t>
            </w:r>
          </w:p>
        </w:tc>
        <w:tc>
          <w:tcPr>
            <w:tcW w:w="709" w:type="dxa"/>
          </w:tcPr>
          <w:p w:rsidR="008E7BBE" w:rsidRPr="00733B22" w:rsidRDefault="008E7BBE" w:rsidP="008E7BBE">
            <w:pPr>
              <w:jc w:val="center"/>
              <w:rPr>
                <w:sz w:val="18"/>
              </w:rPr>
            </w:pPr>
            <w:r w:rsidRPr="00733B22">
              <w:rPr>
                <w:sz w:val="18"/>
              </w:rPr>
              <w:lastRenderedPageBreak/>
              <w:t>2</w:t>
            </w:r>
          </w:p>
        </w:tc>
        <w:tc>
          <w:tcPr>
            <w:tcW w:w="6502" w:type="dxa"/>
          </w:tcPr>
          <w:p w:rsidR="008E7BBE" w:rsidRPr="00733B22" w:rsidRDefault="008E7BBE" w:rsidP="008E7BBE">
            <w:pPr>
              <w:jc w:val="both"/>
              <w:rPr>
                <w:sz w:val="18"/>
              </w:rPr>
            </w:pPr>
            <w:r w:rsidRPr="00733B22">
              <w:rPr>
                <w:b/>
                <w:bCs/>
                <w:sz w:val="18"/>
              </w:rPr>
              <w:t>Уметь: </w:t>
            </w:r>
            <w:r w:rsidRPr="00733B22">
              <w:rPr>
                <w:sz w:val="18"/>
              </w:rPr>
              <w:t>выразительно читать и пересказывать текст, определять его тему и идею; характеризовать героев и их поступки; прослеживать изменения в настроении и поведении героев; сопоставлять рассказ с иллюстрациями к нему</w:t>
            </w:r>
          </w:p>
        </w:tc>
      </w:tr>
      <w:tr w:rsidR="008E7BBE" w:rsidRPr="00733B22" w:rsidTr="008E7BBE">
        <w:trPr>
          <w:gridAfter w:val="1"/>
          <w:wAfter w:w="19" w:type="dxa"/>
          <w:trHeight w:val="1028"/>
        </w:trPr>
        <w:tc>
          <w:tcPr>
            <w:tcW w:w="992" w:type="dxa"/>
          </w:tcPr>
          <w:p w:rsidR="008E7BBE" w:rsidRPr="00733B22" w:rsidRDefault="008E7BBE" w:rsidP="008E7BBE">
            <w:pPr>
              <w:jc w:val="center"/>
              <w:rPr>
                <w:sz w:val="18"/>
              </w:rPr>
            </w:pPr>
            <w:r w:rsidRPr="00733B22">
              <w:rPr>
                <w:sz w:val="18"/>
              </w:rPr>
              <w:lastRenderedPageBreak/>
              <w:t>70-71.</w:t>
            </w:r>
          </w:p>
        </w:tc>
        <w:tc>
          <w:tcPr>
            <w:tcW w:w="2835" w:type="dxa"/>
          </w:tcPr>
          <w:p w:rsidR="008E7BBE" w:rsidRPr="00733B22" w:rsidRDefault="008E7BBE" w:rsidP="008E7BBE">
            <w:pPr>
              <w:jc w:val="both"/>
              <w:rPr>
                <w:sz w:val="18"/>
              </w:rPr>
            </w:pPr>
            <w:r w:rsidRPr="00733B22">
              <w:rPr>
                <w:sz w:val="18"/>
              </w:rPr>
              <w:t xml:space="preserve">В. В. Маяковский: страницы биографии. «Необычайное приключение, бывшее с Владимиром Маяковским летом на даче». </w:t>
            </w:r>
          </w:p>
        </w:tc>
        <w:tc>
          <w:tcPr>
            <w:tcW w:w="709" w:type="dxa"/>
          </w:tcPr>
          <w:p w:rsidR="008E7BBE" w:rsidRPr="00733B22" w:rsidRDefault="008E7BBE" w:rsidP="008E7BBE">
            <w:pPr>
              <w:jc w:val="center"/>
              <w:rPr>
                <w:sz w:val="18"/>
              </w:rPr>
            </w:pPr>
            <w:r w:rsidRPr="00733B22">
              <w:rPr>
                <w:sz w:val="18"/>
              </w:rPr>
              <w:t>2</w:t>
            </w:r>
          </w:p>
        </w:tc>
        <w:tc>
          <w:tcPr>
            <w:tcW w:w="6502" w:type="dxa"/>
          </w:tcPr>
          <w:p w:rsidR="008E7BBE" w:rsidRPr="00733B22" w:rsidRDefault="008E7BBE" w:rsidP="008E7BBE">
            <w:pPr>
              <w:jc w:val="both"/>
              <w:rPr>
                <w:sz w:val="18"/>
              </w:rPr>
            </w:pPr>
            <w:r w:rsidRPr="00733B22">
              <w:rPr>
                <w:b/>
                <w:bCs/>
                <w:sz w:val="18"/>
              </w:rPr>
              <w:t>Уметь: </w:t>
            </w:r>
            <w:r w:rsidRPr="00733B22">
              <w:rPr>
                <w:sz w:val="18"/>
              </w:rPr>
              <w:t>выразительно читать стихотворение, определять его тему (назначение поэзии) и идею (противостояние серости жизни); характеризовать героев и их по ступки; находить в поэтическом тексте изобразительно-выразительные средства и определять их роль; сопоставлять стихотворение с иллюстрациями к нему</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72.</w:t>
            </w:r>
          </w:p>
        </w:tc>
        <w:tc>
          <w:tcPr>
            <w:tcW w:w="2835" w:type="dxa"/>
          </w:tcPr>
          <w:p w:rsidR="008E7BBE" w:rsidRPr="00733B22" w:rsidRDefault="008E7BBE" w:rsidP="008E7BBE">
            <w:pPr>
              <w:jc w:val="both"/>
              <w:rPr>
                <w:sz w:val="18"/>
              </w:rPr>
            </w:pPr>
            <w:r w:rsidRPr="00733B22">
              <w:rPr>
                <w:sz w:val="18"/>
              </w:rPr>
              <w:t xml:space="preserve">Стихотворение В. Маяковского «Хорошее отношение к лошадям». </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r w:rsidRPr="00733B22">
              <w:rPr>
                <w:b/>
                <w:bCs/>
                <w:sz w:val="18"/>
              </w:rPr>
              <w:t>Уметь: </w:t>
            </w:r>
            <w:r w:rsidRPr="00733B22">
              <w:rPr>
                <w:sz w:val="18"/>
              </w:rPr>
              <w:t>выразительно читать стихотворение, определять его тему  и идею ; характеризовать героев и их по ступки.</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73-74.</w:t>
            </w:r>
          </w:p>
        </w:tc>
        <w:tc>
          <w:tcPr>
            <w:tcW w:w="2835" w:type="dxa"/>
          </w:tcPr>
          <w:p w:rsidR="008E7BBE" w:rsidRPr="00733B22" w:rsidRDefault="008E7BBE" w:rsidP="008E7BBE">
            <w:pPr>
              <w:jc w:val="both"/>
              <w:rPr>
                <w:sz w:val="18"/>
              </w:rPr>
            </w:pPr>
            <w:r w:rsidRPr="00733B22">
              <w:rPr>
                <w:sz w:val="18"/>
              </w:rPr>
              <w:t>А. П. Платонов. Личность писателя. «Юшка». Незаметный человек с большим сердцем. Проблема сострадания и уважения к человеку.</w:t>
            </w:r>
          </w:p>
        </w:tc>
        <w:tc>
          <w:tcPr>
            <w:tcW w:w="709" w:type="dxa"/>
          </w:tcPr>
          <w:p w:rsidR="008E7BBE" w:rsidRPr="00733B22" w:rsidRDefault="008E7BBE" w:rsidP="008E7BBE">
            <w:pPr>
              <w:jc w:val="center"/>
              <w:rPr>
                <w:sz w:val="18"/>
              </w:rPr>
            </w:pPr>
            <w:r w:rsidRPr="00733B22">
              <w:rPr>
                <w:sz w:val="18"/>
              </w:rPr>
              <w:t>2</w:t>
            </w:r>
          </w:p>
        </w:tc>
        <w:tc>
          <w:tcPr>
            <w:tcW w:w="6502" w:type="dxa"/>
          </w:tcPr>
          <w:p w:rsidR="008E7BBE" w:rsidRPr="00733B22" w:rsidRDefault="008E7BBE" w:rsidP="008E7BBE">
            <w:pPr>
              <w:jc w:val="both"/>
              <w:rPr>
                <w:sz w:val="18"/>
              </w:rPr>
            </w:pPr>
            <w:r w:rsidRPr="00733B22">
              <w:rPr>
                <w:b/>
                <w:bCs/>
                <w:sz w:val="18"/>
              </w:rPr>
              <w:t>Уметь: </w:t>
            </w:r>
            <w:r w:rsidRPr="00733B22">
              <w:rPr>
                <w:sz w:val="18"/>
              </w:rPr>
              <w:t>определять тему и идею рассказа; характеризовать героев и их поступки; строить развернутые высказывания на основе прочитанного; аргументировать свою точку зрения.</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75</w:t>
            </w:r>
          </w:p>
        </w:tc>
        <w:tc>
          <w:tcPr>
            <w:tcW w:w="2835" w:type="dxa"/>
          </w:tcPr>
          <w:p w:rsidR="008E7BBE" w:rsidRPr="00733B22" w:rsidRDefault="008E7BBE" w:rsidP="008E7BBE">
            <w:pPr>
              <w:jc w:val="both"/>
              <w:rPr>
                <w:sz w:val="18"/>
              </w:rPr>
            </w:pPr>
            <w:r w:rsidRPr="00733B22">
              <w:rPr>
                <w:b/>
                <w:sz w:val="18"/>
              </w:rPr>
              <w:t>В.ч.</w:t>
            </w:r>
            <w:r w:rsidRPr="00733B22">
              <w:rPr>
                <w:sz w:val="18"/>
              </w:rPr>
              <w:t xml:space="preserve"> А. П. Платонов «В прекрасном и яростном мире»</w:t>
            </w:r>
          </w:p>
          <w:p w:rsidR="008E7BBE" w:rsidRPr="00733B22" w:rsidRDefault="008E7BBE" w:rsidP="008E7BBE">
            <w:pPr>
              <w:jc w:val="both"/>
              <w:rPr>
                <w:sz w:val="18"/>
              </w:rPr>
            </w:pPr>
          </w:p>
        </w:tc>
        <w:tc>
          <w:tcPr>
            <w:tcW w:w="709" w:type="dxa"/>
          </w:tcPr>
          <w:p w:rsidR="008E7BBE" w:rsidRPr="00AC4ADB" w:rsidRDefault="008E7BBE" w:rsidP="008E7BBE">
            <w:pPr>
              <w:jc w:val="center"/>
              <w:rPr>
                <w:sz w:val="18"/>
                <w:lang w:val="en-US"/>
              </w:rPr>
            </w:pPr>
            <w:r>
              <w:rPr>
                <w:sz w:val="18"/>
                <w:lang w:val="en-US"/>
              </w:rPr>
              <w:t>1</w:t>
            </w:r>
          </w:p>
        </w:tc>
        <w:tc>
          <w:tcPr>
            <w:tcW w:w="6502" w:type="dxa"/>
          </w:tcPr>
          <w:p w:rsidR="008E7BBE" w:rsidRPr="00733B22" w:rsidRDefault="008E7BBE" w:rsidP="008E7BBE">
            <w:pPr>
              <w:jc w:val="both"/>
              <w:rPr>
                <w:sz w:val="18"/>
              </w:rPr>
            </w:pPr>
            <w:r w:rsidRPr="00733B22">
              <w:rPr>
                <w:b/>
                <w:bCs/>
                <w:sz w:val="18"/>
              </w:rPr>
              <w:t>Уметь: </w:t>
            </w:r>
            <w:r w:rsidRPr="00733B22">
              <w:rPr>
                <w:sz w:val="18"/>
              </w:rPr>
              <w:t>определять тему и идею рассказа; характеризовать героев и их поступки; строить развернутые высказывания на основе прочитанного; аргументировать свою точку зрения.</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76.</w:t>
            </w:r>
          </w:p>
        </w:tc>
        <w:tc>
          <w:tcPr>
            <w:tcW w:w="2835" w:type="dxa"/>
          </w:tcPr>
          <w:p w:rsidR="008E7BBE" w:rsidRPr="00733B22" w:rsidRDefault="008E7BBE" w:rsidP="008E7BBE">
            <w:pPr>
              <w:jc w:val="both"/>
              <w:rPr>
                <w:sz w:val="18"/>
              </w:rPr>
            </w:pPr>
            <w:r w:rsidRPr="00733B22">
              <w:rPr>
                <w:b/>
                <w:sz w:val="18"/>
              </w:rPr>
              <w:t>Р.р</w:t>
            </w:r>
            <w:r w:rsidRPr="00733B22">
              <w:rPr>
                <w:sz w:val="18"/>
              </w:rPr>
              <w:t>.Подготовка к сочинению «Нужны ли в жизни сочувствие и сострадание?»</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sz w:val="18"/>
              </w:rPr>
              <w:t>77-78.</w:t>
            </w:r>
          </w:p>
        </w:tc>
        <w:tc>
          <w:tcPr>
            <w:tcW w:w="2835" w:type="dxa"/>
          </w:tcPr>
          <w:p w:rsidR="008E7BBE" w:rsidRPr="00733B22" w:rsidRDefault="008E7BBE" w:rsidP="008E7BBE">
            <w:pPr>
              <w:jc w:val="both"/>
              <w:rPr>
                <w:sz w:val="18"/>
              </w:rPr>
            </w:pPr>
            <w:r w:rsidRPr="00733B22">
              <w:rPr>
                <w:sz w:val="18"/>
              </w:rPr>
              <w:t>Б. Л. Пастернак: страницы биографии. Лирика Пастернака.</w:t>
            </w:r>
          </w:p>
        </w:tc>
        <w:tc>
          <w:tcPr>
            <w:tcW w:w="709" w:type="dxa"/>
          </w:tcPr>
          <w:p w:rsidR="008E7BBE" w:rsidRPr="00733B22" w:rsidRDefault="008E7BBE" w:rsidP="008E7BBE">
            <w:pPr>
              <w:jc w:val="center"/>
              <w:rPr>
                <w:sz w:val="18"/>
              </w:rPr>
            </w:pPr>
            <w:r w:rsidRPr="00733B22">
              <w:rPr>
                <w:sz w:val="18"/>
              </w:rPr>
              <w:t>2</w:t>
            </w:r>
          </w:p>
        </w:tc>
        <w:tc>
          <w:tcPr>
            <w:tcW w:w="6502" w:type="dxa"/>
          </w:tcPr>
          <w:p w:rsidR="008E7BBE" w:rsidRPr="00733B22" w:rsidRDefault="008E7BBE" w:rsidP="008E7BBE">
            <w:pPr>
              <w:jc w:val="both"/>
              <w:rPr>
                <w:sz w:val="18"/>
              </w:rPr>
            </w:pPr>
            <w:r w:rsidRPr="00733B22">
              <w:rPr>
                <w:b/>
                <w:bCs/>
                <w:sz w:val="18"/>
              </w:rPr>
              <w:t>Уметь</w:t>
            </w:r>
            <w:r w:rsidRPr="00733B22">
              <w:rPr>
                <w:sz w:val="18"/>
              </w:rPr>
              <w:t>: выразительно читать стихотворения; находить в поэтических текстах изобразительно-выразительные средства и определять их роль; сопоставлять произведения литературы, музыки и живописи</w:t>
            </w:r>
          </w:p>
        </w:tc>
      </w:tr>
      <w:tr w:rsidR="008E7BBE" w:rsidRPr="00733B22" w:rsidTr="008E7BBE">
        <w:trPr>
          <w:gridAfter w:val="1"/>
          <w:wAfter w:w="19" w:type="dxa"/>
        </w:trPr>
        <w:tc>
          <w:tcPr>
            <w:tcW w:w="992" w:type="dxa"/>
          </w:tcPr>
          <w:p w:rsidR="008E7BBE" w:rsidRPr="00733B22" w:rsidRDefault="008E7BBE" w:rsidP="008E7BBE">
            <w:pPr>
              <w:jc w:val="center"/>
              <w:rPr>
                <w:sz w:val="18"/>
              </w:rPr>
            </w:pPr>
            <w:r>
              <w:rPr>
                <w:sz w:val="18"/>
                <w:lang w:val="en-US"/>
              </w:rPr>
              <w:t>79</w:t>
            </w:r>
            <w:r w:rsidRPr="00733B22">
              <w:rPr>
                <w:sz w:val="18"/>
              </w:rPr>
              <w:t>.</w:t>
            </w:r>
          </w:p>
        </w:tc>
        <w:tc>
          <w:tcPr>
            <w:tcW w:w="2835" w:type="dxa"/>
          </w:tcPr>
          <w:p w:rsidR="008E7BBE" w:rsidRPr="00733B22" w:rsidRDefault="008E7BBE" w:rsidP="008E7BBE">
            <w:pPr>
              <w:jc w:val="both"/>
              <w:rPr>
                <w:sz w:val="18"/>
              </w:rPr>
            </w:pPr>
            <w:r w:rsidRPr="00733B22">
              <w:rPr>
                <w:sz w:val="18"/>
              </w:rPr>
              <w:t xml:space="preserve">Час мужества . Героизм, патриотизм, самоотверженность, трудности и радости грозных лет войны в стихотворениях советских поэтов. </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r w:rsidRPr="00733B22">
              <w:rPr>
                <w:b/>
                <w:bCs/>
                <w:sz w:val="18"/>
              </w:rPr>
              <w:t>Уметь</w:t>
            </w:r>
            <w:r w:rsidRPr="00733B22">
              <w:rPr>
                <w:sz w:val="18"/>
              </w:rPr>
              <w:t>: выразительно читать стихотворения; находить в поэтических текстах изобразительно-выразительные средства и определять их роль; сопоставлять произведения литературы, музыки и живописи</w:t>
            </w:r>
          </w:p>
        </w:tc>
      </w:tr>
      <w:tr w:rsidR="008E7BBE" w:rsidRPr="00733B22" w:rsidTr="008E7BBE">
        <w:trPr>
          <w:gridAfter w:val="1"/>
          <w:wAfter w:w="19" w:type="dxa"/>
        </w:trPr>
        <w:tc>
          <w:tcPr>
            <w:tcW w:w="992" w:type="dxa"/>
          </w:tcPr>
          <w:p w:rsidR="008E7BBE" w:rsidRPr="00733B22" w:rsidRDefault="008E7BBE" w:rsidP="008E7BBE">
            <w:pPr>
              <w:jc w:val="center"/>
              <w:rPr>
                <w:sz w:val="18"/>
              </w:rPr>
            </w:pPr>
            <w:r>
              <w:rPr>
                <w:sz w:val="18"/>
              </w:rPr>
              <w:t>8</w:t>
            </w:r>
            <w:r>
              <w:rPr>
                <w:sz w:val="18"/>
                <w:lang w:val="en-US"/>
              </w:rPr>
              <w:t>0</w:t>
            </w:r>
            <w:r w:rsidRPr="00733B22">
              <w:rPr>
                <w:sz w:val="18"/>
              </w:rPr>
              <w:t>.</w:t>
            </w:r>
          </w:p>
        </w:tc>
        <w:tc>
          <w:tcPr>
            <w:tcW w:w="2835" w:type="dxa"/>
          </w:tcPr>
          <w:p w:rsidR="008E7BBE" w:rsidRPr="00733B22" w:rsidRDefault="008E7BBE" w:rsidP="008E7BBE">
            <w:pPr>
              <w:jc w:val="both"/>
              <w:rPr>
                <w:sz w:val="18"/>
              </w:rPr>
            </w:pPr>
            <w:r w:rsidRPr="00733B22">
              <w:rPr>
                <w:sz w:val="18"/>
              </w:rPr>
              <w:t>Ф. А. Абрамов «О чём плачут лошади». Этические и экологические проблемы рассказа.</w:t>
            </w:r>
          </w:p>
        </w:tc>
        <w:tc>
          <w:tcPr>
            <w:tcW w:w="709" w:type="dxa"/>
          </w:tcPr>
          <w:p w:rsidR="008E7BBE" w:rsidRPr="00733B22" w:rsidRDefault="008E7BBE" w:rsidP="008E7BBE">
            <w:pPr>
              <w:jc w:val="center"/>
              <w:rPr>
                <w:sz w:val="18"/>
              </w:rPr>
            </w:pPr>
            <w:r>
              <w:rPr>
                <w:sz w:val="18"/>
              </w:rPr>
              <w:t>1</w:t>
            </w:r>
          </w:p>
        </w:tc>
        <w:tc>
          <w:tcPr>
            <w:tcW w:w="6502" w:type="dxa"/>
          </w:tcPr>
          <w:p w:rsidR="008E7BBE" w:rsidRPr="00733B22" w:rsidRDefault="008E7BBE" w:rsidP="008E7BBE">
            <w:pPr>
              <w:jc w:val="both"/>
              <w:rPr>
                <w:sz w:val="18"/>
              </w:rPr>
            </w:pPr>
            <w:r w:rsidRPr="00733B22">
              <w:rPr>
                <w:b/>
                <w:bCs/>
                <w:sz w:val="18"/>
              </w:rPr>
              <w:t>Уметь</w:t>
            </w:r>
            <w:r w:rsidRPr="00733B22">
              <w:rPr>
                <w:sz w:val="18"/>
              </w:rPr>
              <w:t>: определять тему и идею рассказа; пересказывать эпизоды; характеризовать героев и их поступки;   выяснять значение незнакомых слов и выражений</w:t>
            </w:r>
          </w:p>
        </w:tc>
      </w:tr>
      <w:tr w:rsidR="008E7BBE" w:rsidRPr="00733B22" w:rsidTr="008E7BBE">
        <w:trPr>
          <w:gridAfter w:val="1"/>
          <w:wAfter w:w="19" w:type="dxa"/>
          <w:trHeight w:val="1128"/>
        </w:trPr>
        <w:tc>
          <w:tcPr>
            <w:tcW w:w="992" w:type="dxa"/>
          </w:tcPr>
          <w:p w:rsidR="008E7BBE" w:rsidRPr="00AC4ADB" w:rsidRDefault="008E7BBE" w:rsidP="008E7BBE">
            <w:pPr>
              <w:jc w:val="center"/>
              <w:rPr>
                <w:sz w:val="18"/>
                <w:lang w:val="en-US"/>
              </w:rPr>
            </w:pPr>
            <w:r>
              <w:rPr>
                <w:sz w:val="18"/>
              </w:rPr>
              <w:t>81</w:t>
            </w:r>
            <w:r>
              <w:rPr>
                <w:sz w:val="18"/>
                <w:lang w:val="en-US"/>
              </w:rPr>
              <w:t>-82</w:t>
            </w:r>
          </w:p>
        </w:tc>
        <w:tc>
          <w:tcPr>
            <w:tcW w:w="2835" w:type="dxa"/>
          </w:tcPr>
          <w:p w:rsidR="008E7BBE" w:rsidRPr="00733B22" w:rsidRDefault="008E7BBE" w:rsidP="008E7BBE">
            <w:pPr>
              <w:jc w:val="both"/>
              <w:rPr>
                <w:b/>
                <w:sz w:val="18"/>
              </w:rPr>
            </w:pPr>
            <w:r w:rsidRPr="00733B22">
              <w:rPr>
                <w:b/>
                <w:sz w:val="18"/>
              </w:rPr>
              <w:t>Р.р Сочинение по рассказу</w:t>
            </w:r>
          </w:p>
        </w:tc>
        <w:tc>
          <w:tcPr>
            <w:tcW w:w="709" w:type="dxa"/>
          </w:tcPr>
          <w:p w:rsidR="008E7BBE" w:rsidRPr="00AC4ADB" w:rsidRDefault="008E7BBE" w:rsidP="008E7BBE">
            <w:pPr>
              <w:jc w:val="center"/>
              <w:rPr>
                <w:sz w:val="18"/>
                <w:lang w:val="en-US"/>
              </w:rPr>
            </w:pPr>
            <w:r>
              <w:rPr>
                <w:sz w:val="18"/>
                <w:lang w:val="en-US"/>
              </w:rPr>
              <w:t>2</w:t>
            </w:r>
          </w:p>
        </w:tc>
        <w:tc>
          <w:tcPr>
            <w:tcW w:w="6502" w:type="dxa"/>
          </w:tcPr>
          <w:p w:rsidR="008E7BBE" w:rsidRPr="00733B22" w:rsidRDefault="008E7BBE" w:rsidP="008E7BBE">
            <w:pPr>
              <w:jc w:val="both"/>
              <w:rPr>
                <w:b/>
                <w:bCs/>
                <w:sz w:val="18"/>
              </w:rPr>
            </w:pPr>
          </w:p>
        </w:tc>
      </w:tr>
      <w:tr w:rsidR="008E7BBE" w:rsidRPr="00733B22" w:rsidTr="008E7BBE">
        <w:trPr>
          <w:gridAfter w:val="1"/>
          <w:wAfter w:w="19" w:type="dxa"/>
          <w:trHeight w:val="1128"/>
        </w:trPr>
        <w:tc>
          <w:tcPr>
            <w:tcW w:w="992" w:type="dxa"/>
          </w:tcPr>
          <w:p w:rsidR="008E7BBE" w:rsidRPr="00AC4ADB" w:rsidRDefault="008E7BBE" w:rsidP="008E7BBE">
            <w:pPr>
              <w:jc w:val="center"/>
              <w:rPr>
                <w:sz w:val="18"/>
                <w:lang w:val="en-US"/>
              </w:rPr>
            </w:pPr>
            <w:r>
              <w:rPr>
                <w:sz w:val="18"/>
                <w:lang w:val="en-US"/>
              </w:rPr>
              <w:t>83-84</w:t>
            </w:r>
          </w:p>
        </w:tc>
        <w:tc>
          <w:tcPr>
            <w:tcW w:w="2835" w:type="dxa"/>
          </w:tcPr>
          <w:p w:rsidR="008E7BBE" w:rsidRPr="00733B22" w:rsidRDefault="008E7BBE" w:rsidP="008E7BBE">
            <w:pPr>
              <w:jc w:val="both"/>
              <w:rPr>
                <w:sz w:val="18"/>
              </w:rPr>
            </w:pPr>
            <w:r w:rsidRPr="00733B22">
              <w:rPr>
                <w:sz w:val="18"/>
              </w:rPr>
              <w:t>Е. И. Носов. Рассказ «Кукла». Протест против равнодушия, бездуховности, безразличного отношения к окружающим, людям, природе. «Живое пламя».</w:t>
            </w:r>
          </w:p>
        </w:tc>
        <w:tc>
          <w:tcPr>
            <w:tcW w:w="709" w:type="dxa"/>
          </w:tcPr>
          <w:p w:rsidR="008E7BBE" w:rsidRPr="00733B22" w:rsidRDefault="008E7BBE" w:rsidP="008E7BBE">
            <w:pPr>
              <w:jc w:val="center"/>
              <w:rPr>
                <w:sz w:val="18"/>
              </w:rPr>
            </w:pPr>
            <w:r w:rsidRPr="00733B22">
              <w:rPr>
                <w:sz w:val="18"/>
              </w:rPr>
              <w:t>2</w:t>
            </w:r>
          </w:p>
        </w:tc>
        <w:tc>
          <w:tcPr>
            <w:tcW w:w="6502" w:type="dxa"/>
          </w:tcPr>
          <w:p w:rsidR="008E7BBE" w:rsidRPr="00733B22" w:rsidRDefault="008E7BBE" w:rsidP="008E7BBE">
            <w:pPr>
              <w:jc w:val="both"/>
              <w:rPr>
                <w:sz w:val="18"/>
              </w:rPr>
            </w:pPr>
            <w:r w:rsidRPr="00733B22">
              <w:rPr>
                <w:b/>
                <w:bCs/>
                <w:sz w:val="18"/>
              </w:rPr>
              <w:t>Понимать</w:t>
            </w:r>
            <w:r w:rsidRPr="00733B22">
              <w:rPr>
                <w:sz w:val="18"/>
              </w:rPr>
              <w:t>: смысл названий рассказов; гуманистический пафос произведений; позицию автора (боль за человека, горечь от утраты нравственных ценностей).</w:t>
            </w:r>
            <w:r w:rsidRPr="00733B22">
              <w:rPr>
                <w:b/>
                <w:bCs/>
                <w:sz w:val="18"/>
              </w:rPr>
              <w:t>Уметь</w:t>
            </w:r>
            <w:r w:rsidRPr="00733B22">
              <w:rPr>
                <w:sz w:val="18"/>
              </w:rPr>
              <w:t>: определять тему и идею рассказов; характеризовать героев и их поступки.</w:t>
            </w:r>
          </w:p>
        </w:tc>
      </w:tr>
      <w:tr w:rsidR="008E7BBE" w:rsidRPr="00733B22" w:rsidTr="008E7BBE">
        <w:trPr>
          <w:gridAfter w:val="1"/>
          <w:wAfter w:w="19" w:type="dxa"/>
          <w:trHeight w:val="1672"/>
        </w:trPr>
        <w:tc>
          <w:tcPr>
            <w:tcW w:w="992" w:type="dxa"/>
          </w:tcPr>
          <w:p w:rsidR="008E7BBE" w:rsidRPr="00AC4ADB" w:rsidRDefault="008E7BBE" w:rsidP="008E7BBE">
            <w:pPr>
              <w:jc w:val="center"/>
              <w:rPr>
                <w:sz w:val="18"/>
                <w:lang w:val="en-US"/>
              </w:rPr>
            </w:pPr>
            <w:r>
              <w:rPr>
                <w:sz w:val="18"/>
              </w:rPr>
              <w:lastRenderedPageBreak/>
              <w:t>8</w:t>
            </w:r>
            <w:r>
              <w:rPr>
                <w:sz w:val="18"/>
                <w:lang w:val="en-US"/>
              </w:rPr>
              <w:t>5</w:t>
            </w:r>
          </w:p>
        </w:tc>
        <w:tc>
          <w:tcPr>
            <w:tcW w:w="2835" w:type="dxa"/>
          </w:tcPr>
          <w:p w:rsidR="008E7BBE" w:rsidRPr="00733B22" w:rsidRDefault="008E7BBE" w:rsidP="008E7BBE">
            <w:pPr>
              <w:jc w:val="both"/>
              <w:rPr>
                <w:sz w:val="18"/>
              </w:rPr>
            </w:pPr>
            <w:r w:rsidRPr="00733B22">
              <w:rPr>
                <w:sz w:val="18"/>
              </w:rPr>
              <w:t xml:space="preserve"> Ю. П. Казаков «Тихое утро». </w:t>
            </w:r>
          </w:p>
        </w:tc>
        <w:tc>
          <w:tcPr>
            <w:tcW w:w="709" w:type="dxa"/>
          </w:tcPr>
          <w:p w:rsidR="008E7BBE" w:rsidRPr="00AC4ADB" w:rsidRDefault="008E7BBE" w:rsidP="008E7BBE">
            <w:pPr>
              <w:jc w:val="center"/>
              <w:rPr>
                <w:sz w:val="18"/>
                <w:lang w:val="en-US"/>
              </w:rPr>
            </w:pPr>
            <w:r>
              <w:rPr>
                <w:sz w:val="18"/>
                <w:lang w:val="en-US"/>
              </w:rPr>
              <w:t>1</w:t>
            </w:r>
          </w:p>
        </w:tc>
        <w:tc>
          <w:tcPr>
            <w:tcW w:w="6502" w:type="dxa"/>
          </w:tcPr>
          <w:p w:rsidR="008E7BBE" w:rsidRPr="00733B22" w:rsidRDefault="008E7BBE" w:rsidP="008E7BBE">
            <w:pPr>
              <w:jc w:val="both"/>
              <w:rPr>
                <w:sz w:val="18"/>
              </w:rPr>
            </w:pPr>
            <w:r w:rsidRPr="00733B22">
              <w:rPr>
                <w:b/>
                <w:bCs/>
                <w:sz w:val="18"/>
              </w:rPr>
              <w:t>Понимать</w:t>
            </w:r>
            <w:r w:rsidRPr="00733B22">
              <w:rPr>
                <w:sz w:val="18"/>
              </w:rPr>
              <w:t xml:space="preserve">: смысл названий рассказов; гуманистический пафос произведений; позицию автора (боль за человека, горечь от утраты нравственных ценностей). </w:t>
            </w:r>
            <w:r w:rsidRPr="00733B22">
              <w:rPr>
                <w:b/>
                <w:bCs/>
                <w:sz w:val="18"/>
              </w:rPr>
              <w:t>Уметь</w:t>
            </w:r>
            <w:r w:rsidRPr="00733B22">
              <w:rPr>
                <w:sz w:val="18"/>
              </w:rPr>
              <w:t>: определять тему и идею рассказов; характеризовать героев и их поступки.</w:t>
            </w:r>
          </w:p>
        </w:tc>
      </w:tr>
      <w:tr w:rsidR="008E7BBE" w:rsidRPr="00733B22" w:rsidTr="008E7BBE">
        <w:trPr>
          <w:gridAfter w:val="1"/>
          <w:wAfter w:w="19" w:type="dxa"/>
        </w:trPr>
        <w:tc>
          <w:tcPr>
            <w:tcW w:w="992" w:type="dxa"/>
          </w:tcPr>
          <w:p w:rsidR="008E7BBE" w:rsidRPr="00AC4ADB" w:rsidRDefault="008E7BBE" w:rsidP="008E7BBE">
            <w:pPr>
              <w:jc w:val="center"/>
              <w:rPr>
                <w:sz w:val="18"/>
                <w:lang w:val="en-US"/>
              </w:rPr>
            </w:pPr>
            <w:r>
              <w:rPr>
                <w:sz w:val="18"/>
                <w:lang w:val="en-US"/>
              </w:rPr>
              <w:t>86-87</w:t>
            </w:r>
          </w:p>
        </w:tc>
        <w:tc>
          <w:tcPr>
            <w:tcW w:w="2835" w:type="dxa"/>
          </w:tcPr>
          <w:p w:rsidR="008E7BBE" w:rsidRPr="00733B22" w:rsidRDefault="008E7BBE" w:rsidP="008E7BBE">
            <w:pPr>
              <w:jc w:val="both"/>
              <w:rPr>
                <w:sz w:val="18"/>
              </w:rPr>
            </w:pPr>
            <w:r w:rsidRPr="00733B22">
              <w:rPr>
                <w:sz w:val="18"/>
              </w:rPr>
              <w:t xml:space="preserve">Стихотворения русских поэтов </w:t>
            </w:r>
            <w:r w:rsidRPr="00733B22">
              <w:rPr>
                <w:sz w:val="18"/>
                <w:lang w:val="en-US"/>
              </w:rPr>
              <w:t>XX</w:t>
            </w:r>
            <w:r w:rsidRPr="00733B22">
              <w:rPr>
                <w:sz w:val="18"/>
              </w:rPr>
              <w:t xml:space="preserve"> века о природе. В. Я. Брюсов, Фёдор Сологуб, С. А. Есенин, Н. А. Заболоцкий, Н. М. Рубцов</w:t>
            </w:r>
          </w:p>
        </w:tc>
        <w:tc>
          <w:tcPr>
            <w:tcW w:w="709" w:type="dxa"/>
          </w:tcPr>
          <w:p w:rsidR="008E7BBE" w:rsidRPr="00733B22" w:rsidRDefault="008E7BBE" w:rsidP="008E7BBE">
            <w:pPr>
              <w:jc w:val="center"/>
              <w:rPr>
                <w:sz w:val="18"/>
              </w:rPr>
            </w:pPr>
            <w:r>
              <w:rPr>
                <w:sz w:val="18"/>
              </w:rPr>
              <w:t>2</w:t>
            </w:r>
          </w:p>
        </w:tc>
        <w:tc>
          <w:tcPr>
            <w:tcW w:w="6502" w:type="dxa"/>
          </w:tcPr>
          <w:p w:rsidR="008E7BBE" w:rsidRPr="00733B22" w:rsidRDefault="008E7BBE" w:rsidP="008E7BBE">
            <w:pPr>
              <w:jc w:val="both"/>
              <w:rPr>
                <w:b/>
                <w:bCs/>
                <w:sz w:val="18"/>
              </w:rPr>
            </w:pPr>
            <w:r w:rsidRPr="00733B22">
              <w:rPr>
                <w:b/>
                <w:bCs/>
                <w:sz w:val="18"/>
              </w:rPr>
              <w:t>Уметь</w:t>
            </w:r>
            <w:r w:rsidRPr="00733B22">
              <w:rPr>
                <w:sz w:val="18"/>
              </w:rPr>
              <w:t>: выразительно читать стихотворения наизусть; использовать теоретико-литературные понятия в речи; оценивать актерское чтение; находить общее и индивидуальное в восприятии природы русскими поэтами.</w:t>
            </w:r>
          </w:p>
        </w:tc>
      </w:tr>
      <w:tr w:rsidR="008E7BBE" w:rsidRPr="00733B22" w:rsidTr="008E7BBE">
        <w:trPr>
          <w:gridAfter w:val="1"/>
          <w:wAfter w:w="19" w:type="dxa"/>
        </w:trPr>
        <w:tc>
          <w:tcPr>
            <w:tcW w:w="992" w:type="dxa"/>
          </w:tcPr>
          <w:p w:rsidR="008E7BBE" w:rsidRPr="00AC4ADB" w:rsidRDefault="008E7BBE" w:rsidP="008E7BBE">
            <w:pPr>
              <w:jc w:val="center"/>
              <w:rPr>
                <w:sz w:val="18"/>
                <w:lang w:val="en-US"/>
              </w:rPr>
            </w:pPr>
            <w:r>
              <w:rPr>
                <w:sz w:val="18"/>
                <w:lang w:val="en-US"/>
              </w:rPr>
              <w:t>88</w:t>
            </w:r>
          </w:p>
        </w:tc>
        <w:tc>
          <w:tcPr>
            <w:tcW w:w="2835" w:type="dxa"/>
          </w:tcPr>
          <w:p w:rsidR="008E7BBE" w:rsidRPr="00733B22" w:rsidRDefault="008E7BBE" w:rsidP="008E7BBE">
            <w:pPr>
              <w:jc w:val="both"/>
              <w:rPr>
                <w:sz w:val="18"/>
              </w:rPr>
            </w:pPr>
            <w:r>
              <w:rPr>
                <w:sz w:val="18"/>
              </w:rPr>
              <w:t>А.Т.</w:t>
            </w:r>
            <w:r w:rsidRPr="00733B22">
              <w:rPr>
                <w:sz w:val="18"/>
              </w:rPr>
              <w:t>Твардовский. Стихотворения поэта. Анализ стихов.</w:t>
            </w:r>
          </w:p>
        </w:tc>
        <w:tc>
          <w:tcPr>
            <w:tcW w:w="709" w:type="dxa"/>
          </w:tcPr>
          <w:p w:rsidR="008E7BBE" w:rsidRPr="00AC4ADB" w:rsidRDefault="008E7BBE" w:rsidP="008E7BBE">
            <w:pPr>
              <w:jc w:val="center"/>
              <w:rPr>
                <w:sz w:val="18"/>
                <w:lang w:val="en-US"/>
              </w:rPr>
            </w:pPr>
            <w:r>
              <w:rPr>
                <w:sz w:val="18"/>
                <w:lang w:val="en-US"/>
              </w:rPr>
              <w:t>1</w:t>
            </w:r>
          </w:p>
        </w:tc>
        <w:tc>
          <w:tcPr>
            <w:tcW w:w="6502" w:type="dxa"/>
          </w:tcPr>
          <w:p w:rsidR="008E7BBE" w:rsidRPr="00733B22" w:rsidRDefault="008E7BBE" w:rsidP="008E7BBE">
            <w:pPr>
              <w:jc w:val="both"/>
              <w:rPr>
                <w:b/>
                <w:bCs/>
                <w:sz w:val="18"/>
              </w:rPr>
            </w:pPr>
            <w:r w:rsidRPr="00733B22">
              <w:rPr>
                <w:b/>
                <w:bCs/>
                <w:sz w:val="18"/>
              </w:rPr>
              <w:t>Уметь</w:t>
            </w:r>
            <w:r w:rsidRPr="00733B22">
              <w:rPr>
                <w:sz w:val="18"/>
              </w:rPr>
              <w:t>: выразительно читать стихотворения; находить в поэтических текстах изобразительно-выразительные средства и определять их роль; сопоставлять произведения литературы, музыки и живописи</w:t>
            </w:r>
          </w:p>
        </w:tc>
      </w:tr>
      <w:tr w:rsidR="008E7BBE" w:rsidRPr="00733B22" w:rsidTr="008E7BBE">
        <w:trPr>
          <w:gridAfter w:val="1"/>
          <w:wAfter w:w="19" w:type="dxa"/>
        </w:trPr>
        <w:tc>
          <w:tcPr>
            <w:tcW w:w="992" w:type="dxa"/>
          </w:tcPr>
          <w:p w:rsidR="008E7BBE" w:rsidRPr="00AC4ADB" w:rsidRDefault="008E7BBE" w:rsidP="008E7BBE">
            <w:pPr>
              <w:jc w:val="center"/>
              <w:rPr>
                <w:sz w:val="18"/>
                <w:lang w:val="en-US"/>
              </w:rPr>
            </w:pPr>
            <w:r>
              <w:rPr>
                <w:sz w:val="18"/>
              </w:rPr>
              <w:t>8</w:t>
            </w:r>
            <w:r>
              <w:rPr>
                <w:sz w:val="18"/>
                <w:lang w:val="en-US"/>
              </w:rPr>
              <w:t>9</w:t>
            </w:r>
          </w:p>
        </w:tc>
        <w:tc>
          <w:tcPr>
            <w:tcW w:w="2835" w:type="dxa"/>
          </w:tcPr>
          <w:p w:rsidR="008E7BBE" w:rsidRPr="00733B22" w:rsidRDefault="008E7BBE" w:rsidP="008E7BBE">
            <w:pPr>
              <w:jc w:val="both"/>
              <w:rPr>
                <w:sz w:val="18"/>
              </w:rPr>
            </w:pPr>
            <w:r w:rsidRPr="00733B22">
              <w:rPr>
                <w:sz w:val="18"/>
              </w:rPr>
              <w:t xml:space="preserve">Д. С. Лихачёв «Земля родная». (Главы из книги). Духовное напутствие молодёжи. </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spacing w:line="0" w:lineRule="auto"/>
              <w:ind w:right="10"/>
              <w:jc w:val="both"/>
              <w:rPr>
                <w:i/>
                <w:iCs/>
                <w:sz w:val="18"/>
              </w:rPr>
            </w:pPr>
            <w:r w:rsidRPr="00733B22">
              <w:rPr>
                <w:b/>
                <w:bCs/>
                <w:sz w:val="18"/>
              </w:rPr>
              <w:t>Знать</w:t>
            </w:r>
            <w:r w:rsidRPr="00733B22">
              <w:rPr>
                <w:sz w:val="18"/>
              </w:rPr>
              <w:t>: сведения о жизни и творчестве Д.С. Лихачева; понятия публицистика, ме муары; содержание цикла «Земля родная».</w:t>
            </w:r>
          </w:p>
          <w:p w:rsidR="008E7BBE" w:rsidRPr="00733B22" w:rsidRDefault="008E7BBE" w:rsidP="008E7BBE">
            <w:pPr>
              <w:spacing w:line="0" w:lineRule="auto"/>
              <w:ind w:right="10"/>
              <w:jc w:val="both"/>
              <w:rPr>
                <w:i/>
                <w:iCs/>
                <w:sz w:val="18"/>
              </w:rPr>
            </w:pPr>
            <w:r w:rsidRPr="00733B22">
              <w:rPr>
                <w:b/>
                <w:bCs/>
                <w:sz w:val="18"/>
              </w:rPr>
              <w:t>Понимать</w:t>
            </w:r>
            <w:r w:rsidRPr="00733B22">
              <w:rPr>
                <w:sz w:val="18"/>
              </w:rPr>
              <w:t>: значение трудов Д.С. Лиха чева; нравственную проблематику,</w:t>
            </w:r>
          </w:p>
          <w:p w:rsidR="008E7BBE" w:rsidRPr="00733B22" w:rsidRDefault="008E7BBE" w:rsidP="008E7BBE">
            <w:pPr>
              <w:spacing w:line="0" w:lineRule="auto"/>
              <w:ind w:right="10"/>
              <w:jc w:val="both"/>
              <w:rPr>
                <w:i/>
                <w:iCs/>
                <w:sz w:val="18"/>
              </w:rPr>
            </w:pPr>
            <w:r w:rsidRPr="00733B22">
              <w:rPr>
                <w:sz w:val="18"/>
              </w:rPr>
              <w:t>пуб лицистический, патриотический пафос произведения.</w:t>
            </w:r>
          </w:p>
          <w:p w:rsidR="008E7BBE" w:rsidRPr="00733B22" w:rsidRDefault="008E7BBE" w:rsidP="008E7BBE">
            <w:pPr>
              <w:spacing w:line="0" w:lineRule="atLeast"/>
              <w:ind w:right="10" w:firstLine="4"/>
              <w:jc w:val="both"/>
              <w:rPr>
                <w:i/>
                <w:iCs/>
                <w:sz w:val="18"/>
              </w:rPr>
            </w:pPr>
            <w:r w:rsidRPr="00733B22">
              <w:rPr>
                <w:b/>
                <w:bCs/>
                <w:sz w:val="18"/>
              </w:rPr>
              <w:t>Уметь</w:t>
            </w:r>
            <w:r w:rsidRPr="00733B22">
              <w:rPr>
                <w:sz w:val="18"/>
              </w:rPr>
              <w:t>: анализировать текст; воспринимать напутствия и советы Д.С. Лихачева</w:t>
            </w:r>
          </w:p>
        </w:tc>
      </w:tr>
      <w:tr w:rsidR="008E7BBE" w:rsidRPr="00733B22" w:rsidTr="008E7BBE">
        <w:trPr>
          <w:gridAfter w:val="1"/>
          <w:wAfter w:w="19" w:type="dxa"/>
          <w:trHeight w:val="1427"/>
        </w:trPr>
        <w:tc>
          <w:tcPr>
            <w:tcW w:w="992" w:type="dxa"/>
          </w:tcPr>
          <w:p w:rsidR="008E7BBE" w:rsidRPr="00733B22" w:rsidRDefault="008E7BBE" w:rsidP="008E7BBE">
            <w:pPr>
              <w:jc w:val="center"/>
              <w:rPr>
                <w:sz w:val="18"/>
              </w:rPr>
            </w:pPr>
            <w:r>
              <w:rPr>
                <w:sz w:val="18"/>
                <w:lang w:val="en-US"/>
              </w:rPr>
              <w:t>90</w:t>
            </w:r>
            <w:r w:rsidRPr="00733B22">
              <w:rPr>
                <w:sz w:val="18"/>
              </w:rPr>
              <w:t>.</w:t>
            </w:r>
          </w:p>
        </w:tc>
        <w:tc>
          <w:tcPr>
            <w:tcW w:w="2835" w:type="dxa"/>
          </w:tcPr>
          <w:p w:rsidR="008E7BBE" w:rsidRPr="00733B22" w:rsidRDefault="008E7BBE" w:rsidP="008E7BBE">
            <w:pPr>
              <w:jc w:val="both"/>
              <w:rPr>
                <w:sz w:val="18"/>
              </w:rPr>
            </w:pPr>
            <w:r w:rsidRPr="00733B22">
              <w:rPr>
                <w:sz w:val="18"/>
              </w:rPr>
              <w:t>М. М. Зощенко: страницы биографии. Рассказ «Беда».</w:t>
            </w:r>
          </w:p>
          <w:p w:rsidR="008E7BBE" w:rsidRPr="00733B22" w:rsidRDefault="008E7BBE" w:rsidP="008E7BBE">
            <w:pPr>
              <w:jc w:val="both"/>
              <w:rPr>
                <w:sz w:val="18"/>
              </w:rPr>
            </w:pP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r w:rsidRPr="00733B22">
              <w:rPr>
                <w:b/>
                <w:bCs/>
                <w:sz w:val="18"/>
              </w:rPr>
              <w:t>Уметь</w:t>
            </w:r>
            <w:r w:rsidRPr="00733B22">
              <w:rPr>
                <w:sz w:val="18"/>
              </w:rPr>
              <w:t>: выразительно читать и анализировать рассказ, определять его тему и идею; характеризовать героя и его поступки</w:t>
            </w:r>
          </w:p>
        </w:tc>
      </w:tr>
      <w:tr w:rsidR="008E7BBE" w:rsidRPr="00733B22" w:rsidTr="008E7BBE">
        <w:trPr>
          <w:gridAfter w:val="1"/>
          <w:wAfter w:w="19" w:type="dxa"/>
        </w:trPr>
        <w:tc>
          <w:tcPr>
            <w:tcW w:w="992" w:type="dxa"/>
          </w:tcPr>
          <w:p w:rsidR="008E7BBE" w:rsidRPr="00AC4ADB" w:rsidRDefault="008E7BBE" w:rsidP="008E7BBE">
            <w:pPr>
              <w:jc w:val="center"/>
              <w:rPr>
                <w:sz w:val="18"/>
                <w:lang w:val="en-US"/>
              </w:rPr>
            </w:pPr>
            <w:r>
              <w:rPr>
                <w:sz w:val="18"/>
              </w:rPr>
              <w:t>9</w:t>
            </w:r>
            <w:r>
              <w:rPr>
                <w:sz w:val="18"/>
                <w:lang w:val="en-US"/>
              </w:rPr>
              <w:t>1</w:t>
            </w:r>
          </w:p>
        </w:tc>
        <w:tc>
          <w:tcPr>
            <w:tcW w:w="2835" w:type="dxa"/>
          </w:tcPr>
          <w:p w:rsidR="008E7BBE" w:rsidRPr="00733B22" w:rsidRDefault="008E7BBE" w:rsidP="008E7BBE">
            <w:pPr>
              <w:jc w:val="both"/>
              <w:rPr>
                <w:sz w:val="18"/>
              </w:rPr>
            </w:pPr>
            <w:r w:rsidRPr="00733B22">
              <w:rPr>
                <w:sz w:val="18"/>
              </w:rPr>
              <w:t xml:space="preserve">Песни на стихи русских поэтов </w:t>
            </w:r>
            <w:r w:rsidRPr="00733B22">
              <w:rPr>
                <w:sz w:val="18"/>
                <w:lang w:val="en-US"/>
              </w:rPr>
              <w:t>XX</w:t>
            </w:r>
            <w:r w:rsidRPr="00733B22">
              <w:rPr>
                <w:sz w:val="18"/>
              </w:rPr>
              <w:t xml:space="preserve"> века. Булат Окуджава, А. Н. Вертинский.</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r w:rsidRPr="00733B22">
              <w:rPr>
                <w:b/>
                <w:bCs/>
                <w:sz w:val="18"/>
              </w:rPr>
              <w:t>Уметь</w:t>
            </w:r>
            <w:r w:rsidRPr="00733B22">
              <w:rPr>
                <w:sz w:val="18"/>
              </w:rPr>
              <w:t>: выразительно читать стихотворения наизусть; использовать теоретико-литературные понятия в речи; оценивать актерское чтение; находить общее и индивидуальное в восприятии природы русскими поэтами</w:t>
            </w:r>
          </w:p>
        </w:tc>
      </w:tr>
      <w:tr w:rsidR="008E7BBE" w:rsidRPr="00733B22" w:rsidTr="008E7BBE">
        <w:trPr>
          <w:gridAfter w:val="1"/>
          <w:wAfter w:w="19" w:type="dxa"/>
        </w:trPr>
        <w:tc>
          <w:tcPr>
            <w:tcW w:w="992" w:type="dxa"/>
          </w:tcPr>
          <w:p w:rsidR="008E7BBE" w:rsidRPr="00AC4ADB" w:rsidRDefault="008E7BBE" w:rsidP="008E7BBE">
            <w:pPr>
              <w:jc w:val="center"/>
              <w:rPr>
                <w:sz w:val="18"/>
                <w:lang w:val="en-US"/>
              </w:rPr>
            </w:pPr>
            <w:r>
              <w:rPr>
                <w:sz w:val="18"/>
              </w:rPr>
              <w:t>9</w:t>
            </w:r>
            <w:r>
              <w:rPr>
                <w:sz w:val="18"/>
                <w:lang w:val="en-US"/>
              </w:rPr>
              <w:t>2</w:t>
            </w:r>
          </w:p>
        </w:tc>
        <w:tc>
          <w:tcPr>
            <w:tcW w:w="2835" w:type="dxa"/>
          </w:tcPr>
          <w:p w:rsidR="008E7BBE" w:rsidRPr="00733B22" w:rsidRDefault="008E7BBE" w:rsidP="008E7BBE">
            <w:pPr>
              <w:jc w:val="both"/>
              <w:rPr>
                <w:sz w:val="18"/>
              </w:rPr>
            </w:pPr>
            <w:r w:rsidRPr="00733B22">
              <w:rPr>
                <w:sz w:val="18"/>
              </w:rPr>
              <w:t>Расул Гамзатов. Из цикла «Восьмистишия».</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r w:rsidRPr="00733B22">
              <w:rPr>
                <w:b/>
                <w:bCs/>
                <w:sz w:val="18"/>
              </w:rPr>
              <w:t>Уметь</w:t>
            </w:r>
            <w:r w:rsidRPr="00733B22">
              <w:rPr>
                <w:sz w:val="18"/>
              </w:rPr>
              <w:t>: выразительно читать стихотворения наизусть; использовать теоретико-литературные понятия в речи; оценивать актерское чтение; находить общее и индивидуальное в восприятии природы русскими поэтами</w:t>
            </w:r>
          </w:p>
        </w:tc>
      </w:tr>
      <w:tr w:rsidR="008E7BBE" w:rsidRPr="00733B22" w:rsidTr="008E7BBE">
        <w:trPr>
          <w:gridAfter w:val="1"/>
          <w:wAfter w:w="19" w:type="dxa"/>
        </w:trPr>
        <w:tc>
          <w:tcPr>
            <w:tcW w:w="992" w:type="dxa"/>
          </w:tcPr>
          <w:p w:rsidR="008E7BBE" w:rsidRPr="00733B22" w:rsidRDefault="008E7BBE" w:rsidP="008E7BBE">
            <w:pPr>
              <w:jc w:val="center"/>
              <w:rPr>
                <w:sz w:val="18"/>
              </w:rPr>
            </w:pPr>
            <w:r w:rsidRPr="00733B22">
              <w:rPr>
                <w:b/>
                <w:sz w:val="18"/>
                <w:szCs w:val="28"/>
              </w:rPr>
              <w:t>Зарубежная литература (7 часов)</w:t>
            </w:r>
          </w:p>
        </w:tc>
        <w:tc>
          <w:tcPr>
            <w:tcW w:w="2835" w:type="dxa"/>
          </w:tcPr>
          <w:p w:rsidR="008E7BBE" w:rsidRPr="00733B22" w:rsidRDefault="008E7BBE" w:rsidP="008E7BBE">
            <w:pPr>
              <w:jc w:val="both"/>
              <w:rPr>
                <w:sz w:val="18"/>
              </w:rPr>
            </w:pPr>
          </w:p>
        </w:tc>
        <w:tc>
          <w:tcPr>
            <w:tcW w:w="709" w:type="dxa"/>
          </w:tcPr>
          <w:p w:rsidR="008E7BBE" w:rsidRPr="00733B22" w:rsidRDefault="008E7BBE" w:rsidP="008E7BBE">
            <w:pPr>
              <w:jc w:val="center"/>
              <w:rPr>
                <w:sz w:val="18"/>
              </w:rPr>
            </w:pPr>
          </w:p>
        </w:tc>
        <w:tc>
          <w:tcPr>
            <w:tcW w:w="6502" w:type="dxa"/>
          </w:tcPr>
          <w:p w:rsidR="008E7BBE" w:rsidRPr="00733B22" w:rsidRDefault="008E7BBE" w:rsidP="008E7BBE">
            <w:pPr>
              <w:jc w:val="both"/>
              <w:rPr>
                <w:sz w:val="18"/>
              </w:rPr>
            </w:pPr>
          </w:p>
        </w:tc>
      </w:tr>
      <w:tr w:rsidR="008E7BBE" w:rsidRPr="00733B22" w:rsidTr="008E7BBE">
        <w:trPr>
          <w:gridAfter w:val="1"/>
          <w:wAfter w:w="19" w:type="dxa"/>
        </w:trPr>
        <w:tc>
          <w:tcPr>
            <w:tcW w:w="992" w:type="dxa"/>
          </w:tcPr>
          <w:p w:rsidR="008E7BBE" w:rsidRPr="00AC4ADB" w:rsidRDefault="008E7BBE" w:rsidP="008E7BBE">
            <w:pPr>
              <w:jc w:val="center"/>
              <w:rPr>
                <w:sz w:val="18"/>
                <w:lang w:val="en-US"/>
              </w:rPr>
            </w:pPr>
            <w:r>
              <w:rPr>
                <w:sz w:val="18"/>
              </w:rPr>
              <w:t>9</w:t>
            </w:r>
            <w:r>
              <w:rPr>
                <w:sz w:val="18"/>
                <w:lang w:val="en-US"/>
              </w:rPr>
              <w:t>3</w:t>
            </w:r>
          </w:p>
        </w:tc>
        <w:tc>
          <w:tcPr>
            <w:tcW w:w="2835" w:type="dxa"/>
          </w:tcPr>
          <w:p w:rsidR="008E7BBE" w:rsidRPr="00733B22" w:rsidRDefault="008E7BBE" w:rsidP="008E7BBE">
            <w:pPr>
              <w:jc w:val="both"/>
              <w:rPr>
                <w:sz w:val="18"/>
              </w:rPr>
            </w:pPr>
            <w:r w:rsidRPr="00733B22">
              <w:rPr>
                <w:sz w:val="18"/>
              </w:rPr>
              <w:t xml:space="preserve">Жизнь и творчество Роберта Бёрнса. «Честная бедность». </w:t>
            </w:r>
          </w:p>
        </w:tc>
        <w:tc>
          <w:tcPr>
            <w:tcW w:w="709" w:type="dxa"/>
          </w:tcPr>
          <w:p w:rsidR="008E7BBE" w:rsidRPr="00733B22" w:rsidRDefault="008E7BBE" w:rsidP="008E7BBE">
            <w:pPr>
              <w:jc w:val="center"/>
              <w:rPr>
                <w:sz w:val="18"/>
              </w:rPr>
            </w:pPr>
            <w:r w:rsidRPr="00733B22">
              <w:rPr>
                <w:sz w:val="18"/>
              </w:rPr>
              <w:t>1</w:t>
            </w:r>
          </w:p>
        </w:tc>
        <w:tc>
          <w:tcPr>
            <w:tcW w:w="6502" w:type="dxa"/>
          </w:tcPr>
          <w:p w:rsidR="008E7BBE" w:rsidRPr="00733B22" w:rsidRDefault="008E7BBE" w:rsidP="008E7BBE">
            <w:pPr>
              <w:jc w:val="both"/>
              <w:rPr>
                <w:sz w:val="18"/>
              </w:rPr>
            </w:pPr>
            <w:r w:rsidRPr="00733B22">
              <w:rPr>
                <w:b/>
                <w:bCs/>
                <w:sz w:val="18"/>
              </w:rPr>
              <w:t>Уметь</w:t>
            </w:r>
            <w:r w:rsidRPr="00733B22">
              <w:rPr>
                <w:sz w:val="18"/>
              </w:rPr>
              <w:t>: выразительно читать стихотворение</w:t>
            </w:r>
          </w:p>
        </w:tc>
      </w:tr>
      <w:tr w:rsidR="008E7BBE" w:rsidRPr="00733B22" w:rsidTr="008E7BBE">
        <w:trPr>
          <w:gridAfter w:val="1"/>
          <w:wAfter w:w="19" w:type="dxa"/>
        </w:trPr>
        <w:tc>
          <w:tcPr>
            <w:tcW w:w="992" w:type="dxa"/>
          </w:tcPr>
          <w:p w:rsidR="008E7BBE" w:rsidRPr="00AC4ADB" w:rsidRDefault="008E7BBE" w:rsidP="008E7BBE">
            <w:pPr>
              <w:jc w:val="center"/>
              <w:rPr>
                <w:sz w:val="18"/>
                <w:lang w:val="en-US"/>
              </w:rPr>
            </w:pPr>
            <w:r>
              <w:rPr>
                <w:sz w:val="18"/>
              </w:rPr>
              <w:t>9</w:t>
            </w:r>
            <w:r>
              <w:rPr>
                <w:sz w:val="18"/>
                <w:lang w:val="en-US"/>
              </w:rPr>
              <w:t>4</w:t>
            </w:r>
          </w:p>
        </w:tc>
        <w:tc>
          <w:tcPr>
            <w:tcW w:w="2835" w:type="dxa"/>
          </w:tcPr>
          <w:p w:rsidR="008E7BBE" w:rsidRPr="00733B22" w:rsidRDefault="008E7BBE" w:rsidP="008E7BBE">
            <w:pPr>
              <w:jc w:val="both"/>
              <w:rPr>
                <w:sz w:val="18"/>
              </w:rPr>
            </w:pPr>
            <w:r w:rsidRPr="00733B22">
              <w:rPr>
                <w:sz w:val="18"/>
              </w:rPr>
              <w:t>Джордж Гордон Байрон – великий английский поэт. «Ты кончил жизни путь, герой!..» - гимн герою, павшему в борьбе за св</w:t>
            </w:r>
          </w:p>
        </w:tc>
        <w:tc>
          <w:tcPr>
            <w:tcW w:w="709" w:type="dxa"/>
          </w:tcPr>
          <w:p w:rsidR="008E7BBE" w:rsidRPr="00733B22" w:rsidRDefault="008E7BBE" w:rsidP="008E7BBE">
            <w:pPr>
              <w:jc w:val="center"/>
              <w:rPr>
                <w:sz w:val="18"/>
              </w:rPr>
            </w:pPr>
            <w:r>
              <w:rPr>
                <w:sz w:val="18"/>
              </w:rPr>
              <w:t>1</w:t>
            </w:r>
          </w:p>
        </w:tc>
        <w:tc>
          <w:tcPr>
            <w:tcW w:w="6502" w:type="dxa"/>
          </w:tcPr>
          <w:p w:rsidR="008E7BBE" w:rsidRPr="00733B22" w:rsidRDefault="008E7BBE" w:rsidP="008E7BBE">
            <w:pPr>
              <w:jc w:val="both"/>
              <w:rPr>
                <w:b/>
                <w:bCs/>
                <w:sz w:val="18"/>
              </w:rPr>
            </w:pPr>
            <w:r w:rsidRPr="00733B22">
              <w:rPr>
                <w:b/>
                <w:bCs/>
                <w:sz w:val="18"/>
              </w:rPr>
              <w:t>Уметь</w:t>
            </w:r>
            <w:r w:rsidRPr="00733B22">
              <w:rPr>
                <w:sz w:val="18"/>
              </w:rPr>
              <w:t>: выразительно читать стихотворение</w:t>
            </w:r>
          </w:p>
        </w:tc>
      </w:tr>
      <w:tr w:rsidR="008E7BBE" w:rsidRPr="00733B22" w:rsidTr="008E7BBE">
        <w:trPr>
          <w:gridAfter w:val="1"/>
          <w:wAfter w:w="19" w:type="dxa"/>
        </w:trPr>
        <w:tc>
          <w:tcPr>
            <w:tcW w:w="992" w:type="dxa"/>
          </w:tcPr>
          <w:p w:rsidR="008E7BBE" w:rsidRPr="00AC4ADB" w:rsidRDefault="008E7BBE" w:rsidP="008E7BBE">
            <w:pPr>
              <w:jc w:val="center"/>
              <w:rPr>
                <w:sz w:val="18"/>
                <w:lang w:val="en-US"/>
              </w:rPr>
            </w:pPr>
            <w:r>
              <w:rPr>
                <w:sz w:val="18"/>
              </w:rPr>
              <w:t>9</w:t>
            </w:r>
            <w:r>
              <w:rPr>
                <w:sz w:val="18"/>
                <w:lang w:val="en-US"/>
              </w:rPr>
              <w:t>5</w:t>
            </w:r>
          </w:p>
        </w:tc>
        <w:tc>
          <w:tcPr>
            <w:tcW w:w="2835" w:type="dxa"/>
          </w:tcPr>
          <w:p w:rsidR="008E7BBE" w:rsidRPr="00733B22" w:rsidRDefault="008E7BBE" w:rsidP="008E7BBE">
            <w:pPr>
              <w:jc w:val="both"/>
              <w:rPr>
                <w:sz w:val="18"/>
              </w:rPr>
            </w:pPr>
            <w:r w:rsidRPr="00733B22">
              <w:rPr>
                <w:sz w:val="18"/>
              </w:rPr>
              <w:t>Японские трёхстишия (хокку). Произведения Мацуо Басё, Кобаяси Исса. Лиризм и красота хокку.</w:t>
            </w:r>
          </w:p>
        </w:tc>
        <w:tc>
          <w:tcPr>
            <w:tcW w:w="709" w:type="dxa"/>
          </w:tcPr>
          <w:p w:rsidR="008E7BBE" w:rsidRDefault="008E7BBE" w:rsidP="008E7BBE">
            <w:pPr>
              <w:jc w:val="center"/>
              <w:rPr>
                <w:sz w:val="18"/>
              </w:rPr>
            </w:pPr>
            <w:r>
              <w:rPr>
                <w:sz w:val="18"/>
              </w:rPr>
              <w:t>1</w:t>
            </w:r>
          </w:p>
        </w:tc>
        <w:tc>
          <w:tcPr>
            <w:tcW w:w="6502" w:type="dxa"/>
          </w:tcPr>
          <w:p w:rsidR="008E7BBE" w:rsidRPr="00733B22" w:rsidRDefault="008E7BBE" w:rsidP="008E7BBE">
            <w:pPr>
              <w:jc w:val="both"/>
              <w:rPr>
                <w:b/>
                <w:bCs/>
                <w:sz w:val="18"/>
              </w:rPr>
            </w:pPr>
            <w:r w:rsidRPr="00733B22">
              <w:rPr>
                <w:b/>
                <w:bCs/>
                <w:sz w:val="18"/>
              </w:rPr>
              <w:t>Уметь</w:t>
            </w:r>
            <w:r w:rsidRPr="00733B22">
              <w:rPr>
                <w:sz w:val="18"/>
              </w:rPr>
              <w:t>: выразительно читать стихотворения, понимать лиризм и красоту хокку.</w:t>
            </w:r>
          </w:p>
        </w:tc>
      </w:tr>
      <w:tr w:rsidR="008E7BBE" w:rsidRPr="00733B22" w:rsidTr="008E7BBE">
        <w:trPr>
          <w:gridAfter w:val="1"/>
          <w:wAfter w:w="19" w:type="dxa"/>
        </w:trPr>
        <w:tc>
          <w:tcPr>
            <w:tcW w:w="992" w:type="dxa"/>
          </w:tcPr>
          <w:p w:rsidR="008E7BBE" w:rsidRDefault="008E7BBE" w:rsidP="008E7BBE">
            <w:pPr>
              <w:jc w:val="center"/>
              <w:rPr>
                <w:sz w:val="18"/>
              </w:rPr>
            </w:pPr>
            <w:r>
              <w:rPr>
                <w:sz w:val="18"/>
              </w:rPr>
              <w:t>96-97</w:t>
            </w:r>
          </w:p>
        </w:tc>
        <w:tc>
          <w:tcPr>
            <w:tcW w:w="2835" w:type="dxa"/>
          </w:tcPr>
          <w:p w:rsidR="008E7BBE" w:rsidRDefault="008E7BBE" w:rsidP="008E7BBE">
            <w:pPr>
              <w:jc w:val="both"/>
              <w:rPr>
                <w:sz w:val="18"/>
              </w:rPr>
            </w:pPr>
            <w:r>
              <w:rPr>
                <w:sz w:val="18"/>
              </w:rPr>
              <w:t>О.Генри "Дары волхвов".Сила любви и преданности.</w:t>
            </w:r>
          </w:p>
          <w:p w:rsidR="008E7BBE" w:rsidRPr="00733B22" w:rsidRDefault="008E7BBE" w:rsidP="008E7BBE">
            <w:pPr>
              <w:jc w:val="both"/>
              <w:rPr>
                <w:sz w:val="18"/>
              </w:rPr>
            </w:pPr>
            <w:r>
              <w:rPr>
                <w:sz w:val="18"/>
              </w:rPr>
              <w:t xml:space="preserve">"Дары волхвов".Смешное и </w:t>
            </w:r>
            <w:r>
              <w:rPr>
                <w:sz w:val="18"/>
              </w:rPr>
              <w:lastRenderedPageBreak/>
              <w:t>возвышенное в рассказе.</w:t>
            </w:r>
          </w:p>
        </w:tc>
        <w:tc>
          <w:tcPr>
            <w:tcW w:w="709" w:type="dxa"/>
          </w:tcPr>
          <w:p w:rsidR="008E7BBE" w:rsidRDefault="008E7BBE" w:rsidP="008E7BBE">
            <w:pPr>
              <w:jc w:val="center"/>
              <w:rPr>
                <w:sz w:val="18"/>
              </w:rPr>
            </w:pPr>
            <w:r>
              <w:rPr>
                <w:sz w:val="18"/>
              </w:rPr>
              <w:lastRenderedPageBreak/>
              <w:t>2</w:t>
            </w:r>
          </w:p>
        </w:tc>
        <w:tc>
          <w:tcPr>
            <w:tcW w:w="6502" w:type="dxa"/>
          </w:tcPr>
          <w:p w:rsidR="008E7BBE" w:rsidRPr="00733B22" w:rsidRDefault="008E7BBE" w:rsidP="008E7BBE">
            <w:pPr>
              <w:jc w:val="both"/>
              <w:rPr>
                <w:b/>
                <w:bCs/>
                <w:sz w:val="18"/>
              </w:rPr>
            </w:pPr>
            <w:r w:rsidRPr="00733B22">
              <w:rPr>
                <w:b/>
                <w:bCs/>
                <w:sz w:val="18"/>
              </w:rPr>
              <w:t>Уметь</w:t>
            </w:r>
            <w:r w:rsidRPr="00733B22">
              <w:rPr>
                <w:sz w:val="18"/>
              </w:rPr>
              <w:t>: выразительно читать и анализировать рассказ, определять его тему и идею; характеризовать героя и его поступки</w:t>
            </w:r>
          </w:p>
        </w:tc>
      </w:tr>
      <w:tr w:rsidR="008E7BBE" w:rsidRPr="00733B22" w:rsidTr="008E7BBE">
        <w:trPr>
          <w:gridAfter w:val="1"/>
          <w:wAfter w:w="19" w:type="dxa"/>
        </w:trPr>
        <w:tc>
          <w:tcPr>
            <w:tcW w:w="992" w:type="dxa"/>
          </w:tcPr>
          <w:p w:rsidR="008E7BBE" w:rsidRDefault="008E7BBE" w:rsidP="008E7BBE">
            <w:pPr>
              <w:jc w:val="center"/>
              <w:rPr>
                <w:sz w:val="18"/>
              </w:rPr>
            </w:pPr>
            <w:r>
              <w:rPr>
                <w:sz w:val="18"/>
              </w:rPr>
              <w:lastRenderedPageBreak/>
              <w:t>98-99</w:t>
            </w:r>
          </w:p>
        </w:tc>
        <w:tc>
          <w:tcPr>
            <w:tcW w:w="2835" w:type="dxa"/>
          </w:tcPr>
          <w:p w:rsidR="008E7BBE" w:rsidRDefault="008E7BBE" w:rsidP="008E7BBE">
            <w:pPr>
              <w:jc w:val="both"/>
              <w:rPr>
                <w:sz w:val="18"/>
              </w:rPr>
            </w:pPr>
            <w:r>
              <w:rPr>
                <w:sz w:val="18"/>
              </w:rPr>
              <w:t>Рей Брэдбери Дуглас "Каникулы"</w:t>
            </w:r>
          </w:p>
        </w:tc>
        <w:tc>
          <w:tcPr>
            <w:tcW w:w="709" w:type="dxa"/>
          </w:tcPr>
          <w:p w:rsidR="008E7BBE" w:rsidRDefault="008E7BBE" w:rsidP="008E7BBE">
            <w:pPr>
              <w:jc w:val="center"/>
              <w:rPr>
                <w:sz w:val="18"/>
              </w:rPr>
            </w:pPr>
            <w:r>
              <w:rPr>
                <w:sz w:val="18"/>
              </w:rPr>
              <w:t>2</w:t>
            </w:r>
          </w:p>
        </w:tc>
        <w:tc>
          <w:tcPr>
            <w:tcW w:w="6502" w:type="dxa"/>
          </w:tcPr>
          <w:p w:rsidR="008E7BBE" w:rsidRPr="00733B22" w:rsidRDefault="008E7BBE" w:rsidP="008E7BBE">
            <w:pPr>
              <w:jc w:val="both"/>
              <w:rPr>
                <w:b/>
                <w:bCs/>
                <w:sz w:val="18"/>
              </w:rPr>
            </w:pPr>
            <w:r w:rsidRPr="00733B22">
              <w:rPr>
                <w:b/>
                <w:bCs/>
                <w:sz w:val="18"/>
              </w:rPr>
              <w:t>Уметь</w:t>
            </w:r>
            <w:r w:rsidRPr="00733B22">
              <w:rPr>
                <w:sz w:val="18"/>
              </w:rPr>
              <w:t>: выразительно читать и анализировать рассказ, определять его тему и идею; характеризовать героя и его поступки</w:t>
            </w:r>
          </w:p>
        </w:tc>
      </w:tr>
      <w:tr w:rsidR="008E7BBE" w:rsidRPr="00733B22" w:rsidTr="008E7BBE">
        <w:trPr>
          <w:gridAfter w:val="1"/>
          <w:wAfter w:w="19" w:type="dxa"/>
        </w:trPr>
        <w:tc>
          <w:tcPr>
            <w:tcW w:w="992" w:type="dxa"/>
          </w:tcPr>
          <w:p w:rsidR="008E7BBE" w:rsidRDefault="008E7BBE" w:rsidP="008E7BBE">
            <w:pPr>
              <w:jc w:val="center"/>
              <w:rPr>
                <w:sz w:val="18"/>
              </w:rPr>
            </w:pPr>
            <w:r>
              <w:rPr>
                <w:sz w:val="18"/>
              </w:rPr>
              <w:t>100</w:t>
            </w:r>
          </w:p>
        </w:tc>
        <w:tc>
          <w:tcPr>
            <w:tcW w:w="2835" w:type="dxa"/>
          </w:tcPr>
          <w:p w:rsidR="008E7BBE" w:rsidRDefault="008E7BBE" w:rsidP="008E7BBE">
            <w:pPr>
              <w:jc w:val="both"/>
              <w:rPr>
                <w:sz w:val="18"/>
              </w:rPr>
            </w:pPr>
            <w:r>
              <w:rPr>
                <w:sz w:val="18"/>
              </w:rPr>
              <w:t>Итоговая контрольная работа</w:t>
            </w:r>
          </w:p>
        </w:tc>
        <w:tc>
          <w:tcPr>
            <w:tcW w:w="709" w:type="dxa"/>
          </w:tcPr>
          <w:p w:rsidR="008E7BBE" w:rsidRDefault="008E7BBE" w:rsidP="008E7BBE">
            <w:pPr>
              <w:jc w:val="center"/>
              <w:rPr>
                <w:sz w:val="18"/>
              </w:rPr>
            </w:pPr>
            <w:r>
              <w:rPr>
                <w:sz w:val="18"/>
              </w:rPr>
              <w:t>1</w:t>
            </w:r>
          </w:p>
        </w:tc>
        <w:tc>
          <w:tcPr>
            <w:tcW w:w="6502" w:type="dxa"/>
          </w:tcPr>
          <w:p w:rsidR="008E7BBE" w:rsidRPr="00733B22" w:rsidRDefault="008E7BBE" w:rsidP="008E7BBE">
            <w:pPr>
              <w:jc w:val="both"/>
              <w:rPr>
                <w:b/>
                <w:bCs/>
                <w:sz w:val="18"/>
              </w:rPr>
            </w:pPr>
          </w:p>
        </w:tc>
      </w:tr>
      <w:tr w:rsidR="008E7BBE" w:rsidRPr="00733B22" w:rsidTr="008E7BBE">
        <w:trPr>
          <w:gridAfter w:val="1"/>
          <w:wAfter w:w="19" w:type="dxa"/>
        </w:trPr>
        <w:tc>
          <w:tcPr>
            <w:tcW w:w="992" w:type="dxa"/>
          </w:tcPr>
          <w:p w:rsidR="008E7BBE" w:rsidRDefault="008E7BBE" w:rsidP="008E7BBE">
            <w:pPr>
              <w:jc w:val="center"/>
              <w:rPr>
                <w:sz w:val="18"/>
              </w:rPr>
            </w:pPr>
            <w:r>
              <w:rPr>
                <w:sz w:val="18"/>
              </w:rPr>
              <w:t>101-102</w:t>
            </w:r>
          </w:p>
        </w:tc>
        <w:tc>
          <w:tcPr>
            <w:tcW w:w="2835" w:type="dxa"/>
          </w:tcPr>
          <w:p w:rsidR="008E7BBE" w:rsidRDefault="008E7BBE" w:rsidP="008E7BBE">
            <w:pPr>
              <w:jc w:val="both"/>
              <w:rPr>
                <w:sz w:val="18"/>
              </w:rPr>
            </w:pPr>
            <w:r>
              <w:rPr>
                <w:sz w:val="18"/>
              </w:rPr>
              <w:t>Резервные уроки</w:t>
            </w:r>
          </w:p>
        </w:tc>
        <w:tc>
          <w:tcPr>
            <w:tcW w:w="709" w:type="dxa"/>
          </w:tcPr>
          <w:p w:rsidR="008E7BBE" w:rsidRDefault="008E7BBE" w:rsidP="008E7BBE">
            <w:pPr>
              <w:jc w:val="center"/>
              <w:rPr>
                <w:sz w:val="18"/>
              </w:rPr>
            </w:pPr>
            <w:r>
              <w:rPr>
                <w:sz w:val="18"/>
              </w:rPr>
              <w:t>2</w:t>
            </w:r>
          </w:p>
        </w:tc>
        <w:tc>
          <w:tcPr>
            <w:tcW w:w="6502" w:type="dxa"/>
          </w:tcPr>
          <w:p w:rsidR="008E7BBE" w:rsidRPr="00733B22" w:rsidRDefault="008E7BBE" w:rsidP="008E7BBE">
            <w:pPr>
              <w:jc w:val="both"/>
              <w:rPr>
                <w:b/>
                <w:bCs/>
                <w:sz w:val="18"/>
              </w:rPr>
            </w:pPr>
          </w:p>
        </w:tc>
      </w:tr>
    </w:tbl>
    <w:p w:rsidR="008E7BBE" w:rsidRPr="00733B22" w:rsidRDefault="008E7BBE" w:rsidP="008E7BBE">
      <w:pPr>
        <w:jc w:val="center"/>
        <w:rPr>
          <w:b/>
          <w:sz w:val="18"/>
        </w:rPr>
      </w:pPr>
      <w:r w:rsidRPr="00733B22">
        <w:rPr>
          <w:b/>
          <w:sz w:val="18"/>
        </w:rPr>
        <w:t xml:space="preserve">МАТЕРИАЛЬНО-ТЕХНИЧЕСКОЕ ОБЕСПЕЧЕНИЕ </w:t>
      </w:r>
    </w:p>
    <w:p w:rsidR="008E7BBE" w:rsidRPr="00733B22" w:rsidRDefault="008E7BBE" w:rsidP="008E7BBE">
      <w:pPr>
        <w:pStyle w:val="a8"/>
        <w:jc w:val="both"/>
        <w:rPr>
          <w:rFonts w:ascii="Times New Roman" w:hAnsi="Times New Roman"/>
          <w:i/>
          <w:sz w:val="18"/>
          <w:szCs w:val="24"/>
        </w:rPr>
      </w:pPr>
    </w:p>
    <w:p w:rsidR="008E7BBE" w:rsidRPr="00733B22" w:rsidRDefault="008E7BBE" w:rsidP="008E7BBE">
      <w:pPr>
        <w:pStyle w:val="a8"/>
        <w:rPr>
          <w:rFonts w:ascii="Times New Roman" w:hAnsi="Times New Roman"/>
          <w:i/>
          <w:sz w:val="18"/>
          <w:szCs w:val="24"/>
        </w:rPr>
      </w:pPr>
      <w:r w:rsidRPr="00733B22">
        <w:rPr>
          <w:rFonts w:ascii="Times New Roman" w:hAnsi="Times New Roman"/>
          <w:i/>
          <w:sz w:val="18"/>
          <w:szCs w:val="24"/>
        </w:rPr>
        <w:t>1. Коровина В.Я.Литература 7класс. Учебник-хрестоматия в 2 частях. М., Просвещение, 2010</w:t>
      </w:r>
    </w:p>
    <w:p w:rsidR="008E7BBE" w:rsidRPr="00733B22" w:rsidRDefault="008E7BBE" w:rsidP="008E7BBE">
      <w:pPr>
        <w:pStyle w:val="a8"/>
        <w:rPr>
          <w:rFonts w:ascii="Times New Roman" w:hAnsi="Times New Roman"/>
          <w:i/>
          <w:sz w:val="18"/>
          <w:szCs w:val="24"/>
        </w:rPr>
      </w:pPr>
      <w:r w:rsidRPr="00733B22">
        <w:rPr>
          <w:rFonts w:ascii="Times New Roman" w:hAnsi="Times New Roman"/>
          <w:i/>
          <w:sz w:val="18"/>
          <w:szCs w:val="24"/>
        </w:rPr>
        <w:t>2. Золотарева И.В.Поурочные разработки по литературе. 7класс. М., «Вако», 2005</w:t>
      </w:r>
      <w:r w:rsidRPr="00733B22">
        <w:rPr>
          <w:rFonts w:ascii="Times New Roman" w:hAnsi="Times New Roman"/>
          <w:i/>
          <w:sz w:val="18"/>
          <w:szCs w:val="24"/>
        </w:rPr>
        <w:tab/>
      </w:r>
    </w:p>
    <w:p w:rsidR="008E7BBE" w:rsidRPr="00733B22" w:rsidRDefault="008E7BBE" w:rsidP="008E7BBE">
      <w:pPr>
        <w:pStyle w:val="a8"/>
        <w:rPr>
          <w:rFonts w:ascii="Times New Roman" w:hAnsi="Times New Roman"/>
          <w:i/>
          <w:sz w:val="18"/>
          <w:szCs w:val="24"/>
        </w:rPr>
      </w:pPr>
      <w:r w:rsidRPr="00733B22">
        <w:rPr>
          <w:rFonts w:ascii="Times New Roman" w:hAnsi="Times New Roman"/>
          <w:i/>
          <w:sz w:val="18"/>
          <w:szCs w:val="24"/>
        </w:rPr>
        <w:t>3. Альбеткова Р.И.Учимся читать лирические произведения. М.,Дрофа, 2007</w:t>
      </w:r>
      <w:r w:rsidRPr="00733B22">
        <w:rPr>
          <w:rFonts w:ascii="Times New Roman" w:hAnsi="Times New Roman"/>
          <w:i/>
          <w:sz w:val="18"/>
          <w:szCs w:val="24"/>
        </w:rPr>
        <w:tab/>
      </w:r>
      <w:r w:rsidRPr="00733B22">
        <w:rPr>
          <w:rFonts w:ascii="Times New Roman" w:hAnsi="Times New Roman"/>
          <w:i/>
          <w:sz w:val="18"/>
          <w:szCs w:val="24"/>
        </w:rPr>
        <w:tab/>
      </w:r>
    </w:p>
    <w:p w:rsidR="008E7BBE" w:rsidRPr="00733B22" w:rsidRDefault="008E7BBE" w:rsidP="008E7BBE">
      <w:pPr>
        <w:pStyle w:val="a8"/>
        <w:rPr>
          <w:rFonts w:ascii="Times New Roman" w:hAnsi="Times New Roman"/>
          <w:i/>
          <w:sz w:val="18"/>
          <w:szCs w:val="24"/>
        </w:rPr>
      </w:pPr>
      <w:r w:rsidRPr="00733B22">
        <w:rPr>
          <w:rStyle w:val="c3c5"/>
          <w:rFonts w:ascii="Times New Roman" w:hAnsi="Times New Roman"/>
          <w:i/>
          <w:sz w:val="18"/>
          <w:szCs w:val="24"/>
        </w:rPr>
        <w:t>4.Агапова И. А., Давыдова М. А. Литературные композиции. 5-11 классы / И. А. Агапова, М. А. Давыдова. – Волгоград: Учитель, 2008.</w:t>
      </w:r>
    </w:p>
    <w:p w:rsidR="008E7BBE" w:rsidRPr="00733B22" w:rsidRDefault="008E7BBE" w:rsidP="008E7BBE">
      <w:pPr>
        <w:pStyle w:val="a8"/>
        <w:rPr>
          <w:rFonts w:ascii="Times New Roman" w:hAnsi="Times New Roman"/>
          <w:i/>
          <w:sz w:val="18"/>
          <w:szCs w:val="24"/>
        </w:rPr>
      </w:pPr>
      <w:r w:rsidRPr="00733B22">
        <w:rPr>
          <w:rStyle w:val="c3c5"/>
          <w:rFonts w:ascii="Times New Roman" w:hAnsi="Times New Roman"/>
          <w:i/>
          <w:sz w:val="18"/>
          <w:szCs w:val="24"/>
        </w:rPr>
        <w:t>5.Королева Н.С., Мошенская Г.Н. Открытые уроки литературы: 5-9 классы. – М.: ВАКО. 2010. (Мастерская учителя-словесника).</w:t>
      </w:r>
    </w:p>
    <w:p w:rsidR="008E7BBE" w:rsidRPr="00733B22" w:rsidRDefault="008E7BBE" w:rsidP="008E7BBE">
      <w:pPr>
        <w:pStyle w:val="a8"/>
        <w:rPr>
          <w:rFonts w:ascii="Times New Roman" w:hAnsi="Times New Roman"/>
          <w:i/>
          <w:sz w:val="18"/>
          <w:szCs w:val="24"/>
        </w:rPr>
      </w:pPr>
      <w:r w:rsidRPr="00733B22">
        <w:rPr>
          <w:rStyle w:val="c3c5"/>
          <w:rFonts w:ascii="Times New Roman" w:hAnsi="Times New Roman"/>
          <w:i/>
          <w:sz w:val="18"/>
          <w:szCs w:val="24"/>
        </w:rPr>
        <w:t>6.Литература. 5-6 классы: конспекты уроков (для работы по всем образовательным программам) / авт.-сост. Т.М. Амбушева и др. – Волгоград: Учитель, 2009.</w:t>
      </w:r>
    </w:p>
    <w:p w:rsidR="008E7BBE" w:rsidRPr="00733B22" w:rsidRDefault="008E7BBE" w:rsidP="008E7BBE">
      <w:pPr>
        <w:pStyle w:val="a8"/>
        <w:rPr>
          <w:rFonts w:ascii="Times New Roman" w:hAnsi="Times New Roman"/>
          <w:i/>
          <w:sz w:val="18"/>
          <w:szCs w:val="24"/>
        </w:rPr>
      </w:pPr>
      <w:r w:rsidRPr="00733B22">
        <w:rPr>
          <w:rStyle w:val="c3c5"/>
          <w:rFonts w:ascii="Times New Roman" w:hAnsi="Times New Roman"/>
          <w:i/>
          <w:sz w:val="18"/>
          <w:szCs w:val="24"/>
        </w:rPr>
        <w:t>7.Литература. Поурочные планы. Программа под редакцией В.Я. Коровиной. 5-7 классы. Электронное пособие. Издательство «Учитель».</w:t>
      </w:r>
    </w:p>
    <w:p w:rsidR="008E7BBE" w:rsidRPr="00733B22" w:rsidRDefault="008E7BBE" w:rsidP="008E7BBE">
      <w:pPr>
        <w:pStyle w:val="a8"/>
        <w:rPr>
          <w:rFonts w:ascii="Times New Roman" w:hAnsi="Times New Roman"/>
          <w:i/>
          <w:sz w:val="18"/>
          <w:szCs w:val="24"/>
        </w:rPr>
      </w:pPr>
      <w:r w:rsidRPr="00733B22">
        <w:rPr>
          <w:rStyle w:val="c3c5"/>
          <w:rFonts w:ascii="Times New Roman" w:hAnsi="Times New Roman"/>
          <w:i/>
          <w:sz w:val="18"/>
          <w:szCs w:val="24"/>
        </w:rPr>
        <w:t>8.Уроки литературы в 7 классе пособие для учителей общеобразоват. учреждений / Н.Е. Кутейникова. – М.: Просвещение, 2009.</w:t>
      </w:r>
    </w:p>
    <w:p w:rsidR="008E7BBE" w:rsidRPr="00733B22" w:rsidRDefault="008E7BBE" w:rsidP="008E7BBE">
      <w:pPr>
        <w:pStyle w:val="a8"/>
        <w:rPr>
          <w:rFonts w:ascii="Times New Roman" w:hAnsi="Times New Roman"/>
          <w:i/>
          <w:sz w:val="18"/>
          <w:szCs w:val="24"/>
        </w:rPr>
      </w:pPr>
      <w:r w:rsidRPr="00733B22">
        <w:rPr>
          <w:rStyle w:val="c3c5"/>
          <w:rFonts w:ascii="Times New Roman" w:hAnsi="Times New Roman"/>
          <w:i/>
          <w:sz w:val="18"/>
          <w:szCs w:val="24"/>
        </w:rPr>
        <w:t>9. Уроки литературы 7-8 класс. Виртуальная школа Кирилла и Мефодия.</w:t>
      </w:r>
    </w:p>
    <w:p w:rsidR="008E7BBE" w:rsidRPr="00733B22" w:rsidRDefault="008E7BBE" w:rsidP="008E7BBE">
      <w:pPr>
        <w:rPr>
          <w:sz w:val="18"/>
        </w:rPr>
      </w:pPr>
    </w:p>
    <w:p w:rsidR="00EE326D" w:rsidRDefault="00EE326D" w:rsidP="00EE326D">
      <w:pPr>
        <w:tabs>
          <w:tab w:val="left" w:pos="5595"/>
        </w:tabs>
        <w:rPr>
          <w:sz w:val="24"/>
        </w:rPr>
      </w:pPr>
    </w:p>
    <w:p w:rsidR="008E7BBE" w:rsidRDefault="008E7BBE" w:rsidP="00EE326D">
      <w:pPr>
        <w:tabs>
          <w:tab w:val="left" w:pos="5595"/>
        </w:tabs>
        <w:rPr>
          <w:sz w:val="24"/>
        </w:rPr>
      </w:pPr>
    </w:p>
    <w:p w:rsidR="008E7BBE" w:rsidRDefault="008E7BBE" w:rsidP="00EE326D">
      <w:pPr>
        <w:tabs>
          <w:tab w:val="left" w:pos="5595"/>
        </w:tabs>
        <w:rPr>
          <w:sz w:val="24"/>
        </w:rPr>
      </w:pPr>
    </w:p>
    <w:p w:rsidR="008E7BBE" w:rsidRDefault="008E7BBE" w:rsidP="00EE326D">
      <w:pPr>
        <w:tabs>
          <w:tab w:val="left" w:pos="5595"/>
        </w:tabs>
        <w:rPr>
          <w:sz w:val="24"/>
        </w:rPr>
      </w:pPr>
    </w:p>
    <w:p w:rsidR="008E7BBE" w:rsidRDefault="008E7BBE" w:rsidP="00EE326D">
      <w:pPr>
        <w:tabs>
          <w:tab w:val="left" w:pos="5595"/>
        </w:tabs>
        <w:rPr>
          <w:sz w:val="24"/>
        </w:rPr>
      </w:pPr>
    </w:p>
    <w:p w:rsidR="008E7BBE" w:rsidRDefault="008E7BBE" w:rsidP="00EE326D">
      <w:pPr>
        <w:tabs>
          <w:tab w:val="left" w:pos="5595"/>
        </w:tabs>
        <w:rPr>
          <w:sz w:val="24"/>
        </w:rPr>
      </w:pPr>
    </w:p>
    <w:p w:rsidR="008E7BBE" w:rsidRDefault="008E7BBE" w:rsidP="00EE326D">
      <w:pPr>
        <w:tabs>
          <w:tab w:val="left" w:pos="5595"/>
        </w:tabs>
        <w:rPr>
          <w:sz w:val="24"/>
        </w:rPr>
      </w:pPr>
    </w:p>
    <w:p w:rsidR="008E7BBE" w:rsidRDefault="008E7BBE" w:rsidP="00EE326D">
      <w:pPr>
        <w:tabs>
          <w:tab w:val="left" w:pos="5595"/>
        </w:tabs>
        <w:rPr>
          <w:sz w:val="24"/>
        </w:rPr>
      </w:pPr>
    </w:p>
    <w:p w:rsidR="008E7BBE" w:rsidRDefault="008E7BBE" w:rsidP="00EE326D">
      <w:pPr>
        <w:tabs>
          <w:tab w:val="left" w:pos="5595"/>
        </w:tabs>
        <w:rPr>
          <w:sz w:val="24"/>
        </w:rPr>
      </w:pPr>
    </w:p>
    <w:p w:rsidR="008E7BBE" w:rsidRDefault="008E7BBE" w:rsidP="00EE326D">
      <w:pPr>
        <w:tabs>
          <w:tab w:val="left" w:pos="5595"/>
        </w:tabs>
        <w:rPr>
          <w:sz w:val="24"/>
        </w:rPr>
      </w:pPr>
    </w:p>
    <w:p w:rsidR="008E7BBE" w:rsidRDefault="008E7BBE" w:rsidP="00EE326D">
      <w:pPr>
        <w:tabs>
          <w:tab w:val="left" w:pos="5595"/>
        </w:tabs>
        <w:rPr>
          <w:sz w:val="24"/>
        </w:rPr>
      </w:pPr>
    </w:p>
    <w:p w:rsidR="008E7BBE" w:rsidRDefault="008E7BBE" w:rsidP="00EE326D">
      <w:pPr>
        <w:tabs>
          <w:tab w:val="left" w:pos="5595"/>
        </w:tabs>
        <w:rPr>
          <w:sz w:val="24"/>
        </w:rPr>
      </w:pPr>
    </w:p>
    <w:p w:rsidR="008E7BBE" w:rsidRDefault="008E7BBE" w:rsidP="00EE326D">
      <w:pPr>
        <w:tabs>
          <w:tab w:val="left" w:pos="5595"/>
        </w:tabs>
        <w:rPr>
          <w:sz w:val="24"/>
        </w:rPr>
      </w:pPr>
    </w:p>
    <w:p w:rsidR="008E7BBE" w:rsidRDefault="008E7BBE" w:rsidP="00EE326D">
      <w:pPr>
        <w:tabs>
          <w:tab w:val="left" w:pos="5595"/>
        </w:tabs>
        <w:rPr>
          <w:sz w:val="24"/>
        </w:rPr>
      </w:pPr>
    </w:p>
    <w:p w:rsidR="008E7BBE" w:rsidRDefault="008E7BBE" w:rsidP="00EE326D">
      <w:pPr>
        <w:tabs>
          <w:tab w:val="left" w:pos="5595"/>
        </w:tabs>
        <w:rPr>
          <w:sz w:val="24"/>
        </w:rPr>
      </w:pPr>
    </w:p>
    <w:p w:rsidR="008E7BBE" w:rsidRDefault="008E7BBE" w:rsidP="00EE326D">
      <w:pPr>
        <w:tabs>
          <w:tab w:val="left" w:pos="5595"/>
        </w:tabs>
        <w:rPr>
          <w:sz w:val="24"/>
        </w:rPr>
      </w:pPr>
    </w:p>
    <w:p w:rsidR="008E7BBE" w:rsidRDefault="008E7BBE" w:rsidP="00EE326D">
      <w:pPr>
        <w:tabs>
          <w:tab w:val="left" w:pos="5595"/>
        </w:tabs>
        <w:rPr>
          <w:sz w:val="24"/>
        </w:rPr>
      </w:pPr>
    </w:p>
    <w:p w:rsidR="008E7BBE" w:rsidRPr="00091568" w:rsidRDefault="008E7BBE" w:rsidP="008E7BBE">
      <w:pPr>
        <w:rPr>
          <w:b/>
        </w:rPr>
      </w:pPr>
      <w:r>
        <w:rPr>
          <w:b/>
        </w:rPr>
        <w:lastRenderedPageBreak/>
        <w:t xml:space="preserve">            </w:t>
      </w:r>
      <w:r w:rsidRPr="00091568">
        <w:rPr>
          <w:b/>
        </w:rPr>
        <w:t xml:space="preserve">          </w:t>
      </w:r>
      <w:r>
        <w:rPr>
          <w:b/>
        </w:rPr>
        <w:t xml:space="preserve">            </w:t>
      </w:r>
      <w:r w:rsidRPr="00091568">
        <w:rPr>
          <w:b/>
        </w:rPr>
        <w:t xml:space="preserve">   Государственное казенное общеобразовательное учреждение</w:t>
      </w:r>
    </w:p>
    <w:p w:rsidR="008E7BBE" w:rsidRDefault="008E7BBE" w:rsidP="008E7BBE">
      <w:pPr>
        <w:ind w:firstLine="708"/>
        <w:rPr>
          <w:b/>
        </w:rPr>
      </w:pPr>
      <w:r w:rsidRPr="00091568">
        <w:rPr>
          <w:b/>
        </w:rPr>
        <w:t xml:space="preserve">                     </w:t>
      </w:r>
      <w:r>
        <w:rPr>
          <w:b/>
        </w:rPr>
        <w:t xml:space="preserve">                      </w:t>
      </w:r>
      <w:r w:rsidRPr="00091568">
        <w:rPr>
          <w:b/>
        </w:rPr>
        <w:t xml:space="preserve"> ‹‹Ахтининская СОШ   Хунзахского района››</w:t>
      </w:r>
    </w:p>
    <w:p w:rsidR="008E7BBE" w:rsidRPr="00091568" w:rsidRDefault="008E7BBE" w:rsidP="008E7BBE"/>
    <w:p w:rsidR="008E7BBE" w:rsidRDefault="008E7BBE" w:rsidP="008E7BBE">
      <w:pPr>
        <w:tabs>
          <w:tab w:val="left" w:pos="6375"/>
        </w:tabs>
      </w:pPr>
      <w:r>
        <w:tab/>
      </w:r>
    </w:p>
    <w:p w:rsidR="008E7BBE" w:rsidRDefault="008E7BBE" w:rsidP="008E7BBE">
      <w:pPr>
        <w:tabs>
          <w:tab w:val="left" w:pos="4950"/>
          <w:tab w:val="left" w:pos="6300"/>
        </w:tabs>
      </w:pPr>
      <w:r>
        <w:t xml:space="preserve">               Согласовано </w:t>
      </w:r>
      <w:r>
        <w:tab/>
        <w:t xml:space="preserve">                     Утверждено</w:t>
      </w:r>
      <w:r>
        <w:tab/>
      </w:r>
    </w:p>
    <w:p w:rsidR="008E7BBE" w:rsidRDefault="008E7BBE" w:rsidP="008E7BBE">
      <w:pPr>
        <w:tabs>
          <w:tab w:val="center" w:pos="4677"/>
        </w:tabs>
      </w:pPr>
      <w:r>
        <w:t xml:space="preserve">               Зам.  директора по УВР</w:t>
      </w:r>
      <w:r>
        <w:tab/>
        <w:t xml:space="preserve">                                                             Директор ГКОУ "Ахтининская СОШ"</w:t>
      </w:r>
    </w:p>
    <w:p w:rsidR="008E7BBE" w:rsidRDefault="008E7BBE" w:rsidP="008E7BBE">
      <w:pPr>
        <w:tabs>
          <w:tab w:val="center" w:pos="4677"/>
        </w:tabs>
      </w:pPr>
      <w:r>
        <w:t xml:space="preserve">                Ибрагимова А.М.</w:t>
      </w:r>
      <w:r>
        <w:tab/>
        <w:t xml:space="preserve">                                                                          Тагиров А.Г.</w:t>
      </w:r>
    </w:p>
    <w:p w:rsidR="008E7BBE" w:rsidRDefault="008E7BBE" w:rsidP="008E7BBE"/>
    <w:p w:rsidR="008E7BBE" w:rsidRPr="00091568" w:rsidRDefault="008E7BBE" w:rsidP="008E7BBE"/>
    <w:p w:rsidR="008E7BBE" w:rsidRPr="00091568" w:rsidRDefault="008E7BBE" w:rsidP="008E7BBE"/>
    <w:p w:rsidR="008E7BBE" w:rsidRDefault="008E7BBE" w:rsidP="008E7BBE"/>
    <w:p w:rsidR="008E7BBE" w:rsidRPr="00091568" w:rsidRDefault="008E7BBE" w:rsidP="008E7BBE">
      <w:pPr>
        <w:tabs>
          <w:tab w:val="left" w:pos="1410"/>
        </w:tabs>
        <w:rPr>
          <w:sz w:val="48"/>
        </w:rPr>
      </w:pPr>
      <w:r>
        <w:tab/>
        <w:t xml:space="preserve">                         </w:t>
      </w:r>
      <w:r w:rsidRPr="00091568">
        <w:rPr>
          <w:sz w:val="48"/>
        </w:rPr>
        <w:t>Рабочая программа курса</w:t>
      </w:r>
    </w:p>
    <w:p w:rsidR="008E7BBE" w:rsidRPr="00091568" w:rsidRDefault="008E7BBE" w:rsidP="008E7BBE">
      <w:pPr>
        <w:tabs>
          <w:tab w:val="left" w:pos="1920"/>
        </w:tabs>
        <w:rPr>
          <w:b/>
          <w:sz w:val="56"/>
        </w:rPr>
      </w:pPr>
      <w:r>
        <w:t xml:space="preserve">                                                                 </w:t>
      </w:r>
      <w:r w:rsidRPr="00091568">
        <w:rPr>
          <w:b/>
          <w:sz w:val="56"/>
        </w:rPr>
        <w:t xml:space="preserve"> ‹‹</w:t>
      </w:r>
      <w:r>
        <w:rPr>
          <w:b/>
          <w:sz w:val="56"/>
        </w:rPr>
        <w:t>Русский язык</w:t>
      </w:r>
      <w:r w:rsidRPr="00091568">
        <w:rPr>
          <w:b/>
          <w:sz w:val="56"/>
        </w:rPr>
        <w:t>››</w:t>
      </w:r>
    </w:p>
    <w:p w:rsidR="008E7BBE" w:rsidRDefault="008E7BBE" w:rsidP="008E7BBE"/>
    <w:p w:rsidR="008E7BBE" w:rsidRPr="00091568" w:rsidRDefault="008E7BBE" w:rsidP="008E7BBE">
      <w:pPr>
        <w:tabs>
          <w:tab w:val="left" w:pos="3465"/>
        </w:tabs>
        <w:rPr>
          <w:b/>
          <w:sz w:val="48"/>
        </w:rPr>
      </w:pPr>
      <w:r>
        <w:tab/>
        <w:t xml:space="preserve">                       </w:t>
      </w:r>
      <w:r>
        <w:rPr>
          <w:b/>
          <w:sz w:val="48"/>
        </w:rPr>
        <w:t>9</w:t>
      </w:r>
      <w:r w:rsidRPr="00091568">
        <w:rPr>
          <w:b/>
          <w:sz w:val="48"/>
        </w:rPr>
        <w:t xml:space="preserve"> класс</w:t>
      </w:r>
    </w:p>
    <w:p w:rsidR="008E7BBE" w:rsidRDefault="008E7BBE" w:rsidP="008E7BBE">
      <w:pPr>
        <w:tabs>
          <w:tab w:val="left" w:pos="3000"/>
        </w:tabs>
        <w:rPr>
          <w:sz w:val="40"/>
        </w:rPr>
      </w:pPr>
      <w:r>
        <w:t xml:space="preserve">                                                              </w:t>
      </w:r>
      <w:r>
        <w:rPr>
          <w:sz w:val="40"/>
        </w:rPr>
        <w:t xml:space="preserve">на  2018-2019 учебный год </w:t>
      </w:r>
    </w:p>
    <w:p w:rsidR="008E7BBE" w:rsidRPr="00091568" w:rsidRDefault="008E7BBE" w:rsidP="008E7BBE">
      <w:pPr>
        <w:rPr>
          <w:sz w:val="40"/>
        </w:rPr>
      </w:pPr>
    </w:p>
    <w:p w:rsidR="008E7BBE" w:rsidRPr="00091568" w:rsidRDefault="008E7BBE" w:rsidP="008E7BBE">
      <w:pPr>
        <w:rPr>
          <w:sz w:val="40"/>
        </w:rPr>
      </w:pPr>
    </w:p>
    <w:p w:rsidR="008E7BBE" w:rsidRDefault="008E7BBE" w:rsidP="008E7BBE">
      <w:pPr>
        <w:rPr>
          <w:sz w:val="40"/>
        </w:rPr>
      </w:pPr>
    </w:p>
    <w:p w:rsidR="008E7BBE" w:rsidRPr="00091568" w:rsidRDefault="008E7BBE" w:rsidP="008E7BBE">
      <w:pPr>
        <w:tabs>
          <w:tab w:val="left" w:pos="5595"/>
        </w:tabs>
        <w:rPr>
          <w:sz w:val="28"/>
        </w:rPr>
      </w:pPr>
      <w:r>
        <w:rPr>
          <w:sz w:val="40"/>
        </w:rPr>
        <w:tab/>
      </w:r>
      <w:r w:rsidRPr="00091568">
        <w:rPr>
          <w:sz w:val="28"/>
        </w:rPr>
        <w:t>Составитель:</w:t>
      </w:r>
    </w:p>
    <w:p w:rsidR="008E7BBE" w:rsidRDefault="008E7BBE" w:rsidP="008E7BBE">
      <w:pPr>
        <w:tabs>
          <w:tab w:val="left" w:pos="5595"/>
        </w:tabs>
        <w:rPr>
          <w:sz w:val="28"/>
        </w:rPr>
      </w:pPr>
      <w:r>
        <w:rPr>
          <w:sz w:val="28"/>
        </w:rPr>
        <w:tab/>
        <w:t>Абдулмажидова М.Г.</w:t>
      </w:r>
    </w:p>
    <w:p w:rsidR="008E7BBE" w:rsidRPr="00091568" w:rsidRDefault="008E7BBE" w:rsidP="008E7BBE">
      <w:pPr>
        <w:tabs>
          <w:tab w:val="left" w:pos="5595"/>
        </w:tabs>
        <w:rPr>
          <w:sz w:val="24"/>
        </w:rPr>
      </w:pPr>
      <w:r w:rsidRPr="00091568">
        <w:rPr>
          <w:sz w:val="24"/>
        </w:rPr>
        <w:t xml:space="preserve">                                                                                     </w:t>
      </w:r>
      <w:r>
        <w:rPr>
          <w:sz w:val="24"/>
        </w:rPr>
        <w:t xml:space="preserve">                  </w:t>
      </w:r>
      <w:r w:rsidRPr="00091568">
        <w:rPr>
          <w:sz w:val="24"/>
        </w:rPr>
        <w:t xml:space="preserve"> Учитель русского языка и                                    </w:t>
      </w:r>
    </w:p>
    <w:p w:rsidR="008E7BBE" w:rsidRDefault="008E7BBE" w:rsidP="008E7BBE">
      <w:pPr>
        <w:tabs>
          <w:tab w:val="left" w:pos="5595"/>
        </w:tabs>
        <w:rPr>
          <w:sz w:val="24"/>
        </w:rPr>
      </w:pPr>
      <w:r w:rsidRPr="00091568">
        <w:rPr>
          <w:sz w:val="24"/>
        </w:rPr>
        <w:tab/>
      </w:r>
      <w:r>
        <w:rPr>
          <w:sz w:val="24"/>
        </w:rPr>
        <w:t xml:space="preserve">    </w:t>
      </w:r>
      <w:r w:rsidRPr="00091568">
        <w:rPr>
          <w:sz w:val="24"/>
        </w:rPr>
        <w:t>литературы</w:t>
      </w:r>
    </w:p>
    <w:p w:rsidR="008E7BBE" w:rsidRDefault="008E7BBE" w:rsidP="008E7BBE">
      <w:pPr>
        <w:tabs>
          <w:tab w:val="left" w:pos="5595"/>
        </w:tabs>
        <w:rPr>
          <w:sz w:val="24"/>
        </w:rPr>
      </w:pPr>
    </w:p>
    <w:p w:rsidR="008E7BBE" w:rsidRDefault="008E7BBE" w:rsidP="008E7BBE">
      <w:pPr>
        <w:tabs>
          <w:tab w:val="left" w:pos="5595"/>
        </w:tabs>
        <w:rPr>
          <w:sz w:val="24"/>
        </w:rPr>
      </w:pPr>
    </w:p>
    <w:p w:rsidR="008E7BBE" w:rsidRPr="003F3817" w:rsidRDefault="008E7BBE" w:rsidP="008E7BBE">
      <w:pPr>
        <w:shd w:val="clear" w:color="auto" w:fill="FFFFFF"/>
        <w:spacing w:after="150" w:line="240" w:lineRule="auto"/>
        <w:jc w:val="center"/>
        <w:rPr>
          <w:rFonts w:ascii="Arial" w:hAnsi="Arial" w:cs="Arial"/>
          <w:color w:val="000000"/>
          <w:sz w:val="16"/>
          <w:szCs w:val="21"/>
        </w:rPr>
      </w:pPr>
      <w:r w:rsidRPr="003F3817">
        <w:rPr>
          <w:rFonts w:ascii="Arial" w:hAnsi="Arial" w:cs="Arial"/>
          <w:b/>
          <w:bCs/>
          <w:color w:val="000000"/>
          <w:sz w:val="16"/>
          <w:szCs w:val="21"/>
        </w:rPr>
        <w:t>Пояснительная записка</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Данная рабочая программа по русскому языку для 9 класса составлена на основе федерального компонента государственного стандарта основного общего образования; авторской Программы по русскому языку к учебнику для 9 класса общеобразовательной школы авторов Т.А .Ладыженской, М.Т. Баранова, Л.А. Тростенцовой и др. (М.: Просвещение); методических рекомендаций к учебнику для 9 класса общеобразовательных учреждений (авторы: Л.А. Тростенцова, Т.А. Ладыженская, О.М. Александрова, Л.Ю. Комиссарова. – М.: Просвещение). Программа составлена к учебнику Л.А. Тростенцова, Т.А. Ладыженская, А.Д. Дейкина, О.М. Александрова; науч. ред. Н.М. Шанский. Русский язык. 9 класс: учебник для общеобразовательных учреждений. М.: Просвещение, 2016</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b/>
          <w:bCs/>
          <w:color w:val="000000"/>
          <w:sz w:val="16"/>
          <w:szCs w:val="21"/>
          <w:u w:val="single"/>
        </w:rPr>
        <w:t>Цели обучения</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Курс русского языка направлен на достижение следующих целей, обеспечивающих реализацию личностно-ориентированного, когнитивно-коммуникативного, деятельностного подходов к обучению родному языку:</w:t>
      </w:r>
    </w:p>
    <w:p w:rsidR="008E7BBE" w:rsidRPr="003F3817" w:rsidRDefault="008E7BBE" w:rsidP="008E7BBE">
      <w:pPr>
        <w:numPr>
          <w:ilvl w:val="0"/>
          <w:numId w:val="1"/>
        </w:numPr>
        <w:shd w:val="clear" w:color="auto" w:fill="FFFFFF"/>
        <w:spacing w:after="150" w:line="240" w:lineRule="auto"/>
        <w:rPr>
          <w:rFonts w:ascii="Arial" w:hAnsi="Arial" w:cs="Arial"/>
          <w:color w:val="000000"/>
          <w:sz w:val="16"/>
          <w:szCs w:val="21"/>
        </w:rPr>
      </w:pPr>
      <w:r w:rsidRPr="003F3817">
        <w:rPr>
          <w:rFonts w:ascii="Arial" w:hAnsi="Arial" w:cs="Arial"/>
          <w:b/>
          <w:bCs/>
          <w:color w:val="000000"/>
          <w:sz w:val="16"/>
          <w:szCs w:val="21"/>
        </w:rPr>
        <w:t>воспитание </w:t>
      </w:r>
      <w:r w:rsidRPr="003F3817">
        <w:rPr>
          <w:rFonts w:ascii="Arial" w:hAnsi="Arial" w:cs="Arial"/>
          <w:color w:val="000000"/>
          <w:sz w:val="16"/>
          <w:szCs w:val="21"/>
        </w:rPr>
        <w:t>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8E7BBE" w:rsidRPr="003F3817" w:rsidRDefault="008E7BBE" w:rsidP="008E7BBE">
      <w:pPr>
        <w:numPr>
          <w:ilvl w:val="0"/>
          <w:numId w:val="1"/>
        </w:numPr>
        <w:shd w:val="clear" w:color="auto" w:fill="FFFFFF"/>
        <w:spacing w:after="150" w:line="240" w:lineRule="auto"/>
        <w:rPr>
          <w:rFonts w:ascii="Arial" w:hAnsi="Arial" w:cs="Arial"/>
          <w:color w:val="000000"/>
          <w:sz w:val="16"/>
          <w:szCs w:val="21"/>
        </w:rPr>
      </w:pPr>
      <w:r w:rsidRPr="003F3817">
        <w:rPr>
          <w:rFonts w:ascii="Arial" w:hAnsi="Arial" w:cs="Arial"/>
          <w:b/>
          <w:bCs/>
          <w:color w:val="000000"/>
          <w:sz w:val="16"/>
          <w:szCs w:val="21"/>
        </w:rPr>
        <w:t>совершенствование</w:t>
      </w:r>
      <w:r w:rsidRPr="003F3817">
        <w:rPr>
          <w:rFonts w:ascii="Arial" w:hAnsi="Arial" w:cs="Arial"/>
          <w:color w:val="000000"/>
          <w:sz w:val="16"/>
          <w:szCs w:val="21"/>
        </w:rPr>
        <w:t>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8E7BBE" w:rsidRPr="003F3817" w:rsidRDefault="008E7BBE" w:rsidP="008E7BBE">
      <w:pPr>
        <w:numPr>
          <w:ilvl w:val="0"/>
          <w:numId w:val="1"/>
        </w:numPr>
        <w:shd w:val="clear" w:color="auto" w:fill="FFFFFF"/>
        <w:spacing w:after="150" w:line="240" w:lineRule="auto"/>
        <w:rPr>
          <w:rFonts w:ascii="Arial" w:hAnsi="Arial" w:cs="Arial"/>
          <w:color w:val="000000"/>
          <w:sz w:val="16"/>
          <w:szCs w:val="21"/>
        </w:rPr>
      </w:pPr>
      <w:r w:rsidRPr="003F3817">
        <w:rPr>
          <w:rFonts w:ascii="Arial" w:hAnsi="Arial" w:cs="Arial"/>
          <w:b/>
          <w:bCs/>
          <w:color w:val="000000"/>
          <w:sz w:val="16"/>
          <w:szCs w:val="21"/>
        </w:rPr>
        <w:t>освоение </w:t>
      </w:r>
      <w:r w:rsidRPr="003F3817">
        <w:rPr>
          <w:rFonts w:ascii="Arial" w:hAnsi="Arial" w:cs="Arial"/>
          <w:color w:val="000000"/>
          <w:sz w:val="16"/>
          <w:szCs w:val="21"/>
        </w:rPr>
        <w:t>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8E7BBE" w:rsidRPr="003F3817" w:rsidRDefault="008E7BBE" w:rsidP="008E7BBE">
      <w:pPr>
        <w:numPr>
          <w:ilvl w:val="0"/>
          <w:numId w:val="1"/>
        </w:numPr>
        <w:shd w:val="clear" w:color="auto" w:fill="FFFFFF"/>
        <w:spacing w:after="150" w:line="240" w:lineRule="auto"/>
        <w:rPr>
          <w:rFonts w:ascii="Arial" w:hAnsi="Arial" w:cs="Arial"/>
          <w:color w:val="000000"/>
          <w:sz w:val="16"/>
          <w:szCs w:val="21"/>
        </w:rPr>
      </w:pPr>
      <w:r w:rsidRPr="003F3817">
        <w:rPr>
          <w:rFonts w:ascii="Arial" w:hAnsi="Arial" w:cs="Arial"/>
          <w:b/>
          <w:bCs/>
          <w:color w:val="000000"/>
          <w:sz w:val="16"/>
          <w:szCs w:val="21"/>
        </w:rPr>
        <w:t>формирование </w:t>
      </w:r>
      <w:r w:rsidRPr="003F3817">
        <w:rPr>
          <w:rFonts w:ascii="Arial" w:hAnsi="Arial" w:cs="Arial"/>
          <w:color w:val="000000"/>
          <w:sz w:val="16"/>
          <w:szCs w:val="21"/>
        </w:rPr>
        <w:t>умений</w:t>
      </w:r>
      <w:r w:rsidRPr="003F3817">
        <w:rPr>
          <w:rFonts w:ascii="Arial" w:hAnsi="Arial" w:cs="Arial"/>
          <w:b/>
          <w:bCs/>
          <w:color w:val="000000"/>
          <w:sz w:val="16"/>
          <w:szCs w:val="21"/>
        </w:rPr>
        <w:t> </w:t>
      </w:r>
      <w:r w:rsidRPr="003F3817">
        <w:rPr>
          <w:rFonts w:ascii="Arial" w:hAnsi="Arial" w:cs="Arial"/>
          <w:color w:val="000000"/>
          <w:sz w:val="16"/>
          <w:szCs w:val="21"/>
        </w:rPr>
        <w:t>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8E7BBE" w:rsidRPr="003F3817" w:rsidRDefault="008E7BBE" w:rsidP="008E7BBE">
      <w:pPr>
        <w:numPr>
          <w:ilvl w:val="0"/>
          <w:numId w:val="1"/>
        </w:numPr>
        <w:shd w:val="clear" w:color="auto" w:fill="FFFFFF"/>
        <w:spacing w:after="150" w:line="240" w:lineRule="auto"/>
        <w:rPr>
          <w:rFonts w:ascii="Arial" w:hAnsi="Arial" w:cs="Arial"/>
          <w:color w:val="000000"/>
          <w:sz w:val="16"/>
          <w:szCs w:val="21"/>
        </w:rPr>
      </w:pPr>
      <w:r w:rsidRPr="003F3817">
        <w:rPr>
          <w:rFonts w:ascii="Arial" w:hAnsi="Arial" w:cs="Arial"/>
          <w:b/>
          <w:bCs/>
          <w:color w:val="000000"/>
          <w:sz w:val="16"/>
          <w:szCs w:val="21"/>
        </w:rPr>
        <w:t>применение</w:t>
      </w:r>
      <w:r w:rsidRPr="003F3817">
        <w:rPr>
          <w:rFonts w:ascii="Arial" w:hAnsi="Arial" w:cs="Arial"/>
          <w:color w:val="000000"/>
          <w:sz w:val="16"/>
          <w:szCs w:val="21"/>
        </w:rPr>
        <w:t> полученных</w:t>
      </w:r>
      <w:r w:rsidRPr="003F3817">
        <w:rPr>
          <w:rFonts w:ascii="Arial" w:hAnsi="Arial" w:cs="Arial"/>
          <w:b/>
          <w:bCs/>
          <w:color w:val="000000"/>
          <w:sz w:val="16"/>
          <w:szCs w:val="21"/>
        </w:rPr>
        <w:t> </w:t>
      </w:r>
      <w:r w:rsidRPr="003F3817">
        <w:rPr>
          <w:rFonts w:ascii="Arial" w:hAnsi="Arial" w:cs="Arial"/>
          <w:color w:val="000000"/>
          <w:sz w:val="16"/>
          <w:szCs w:val="21"/>
        </w:rPr>
        <w:t>знаний и умений в речевой практике.</w:t>
      </w:r>
    </w:p>
    <w:p w:rsidR="008E7BBE" w:rsidRPr="003F3817" w:rsidRDefault="008E7BBE" w:rsidP="008E7BBE">
      <w:pPr>
        <w:shd w:val="clear" w:color="auto" w:fill="FFFFFF"/>
        <w:spacing w:after="150" w:line="240" w:lineRule="auto"/>
        <w:rPr>
          <w:rFonts w:ascii="Arial" w:hAnsi="Arial" w:cs="Arial"/>
          <w:color w:val="000000"/>
          <w:sz w:val="16"/>
          <w:szCs w:val="21"/>
        </w:rPr>
      </w:pPr>
    </w:p>
    <w:p w:rsidR="008E7BBE" w:rsidRPr="003F3817" w:rsidRDefault="008E7BBE" w:rsidP="008E7BBE">
      <w:pPr>
        <w:shd w:val="clear" w:color="auto" w:fill="FFFFFF"/>
        <w:spacing w:after="150" w:line="240" w:lineRule="auto"/>
        <w:jc w:val="center"/>
        <w:rPr>
          <w:rFonts w:ascii="Arial" w:hAnsi="Arial" w:cs="Arial"/>
          <w:color w:val="000000"/>
          <w:sz w:val="16"/>
          <w:szCs w:val="21"/>
        </w:rPr>
      </w:pPr>
      <w:r w:rsidRPr="003F3817">
        <w:rPr>
          <w:rFonts w:ascii="Arial" w:hAnsi="Arial" w:cs="Arial"/>
          <w:b/>
          <w:bCs/>
          <w:color w:val="000000"/>
          <w:sz w:val="16"/>
          <w:szCs w:val="21"/>
        </w:rPr>
        <w:t>Место предмета в учебном плане</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В учебном плане школы на изучение русского языка в 9 классе предусмотрено 136 часов (4 часа в неделю)</w:t>
      </w:r>
    </w:p>
    <w:p w:rsidR="008E7BBE" w:rsidRPr="00690C09" w:rsidRDefault="008E7BBE" w:rsidP="008E7BBE">
      <w:pPr>
        <w:shd w:val="clear" w:color="auto" w:fill="FFFFFF"/>
        <w:spacing w:after="150" w:line="240" w:lineRule="auto"/>
        <w:rPr>
          <w:rFonts w:ascii="Arial" w:hAnsi="Arial" w:cs="Arial"/>
          <w:color w:val="000000"/>
          <w:sz w:val="21"/>
          <w:szCs w:val="21"/>
        </w:rPr>
      </w:pPr>
    </w:p>
    <w:p w:rsidR="008E7BBE" w:rsidRPr="003F3817" w:rsidRDefault="008E7BBE" w:rsidP="008E7BBE">
      <w:pPr>
        <w:shd w:val="clear" w:color="auto" w:fill="FFFFFF"/>
        <w:spacing w:after="150" w:line="240" w:lineRule="auto"/>
        <w:jc w:val="center"/>
        <w:rPr>
          <w:rFonts w:ascii="Arial" w:hAnsi="Arial" w:cs="Arial"/>
          <w:color w:val="000000"/>
          <w:sz w:val="16"/>
          <w:szCs w:val="21"/>
        </w:rPr>
      </w:pPr>
      <w:r w:rsidRPr="003F3817">
        <w:rPr>
          <w:rFonts w:ascii="Arial" w:hAnsi="Arial" w:cs="Arial"/>
          <w:b/>
          <w:bCs/>
          <w:color w:val="000000"/>
          <w:sz w:val="16"/>
          <w:szCs w:val="21"/>
        </w:rPr>
        <w:t>Планируемые предметные результаты</w:t>
      </w:r>
    </w:p>
    <w:p w:rsidR="008E7BBE"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b/>
          <w:bCs/>
          <w:color w:val="000000"/>
          <w:sz w:val="16"/>
          <w:szCs w:val="21"/>
        </w:rPr>
        <w:t>Личностными результатами</w:t>
      </w:r>
      <w:r w:rsidRPr="003F3817">
        <w:rPr>
          <w:rFonts w:ascii="Arial" w:hAnsi="Arial" w:cs="Arial"/>
          <w:color w:val="000000"/>
          <w:sz w:val="16"/>
          <w:szCs w:val="21"/>
        </w:rPr>
        <w:t> освоения программы по русскому языку являются:</w:t>
      </w:r>
      <w:r w:rsidRPr="003F3817">
        <w:rPr>
          <w:rFonts w:ascii="Arial" w:hAnsi="Arial" w:cs="Arial"/>
          <w:color w:val="000000"/>
          <w:sz w:val="16"/>
          <w:szCs w:val="21"/>
        </w:rPr>
        <w:b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r w:rsidRPr="003F3817">
        <w:rPr>
          <w:rFonts w:ascii="Arial" w:hAnsi="Arial" w:cs="Arial"/>
          <w:color w:val="000000"/>
          <w:sz w:val="16"/>
          <w:szCs w:val="21"/>
        </w:rPr>
        <w:b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r w:rsidRPr="003F3817">
        <w:rPr>
          <w:rFonts w:ascii="Arial" w:hAnsi="Arial" w:cs="Arial"/>
          <w:color w:val="000000"/>
          <w:sz w:val="16"/>
          <w:szCs w:val="21"/>
        </w:rPr>
        <w:br/>
        <w:t>3) 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r w:rsidRPr="003F3817">
        <w:rPr>
          <w:rFonts w:ascii="Arial" w:hAnsi="Arial" w:cs="Arial"/>
          <w:color w:val="000000"/>
          <w:sz w:val="16"/>
          <w:szCs w:val="21"/>
        </w:rPr>
        <w:br/>
      </w:r>
      <w:r w:rsidRPr="003F3817">
        <w:rPr>
          <w:rFonts w:ascii="Arial" w:hAnsi="Arial" w:cs="Arial"/>
          <w:color w:val="000000"/>
          <w:sz w:val="16"/>
          <w:szCs w:val="21"/>
        </w:rPr>
        <w:br/>
      </w:r>
      <w:r w:rsidRPr="003F3817">
        <w:rPr>
          <w:rFonts w:ascii="Arial" w:hAnsi="Arial" w:cs="Arial"/>
          <w:b/>
          <w:bCs/>
          <w:color w:val="000000"/>
          <w:sz w:val="16"/>
          <w:szCs w:val="21"/>
        </w:rPr>
        <w:t>Метапредметными результатами</w:t>
      </w:r>
      <w:r w:rsidRPr="003F3817">
        <w:rPr>
          <w:rFonts w:ascii="Arial" w:hAnsi="Arial" w:cs="Arial"/>
          <w:color w:val="000000"/>
          <w:sz w:val="16"/>
          <w:szCs w:val="21"/>
        </w:rPr>
        <w:t> освоения программы по русскому языку являются:</w:t>
      </w:r>
      <w:r w:rsidRPr="003F3817">
        <w:rPr>
          <w:rFonts w:ascii="Arial" w:hAnsi="Arial" w:cs="Arial"/>
          <w:color w:val="000000"/>
          <w:sz w:val="16"/>
          <w:szCs w:val="21"/>
        </w:rPr>
        <w:br/>
        <w:t>1) владение всеми видами речевой деятельности:</w:t>
      </w:r>
      <w:r w:rsidRPr="003F3817">
        <w:rPr>
          <w:rFonts w:ascii="Arial" w:hAnsi="Arial" w:cs="Arial"/>
          <w:color w:val="000000"/>
          <w:sz w:val="16"/>
          <w:szCs w:val="21"/>
        </w:rPr>
        <w:br/>
        <w:t>Аудирование и чтение:</w:t>
      </w:r>
      <w:r w:rsidRPr="003F3817">
        <w:rPr>
          <w:rFonts w:ascii="Arial" w:hAnsi="Arial" w:cs="Arial"/>
          <w:color w:val="000000"/>
          <w:sz w:val="16"/>
          <w:szCs w:val="21"/>
        </w:rPr>
        <w:br/>
        <w:t>• 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r w:rsidRPr="003F3817">
        <w:rPr>
          <w:rFonts w:ascii="Arial" w:hAnsi="Arial" w:cs="Arial"/>
          <w:color w:val="000000"/>
          <w:sz w:val="16"/>
          <w:szCs w:val="21"/>
        </w:rPr>
        <w:br/>
        <w:t>• адекватное восприятие на слух текстов разных стилей и жанров; владение разными видами аудирования (выборочным, ознакомительным, детальным);</w:t>
      </w:r>
      <w:r w:rsidRPr="003F3817">
        <w:rPr>
          <w:rFonts w:ascii="Arial" w:hAnsi="Arial" w:cs="Arial"/>
          <w:color w:val="000000"/>
          <w:sz w:val="16"/>
          <w:szCs w:val="21"/>
        </w:rPr>
        <w:br/>
        <w:t>•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аудирования;</w:t>
      </w:r>
      <w:r w:rsidRPr="003F3817">
        <w:rPr>
          <w:rFonts w:ascii="Arial" w:hAnsi="Arial" w:cs="Arial"/>
          <w:color w:val="000000"/>
          <w:sz w:val="16"/>
          <w:szCs w:val="21"/>
        </w:rPr>
        <w:br/>
        <w:t>• умение сопоставлять и сравнивать речевые высказывания с точки зрения их содержания, стилистических особенностей и использованных языковых средств; говорение и письмо:</w:t>
      </w:r>
      <w:r w:rsidRPr="003F3817">
        <w:rPr>
          <w:rFonts w:ascii="Arial" w:hAnsi="Arial" w:cs="Arial"/>
          <w:color w:val="000000"/>
          <w:sz w:val="16"/>
          <w:szCs w:val="21"/>
        </w:rPr>
        <w:br/>
        <w:t>• 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прочитанному, услышанному, увиденному;</w:t>
      </w:r>
      <w:r w:rsidRPr="003F3817">
        <w:rPr>
          <w:rFonts w:ascii="Arial" w:hAnsi="Arial" w:cs="Arial"/>
          <w:color w:val="000000"/>
          <w:sz w:val="16"/>
          <w:szCs w:val="21"/>
        </w:rPr>
        <w:br/>
        <w:t>• 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 — обмен мнениями и др.; сочетание разных видов диалога);</w:t>
      </w:r>
      <w:r w:rsidRPr="003F3817">
        <w:rPr>
          <w:rFonts w:ascii="Arial" w:hAnsi="Arial" w:cs="Arial"/>
          <w:color w:val="000000"/>
          <w:sz w:val="16"/>
          <w:szCs w:val="21"/>
        </w:rPr>
        <w:br/>
        <w:t>• способность участвовать в речевом общении, соблюдая нормы речевого этикета; адекватно использовать жесты, мимику в процессе речевого общения;</w:t>
      </w:r>
      <w:r w:rsidRPr="003F3817">
        <w:rPr>
          <w:rFonts w:ascii="Arial" w:hAnsi="Arial" w:cs="Arial"/>
          <w:color w:val="000000"/>
          <w:sz w:val="16"/>
          <w:szCs w:val="21"/>
        </w:rPr>
        <w:br/>
        <w:t>• 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r w:rsidRPr="003F3817">
        <w:rPr>
          <w:rFonts w:ascii="Arial" w:hAnsi="Arial" w:cs="Arial"/>
          <w:color w:val="000000"/>
          <w:sz w:val="16"/>
          <w:szCs w:val="21"/>
        </w:rPr>
        <w:br/>
        <w:t>• умение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r w:rsidRPr="003F3817">
        <w:rPr>
          <w:rFonts w:ascii="Arial" w:hAnsi="Arial" w:cs="Arial"/>
          <w:color w:val="000000"/>
          <w:sz w:val="16"/>
          <w:szCs w:val="21"/>
        </w:rPr>
        <w:br/>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межпредметном уровне (на уроках иностранного языка, литературы и др.);</w:t>
      </w:r>
      <w:r w:rsidRPr="003F3817">
        <w:rPr>
          <w:rFonts w:ascii="Arial" w:hAnsi="Arial" w:cs="Arial"/>
          <w:color w:val="000000"/>
          <w:sz w:val="16"/>
          <w:szCs w:val="21"/>
        </w:rPr>
        <w:br/>
        <w:t xml:space="preserve">3) коммуникативно целесообразное взаимодействие с окружающими людьми в процессе речевого общения, совместного выполнения какого-либо </w:t>
      </w:r>
      <w:r w:rsidRPr="003F3817">
        <w:rPr>
          <w:rFonts w:ascii="Arial" w:hAnsi="Arial" w:cs="Arial"/>
          <w:color w:val="000000"/>
          <w:sz w:val="16"/>
          <w:szCs w:val="21"/>
        </w:rPr>
        <w:lastRenderedPageBreak/>
        <w:t>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8E7BBE" w:rsidRPr="003F3817" w:rsidRDefault="008E7BBE" w:rsidP="008E7BBE">
      <w:pPr>
        <w:shd w:val="clear" w:color="auto" w:fill="FFFFFF"/>
        <w:spacing w:after="150" w:line="240" w:lineRule="auto"/>
        <w:rPr>
          <w:rFonts w:ascii="Arial" w:hAnsi="Arial" w:cs="Arial"/>
          <w:color w:val="000000"/>
          <w:sz w:val="16"/>
          <w:szCs w:val="21"/>
        </w:rPr>
      </w:pPr>
      <w:r>
        <w:rPr>
          <w:rFonts w:ascii="Arial" w:hAnsi="Arial" w:cs="Arial"/>
          <w:color w:val="000000"/>
          <w:sz w:val="16"/>
          <w:szCs w:val="21"/>
        </w:rPr>
        <w:t xml:space="preserve">                                                                                           </w:t>
      </w:r>
      <w:r w:rsidRPr="003F3817">
        <w:rPr>
          <w:rFonts w:ascii="Arial" w:hAnsi="Arial" w:cs="Arial"/>
          <w:b/>
          <w:bCs/>
          <w:color w:val="000000"/>
          <w:sz w:val="16"/>
          <w:szCs w:val="21"/>
          <w:u w:val="single"/>
        </w:rPr>
        <w:t>Содержание учебного предмета</w:t>
      </w:r>
    </w:p>
    <w:p w:rsidR="008E7BBE" w:rsidRPr="003F3817" w:rsidRDefault="008E7BBE" w:rsidP="008E7BBE">
      <w:pPr>
        <w:shd w:val="clear" w:color="auto" w:fill="FFFFFF"/>
        <w:spacing w:after="150" w:line="240" w:lineRule="auto"/>
        <w:rPr>
          <w:rFonts w:ascii="Arial" w:hAnsi="Arial" w:cs="Arial"/>
          <w:color w:val="000000"/>
          <w:sz w:val="16"/>
          <w:szCs w:val="21"/>
        </w:rPr>
      </w:pP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b/>
          <w:bCs/>
          <w:i/>
          <w:iCs/>
          <w:color w:val="000000"/>
          <w:sz w:val="16"/>
          <w:szCs w:val="21"/>
        </w:rPr>
        <w:t xml:space="preserve">Введение </w:t>
      </w:r>
    </w:p>
    <w:p w:rsidR="008E7BBE" w:rsidRPr="003F3817" w:rsidRDefault="008E7BBE" w:rsidP="008E7BBE">
      <w:pPr>
        <w:shd w:val="clear" w:color="auto" w:fill="FFFFFF"/>
        <w:spacing w:after="150" w:line="240" w:lineRule="auto"/>
        <w:rPr>
          <w:rFonts w:ascii="Arial" w:hAnsi="Arial" w:cs="Arial"/>
          <w:color w:val="000000"/>
          <w:sz w:val="16"/>
          <w:szCs w:val="21"/>
        </w:rPr>
      </w:pP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b/>
          <w:bCs/>
          <w:i/>
          <w:iCs/>
          <w:color w:val="000000"/>
          <w:sz w:val="16"/>
          <w:szCs w:val="21"/>
        </w:rPr>
        <w:t xml:space="preserve">Повторение изученного в V – VIII классах </w:t>
      </w:r>
    </w:p>
    <w:p w:rsidR="008E7BBE" w:rsidRPr="003F3817" w:rsidRDefault="008E7BBE" w:rsidP="008E7BBE">
      <w:pPr>
        <w:shd w:val="clear" w:color="auto" w:fill="FFFFFF"/>
        <w:spacing w:after="150" w:line="240" w:lineRule="auto"/>
        <w:rPr>
          <w:rFonts w:ascii="Arial" w:hAnsi="Arial" w:cs="Arial"/>
          <w:color w:val="000000"/>
          <w:sz w:val="16"/>
          <w:szCs w:val="21"/>
        </w:rPr>
      </w:pP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Анализ текста, его стиля, средств связи его частей.</w:t>
      </w:r>
    </w:p>
    <w:p w:rsidR="008E7BBE" w:rsidRPr="003F3817" w:rsidRDefault="008E7BBE" w:rsidP="008E7BBE">
      <w:pPr>
        <w:shd w:val="clear" w:color="auto" w:fill="FFFFFF"/>
        <w:spacing w:after="150" w:line="240" w:lineRule="auto"/>
        <w:rPr>
          <w:rFonts w:ascii="Arial" w:hAnsi="Arial" w:cs="Arial"/>
          <w:color w:val="000000"/>
          <w:sz w:val="16"/>
          <w:szCs w:val="21"/>
        </w:rPr>
      </w:pP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b/>
          <w:bCs/>
          <w:i/>
          <w:iCs/>
          <w:color w:val="000000"/>
          <w:sz w:val="16"/>
          <w:szCs w:val="21"/>
        </w:rPr>
        <w:t xml:space="preserve">Сложное предложение. Культура речи </w:t>
      </w:r>
    </w:p>
    <w:p w:rsidR="008E7BBE" w:rsidRPr="003F3817" w:rsidRDefault="008E7BBE" w:rsidP="008E7BBE">
      <w:pPr>
        <w:shd w:val="clear" w:color="auto" w:fill="FFFFFF"/>
        <w:spacing w:after="150" w:line="240" w:lineRule="auto"/>
        <w:rPr>
          <w:rFonts w:ascii="Arial" w:hAnsi="Arial" w:cs="Arial"/>
          <w:color w:val="000000"/>
          <w:sz w:val="16"/>
          <w:szCs w:val="21"/>
        </w:rPr>
      </w:pP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b/>
          <w:bCs/>
          <w:i/>
          <w:iCs/>
          <w:color w:val="000000"/>
          <w:sz w:val="16"/>
          <w:szCs w:val="21"/>
        </w:rPr>
        <w:t xml:space="preserve">Сложносочиненные предложения </w:t>
      </w:r>
    </w:p>
    <w:p w:rsidR="008E7BBE" w:rsidRPr="003F3817" w:rsidRDefault="008E7BBE" w:rsidP="008E7BBE">
      <w:pPr>
        <w:shd w:val="clear" w:color="auto" w:fill="FFFFFF"/>
        <w:spacing w:after="150" w:line="240" w:lineRule="auto"/>
        <w:rPr>
          <w:rFonts w:ascii="Arial" w:hAnsi="Arial" w:cs="Arial"/>
          <w:color w:val="000000"/>
          <w:sz w:val="16"/>
          <w:szCs w:val="21"/>
        </w:rPr>
      </w:pP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I. Сложносочиненное предложение и его особенности. Сложносочиненные предложения с союзами (соединительными, противительными, разделительными). Разделительные знаки препинания между частями сложносочиненного предложения.</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Синтаксические синонимы сложносочиненных предложений, их текстообразующая роль.</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Авторское употребление знаков препинания.</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II. Умение интонационно правильно произносить сложносочиненные предложения.</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III. Рецензия на литературное произведение, спектакль, кинофильм.</w:t>
      </w:r>
    </w:p>
    <w:p w:rsidR="008E7BBE" w:rsidRPr="003F3817" w:rsidRDefault="008E7BBE" w:rsidP="008E7BBE">
      <w:pPr>
        <w:shd w:val="clear" w:color="auto" w:fill="FFFFFF"/>
        <w:spacing w:after="150" w:line="240" w:lineRule="auto"/>
        <w:rPr>
          <w:rFonts w:ascii="Arial" w:hAnsi="Arial" w:cs="Arial"/>
          <w:color w:val="000000"/>
          <w:sz w:val="16"/>
          <w:szCs w:val="21"/>
        </w:rPr>
      </w:pP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b/>
          <w:bCs/>
          <w:i/>
          <w:iCs/>
          <w:color w:val="000000"/>
          <w:sz w:val="16"/>
          <w:szCs w:val="21"/>
        </w:rPr>
        <w:t xml:space="preserve">Сложноподчиненные предложения </w:t>
      </w:r>
    </w:p>
    <w:p w:rsidR="008E7BBE" w:rsidRPr="003F3817" w:rsidRDefault="008E7BBE" w:rsidP="008E7BBE">
      <w:pPr>
        <w:shd w:val="clear" w:color="auto" w:fill="FFFFFF"/>
        <w:spacing w:after="150" w:line="240" w:lineRule="auto"/>
        <w:rPr>
          <w:rFonts w:ascii="Arial" w:hAnsi="Arial" w:cs="Arial"/>
          <w:color w:val="000000"/>
          <w:sz w:val="16"/>
          <w:szCs w:val="21"/>
        </w:rPr>
      </w:pP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I. Сложноподчиненное предложение и его особенности. Главное и придаточные предложения. Союзы и союзные слова как средство связи придаточного предложения с главным. Указательные слова в главном предложении. Место придаточного предложения по отношению к главному. Разделительные знаки препинания между главным и придаточным предложениями. Виды придаточных предложений.</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Типичные речевые сферы применения сложноподчиненных предложений.</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Сложноподчиненные предложения с несколькими придаточными; знаки препинания в них.</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Синтаксические синонимы сложноподчиненных предложений, их текстообразующая роль.</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II. Умение использовать в речи сложноподчиненные предложения и простые с обособленными второстепенными членами как синтаксические синонимы.</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III. Академическое красноречие и его виды, строение и языковые особенности. Сообщение на лингвистическую тему.</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Деловые документы (автобиография, заявление).</w:t>
      </w:r>
    </w:p>
    <w:p w:rsidR="008E7BBE" w:rsidRPr="003F3817" w:rsidRDefault="008E7BBE" w:rsidP="008E7BBE">
      <w:pPr>
        <w:shd w:val="clear" w:color="auto" w:fill="FFFFFF"/>
        <w:spacing w:after="150" w:line="240" w:lineRule="auto"/>
        <w:rPr>
          <w:rFonts w:ascii="Arial" w:hAnsi="Arial" w:cs="Arial"/>
          <w:color w:val="000000"/>
          <w:sz w:val="16"/>
          <w:szCs w:val="21"/>
        </w:rPr>
      </w:pP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b/>
          <w:bCs/>
          <w:i/>
          <w:iCs/>
          <w:color w:val="000000"/>
          <w:sz w:val="16"/>
          <w:szCs w:val="21"/>
        </w:rPr>
        <w:t xml:space="preserve">Бессоюзные сложные предложения </w:t>
      </w:r>
    </w:p>
    <w:p w:rsidR="008E7BBE" w:rsidRPr="003F3817" w:rsidRDefault="008E7BBE" w:rsidP="008E7BBE">
      <w:pPr>
        <w:shd w:val="clear" w:color="auto" w:fill="FFFFFF"/>
        <w:spacing w:after="150" w:line="240" w:lineRule="auto"/>
        <w:rPr>
          <w:rFonts w:ascii="Arial" w:hAnsi="Arial" w:cs="Arial"/>
          <w:color w:val="000000"/>
          <w:sz w:val="16"/>
          <w:szCs w:val="21"/>
        </w:rPr>
      </w:pP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I. Бессоюзное сложное предложение и его особенности. Смысловые взаимоотношения между частями бессоюзного сложного предложения. Раздели тельные знаки препинания в бессоюзном сложном предложении.</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Синтаксические синонимы бессоюзных сложных предложений, их текстообразующая роль.</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II. Умение передавать с помощью интонации различные смысловые отношения между частями бессоюзного сложного предложения. Умение пользоваться синонимическими союзными и бессоюзными сложными предложениями.</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III. Реферат небольшой статьи (фрагмента статьи) на лингвистическую тему.</w:t>
      </w:r>
    </w:p>
    <w:p w:rsidR="008E7BBE" w:rsidRPr="003F3817" w:rsidRDefault="008E7BBE" w:rsidP="008E7BBE">
      <w:pPr>
        <w:shd w:val="clear" w:color="auto" w:fill="FFFFFF"/>
        <w:spacing w:after="150" w:line="240" w:lineRule="auto"/>
        <w:rPr>
          <w:rFonts w:ascii="Arial" w:hAnsi="Arial" w:cs="Arial"/>
          <w:color w:val="000000"/>
          <w:sz w:val="16"/>
          <w:szCs w:val="21"/>
        </w:rPr>
      </w:pP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b/>
          <w:bCs/>
          <w:i/>
          <w:iCs/>
          <w:color w:val="000000"/>
          <w:sz w:val="16"/>
          <w:szCs w:val="21"/>
        </w:rPr>
        <w:t xml:space="preserve">Сложные предложения с различными видами связи </w:t>
      </w:r>
    </w:p>
    <w:p w:rsidR="008E7BBE" w:rsidRPr="003F3817" w:rsidRDefault="008E7BBE" w:rsidP="008E7BBE">
      <w:pPr>
        <w:shd w:val="clear" w:color="auto" w:fill="FFFFFF"/>
        <w:spacing w:after="150" w:line="240" w:lineRule="auto"/>
        <w:rPr>
          <w:rFonts w:ascii="Arial" w:hAnsi="Arial" w:cs="Arial"/>
          <w:color w:val="000000"/>
          <w:sz w:val="16"/>
          <w:szCs w:val="21"/>
        </w:rPr>
      </w:pP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I. Различные виды сложных предложений с союзной и бес союзной связью; разделительные знаки препинания в них. Сочетание знаков препинания.</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lastRenderedPageBreak/>
        <w:t>II. Умение правильно употреблять в речи сложные предложения с различными видами связи.</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III. Конспект статьи (фрагмента статьи) на лингвистическую тему.</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b/>
          <w:bCs/>
          <w:i/>
          <w:iCs/>
          <w:color w:val="000000"/>
          <w:sz w:val="16"/>
          <w:szCs w:val="21"/>
        </w:rPr>
        <w:t xml:space="preserve">Повторение и систематизация изученного в V – IX классах </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Систематизация сведений о признаках текста, теме и основной мысли связного высказывания, средствах связи частей текста, о повествовании, описании, рассуждении; о стилях речи.</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Сочинение публицистического характера на общественные, морально-этические и историко-литературные темы.</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Доклад или реферат на историко-литературную тему (по одному источнику).</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Тезисы статьи (главы книги) на лингвистическую тему.</w:t>
      </w:r>
    </w:p>
    <w:p w:rsidR="008E7BBE" w:rsidRPr="003F3817" w:rsidRDefault="008E7BBE" w:rsidP="008E7BBE">
      <w:pPr>
        <w:shd w:val="clear" w:color="auto" w:fill="FFFFFF"/>
        <w:spacing w:after="150" w:line="240" w:lineRule="auto"/>
        <w:rPr>
          <w:rFonts w:ascii="Arial" w:hAnsi="Arial" w:cs="Arial"/>
          <w:color w:val="000000"/>
          <w:sz w:val="16"/>
          <w:szCs w:val="21"/>
        </w:rPr>
      </w:pPr>
      <w:r w:rsidRPr="003F3817">
        <w:rPr>
          <w:rFonts w:ascii="Arial" w:hAnsi="Arial" w:cs="Arial"/>
          <w:color w:val="000000"/>
          <w:sz w:val="16"/>
          <w:szCs w:val="21"/>
        </w:rPr>
        <w:t>Конспект и тезисный план литературно-критической статьи.</w:t>
      </w:r>
    </w:p>
    <w:p w:rsidR="008E7BBE" w:rsidRPr="00A96EBD" w:rsidRDefault="008E7BBE" w:rsidP="008E7BBE">
      <w:pPr>
        <w:shd w:val="clear" w:color="auto" w:fill="FFFFFF"/>
        <w:spacing w:after="150" w:line="240" w:lineRule="auto"/>
        <w:jc w:val="center"/>
        <w:rPr>
          <w:rFonts w:ascii="Arial" w:hAnsi="Arial" w:cs="Arial"/>
          <w:color w:val="000000"/>
          <w:sz w:val="21"/>
          <w:szCs w:val="21"/>
        </w:rPr>
      </w:pPr>
      <w:r w:rsidRPr="00A96EBD">
        <w:rPr>
          <w:rFonts w:ascii="Arial" w:hAnsi="Arial" w:cs="Arial"/>
          <w:color w:val="000000"/>
          <w:sz w:val="21"/>
          <w:szCs w:val="21"/>
        </w:rPr>
        <w:t xml:space="preserve">   </w:t>
      </w: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Default="008E7BBE" w:rsidP="008E7BBE">
      <w:pPr>
        <w:shd w:val="clear" w:color="auto" w:fill="FFFFFF"/>
        <w:spacing w:after="150" w:line="240" w:lineRule="auto"/>
        <w:jc w:val="center"/>
        <w:rPr>
          <w:rFonts w:ascii="Arial" w:hAnsi="Arial" w:cs="Arial"/>
          <w:color w:val="000000"/>
          <w:sz w:val="21"/>
          <w:szCs w:val="21"/>
        </w:rPr>
      </w:pPr>
    </w:p>
    <w:p w:rsidR="008E7BBE" w:rsidRPr="00CD0F16" w:rsidRDefault="008E7BBE" w:rsidP="008E7BBE">
      <w:pPr>
        <w:shd w:val="clear" w:color="auto" w:fill="FFFFFF"/>
        <w:spacing w:after="150" w:line="240" w:lineRule="auto"/>
        <w:jc w:val="center"/>
        <w:rPr>
          <w:rFonts w:ascii="Arial" w:hAnsi="Arial" w:cs="Arial"/>
          <w:color w:val="000000"/>
          <w:sz w:val="21"/>
          <w:szCs w:val="21"/>
        </w:rPr>
      </w:pPr>
    </w:p>
    <w:p w:rsidR="008E7BBE" w:rsidRPr="00690C09" w:rsidRDefault="008E7BBE" w:rsidP="008E7BBE">
      <w:pPr>
        <w:shd w:val="clear" w:color="auto" w:fill="FFFFFF"/>
        <w:spacing w:after="150" w:line="240" w:lineRule="auto"/>
        <w:jc w:val="center"/>
        <w:rPr>
          <w:rFonts w:ascii="Arial" w:hAnsi="Arial" w:cs="Arial"/>
          <w:color w:val="000000"/>
          <w:sz w:val="21"/>
          <w:szCs w:val="21"/>
        </w:rPr>
      </w:pPr>
    </w:p>
    <w:p w:rsidR="008E7BBE" w:rsidRPr="00690C09" w:rsidRDefault="008E7BBE" w:rsidP="008E7BBE">
      <w:pPr>
        <w:shd w:val="clear" w:color="auto" w:fill="FFFFFF"/>
        <w:spacing w:after="150" w:line="240" w:lineRule="auto"/>
        <w:jc w:val="center"/>
        <w:rPr>
          <w:rFonts w:ascii="Arial" w:hAnsi="Arial" w:cs="Arial"/>
          <w:color w:val="000000"/>
          <w:sz w:val="21"/>
          <w:szCs w:val="21"/>
        </w:rPr>
      </w:pPr>
      <w:r w:rsidRPr="00690C09">
        <w:rPr>
          <w:rFonts w:ascii="Arial" w:hAnsi="Arial" w:cs="Arial"/>
          <w:b/>
          <w:bCs/>
          <w:color w:val="000000"/>
          <w:sz w:val="21"/>
          <w:szCs w:val="21"/>
        </w:rPr>
        <w:lastRenderedPageBreak/>
        <w:t>Календарно-тематическое планирование</w:t>
      </w:r>
    </w:p>
    <w:p w:rsidR="008E7BBE" w:rsidRPr="00690C09" w:rsidRDefault="008E7BBE" w:rsidP="008E7BBE">
      <w:pPr>
        <w:shd w:val="clear" w:color="auto" w:fill="FFFFFF"/>
        <w:spacing w:after="150" w:line="240" w:lineRule="auto"/>
        <w:jc w:val="center"/>
        <w:rPr>
          <w:rFonts w:ascii="Arial" w:hAnsi="Arial" w:cs="Arial"/>
          <w:color w:val="000000"/>
          <w:sz w:val="21"/>
          <w:szCs w:val="21"/>
        </w:rPr>
      </w:pPr>
    </w:p>
    <w:tbl>
      <w:tblPr>
        <w:tblW w:w="17250" w:type="dxa"/>
        <w:tblInd w:w="115" w:type="dxa"/>
        <w:shd w:val="clear" w:color="auto" w:fill="FFFFFF"/>
        <w:tblLayout w:type="fixed"/>
        <w:tblCellMar>
          <w:top w:w="105" w:type="dxa"/>
          <w:left w:w="105" w:type="dxa"/>
          <w:bottom w:w="105" w:type="dxa"/>
          <w:right w:w="105" w:type="dxa"/>
        </w:tblCellMar>
        <w:tblLook w:val="04A0"/>
      </w:tblPr>
      <w:tblGrid>
        <w:gridCol w:w="682"/>
        <w:gridCol w:w="710"/>
        <w:gridCol w:w="1559"/>
        <w:gridCol w:w="850"/>
        <w:gridCol w:w="3429"/>
        <w:gridCol w:w="3827"/>
        <w:gridCol w:w="6193"/>
      </w:tblGrid>
      <w:tr w:rsidR="008E7BBE" w:rsidRPr="00C7165A" w:rsidTr="008E7BBE">
        <w:trPr>
          <w:gridAfter w:val="1"/>
          <w:wAfter w:w="6193" w:type="dxa"/>
        </w:trPr>
        <w:tc>
          <w:tcPr>
            <w:tcW w:w="682"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 </w:t>
            </w:r>
            <w:r w:rsidRPr="00690C09">
              <w:rPr>
                <w:rFonts w:ascii="Arial" w:hAnsi="Arial" w:cs="Arial"/>
                <w:b/>
                <w:bCs/>
                <w:color w:val="000000"/>
                <w:sz w:val="16"/>
                <w:szCs w:val="21"/>
              </w:rPr>
              <w:t>урока</w:t>
            </w:r>
          </w:p>
        </w:tc>
        <w:tc>
          <w:tcPr>
            <w:tcW w:w="71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102990" w:rsidRDefault="008E7BBE" w:rsidP="008E7BBE">
            <w:pPr>
              <w:spacing w:after="150" w:line="240" w:lineRule="auto"/>
              <w:rPr>
                <w:rFonts w:ascii="Arial" w:hAnsi="Arial" w:cs="Arial"/>
                <w:color w:val="000000"/>
                <w:sz w:val="16"/>
                <w:szCs w:val="21"/>
              </w:rPr>
            </w:pPr>
            <w:r>
              <w:rPr>
                <w:rFonts w:ascii="Arial" w:hAnsi="Arial" w:cs="Arial"/>
                <w:b/>
                <w:bCs/>
                <w:color w:val="000000"/>
                <w:sz w:val="16"/>
                <w:szCs w:val="21"/>
                <w:lang w:val="en-US"/>
              </w:rPr>
              <w:t>Кол-во  ч</w:t>
            </w:r>
            <w:r>
              <w:rPr>
                <w:rFonts w:ascii="Arial" w:hAnsi="Arial" w:cs="Arial"/>
                <w:b/>
                <w:bCs/>
                <w:color w:val="000000"/>
                <w:sz w:val="16"/>
                <w:szCs w:val="21"/>
              </w:rPr>
              <w:t>асов</w:t>
            </w:r>
          </w:p>
        </w:tc>
        <w:tc>
          <w:tcPr>
            <w:tcW w:w="1559"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Тема урока</w:t>
            </w:r>
          </w:p>
        </w:tc>
        <w:tc>
          <w:tcPr>
            <w:tcW w:w="85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Тип урока</w:t>
            </w:r>
          </w:p>
        </w:tc>
        <w:tc>
          <w:tcPr>
            <w:tcW w:w="725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Планируемые результаты (ЗУН)</w:t>
            </w:r>
          </w:p>
        </w:tc>
      </w:tr>
      <w:tr w:rsidR="008E7BBE" w:rsidRPr="00C7165A" w:rsidTr="008E7BBE">
        <w:trPr>
          <w:gridAfter w:val="1"/>
          <w:wAfter w:w="6193" w:type="dxa"/>
        </w:trPr>
        <w:tc>
          <w:tcPr>
            <w:tcW w:w="682"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E7BBE" w:rsidRPr="00690C09" w:rsidRDefault="008E7BBE" w:rsidP="008E7BBE">
            <w:pPr>
              <w:spacing w:after="0" w:line="240" w:lineRule="auto"/>
              <w:rPr>
                <w:rFonts w:ascii="Arial" w:hAnsi="Arial" w:cs="Arial"/>
                <w:color w:val="000000"/>
                <w:sz w:val="16"/>
                <w:szCs w:val="21"/>
              </w:rPr>
            </w:pPr>
          </w:p>
        </w:tc>
        <w:tc>
          <w:tcPr>
            <w:tcW w:w="710"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E7BBE" w:rsidRPr="00690C09" w:rsidRDefault="008E7BBE" w:rsidP="008E7BBE">
            <w:pPr>
              <w:spacing w:after="0" w:line="240" w:lineRule="auto"/>
              <w:rPr>
                <w:rFonts w:ascii="Arial" w:hAnsi="Arial" w:cs="Arial"/>
                <w:color w:val="000000"/>
                <w:sz w:val="16"/>
                <w:szCs w:val="21"/>
              </w:rPr>
            </w:pPr>
          </w:p>
        </w:tc>
        <w:tc>
          <w:tcPr>
            <w:tcW w:w="1559"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E7BBE" w:rsidRPr="00690C09" w:rsidRDefault="008E7BBE" w:rsidP="008E7BBE">
            <w:pPr>
              <w:spacing w:after="0" w:line="240" w:lineRule="auto"/>
              <w:rPr>
                <w:rFonts w:ascii="Arial" w:hAnsi="Arial" w:cs="Arial"/>
                <w:color w:val="000000"/>
                <w:sz w:val="16"/>
                <w:szCs w:val="21"/>
              </w:rPr>
            </w:pPr>
          </w:p>
        </w:tc>
        <w:tc>
          <w:tcPr>
            <w:tcW w:w="850"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E7BBE" w:rsidRPr="00690C09" w:rsidRDefault="008E7BBE" w:rsidP="008E7BBE">
            <w:pPr>
              <w:spacing w:after="0" w:line="240" w:lineRule="auto"/>
              <w:rPr>
                <w:rFonts w:ascii="Arial" w:hAnsi="Arial" w:cs="Arial"/>
                <w:color w:val="000000"/>
                <w:sz w:val="16"/>
                <w:szCs w:val="21"/>
              </w:rPr>
            </w:pP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Должны знать</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tabs>
                <w:tab w:val="left" w:pos="371"/>
              </w:tabs>
              <w:spacing w:after="150" w:line="240" w:lineRule="auto"/>
              <w:ind w:left="1160" w:hanging="1275"/>
              <w:rPr>
                <w:rFonts w:ascii="Arial" w:hAnsi="Arial" w:cs="Arial"/>
                <w:color w:val="000000"/>
                <w:sz w:val="16"/>
                <w:szCs w:val="21"/>
              </w:rPr>
            </w:pPr>
            <w:r>
              <w:rPr>
                <w:rFonts w:ascii="Arial" w:hAnsi="Arial" w:cs="Arial"/>
                <w:b/>
                <w:bCs/>
                <w:color w:val="000000"/>
                <w:sz w:val="16"/>
                <w:szCs w:val="21"/>
              </w:rPr>
              <w:t xml:space="preserve">                   </w:t>
            </w:r>
            <w:r w:rsidRPr="00690C09">
              <w:rPr>
                <w:rFonts w:ascii="Arial" w:hAnsi="Arial" w:cs="Arial"/>
                <w:b/>
                <w:bCs/>
                <w:color w:val="000000"/>
                <w:sz w:val="16"/>
                <w:szCs w:val="21"/>
              </w:rPr>
              <w:t>Должны уметь</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1</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Международное значение русского языка</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новых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Содержание понятия «мировые языки»; критерии выдвижения языка на роль мирового; русский язык – один из мировых языков.</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Ставить к тексту вопросы, выявляющие его проблематику; определять общую тему для нескольких текстов; формулировать общий для нескольких текстов тезис</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2</w:t>
            </w:r>
          </w:p>
          <w:p w:rsidR="008E7BBE" w:rsidRDefault="008E7BBE" w:rsidP="008E7BBE">
            <w:pPr>
              <w:rPr>
                <w:rFonts w:ascii="Arial" w:hAnsi="Arial" w:cs="Arial"/>
                <w:sz w:val="16"/>
                <w:szCs w:val="21"/>
              </w:rPr>
            </w:pPr>
          </w:p>
          <w:p w:rsidR="008E7BBE" w:rsidRPr="00102990" w:rsidRDefault="008E7BBE" w:rsidP="008E7BBE">
            <w:pPr>
              <w:rPr>
                <w:rFonts w:ascii="Arial" w:hAnsi="Arial" w:cs="Arial"/>
                <w:sz w:val="16"/>
                <w:szCs w:val="21"/>
              </w:rPr>
            </w:pPr>
            <w:r>
              <w:rPr>
                <w:rFonts w:ascii="Arial" w:hAnsi="Arial" w:cs="Arial"/>
                <w:sz w:val="16"/>
                <w:szCs w:val="21"/>
              </w:rPr>
              <w:t>3</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Default="008E7BBE" w:rsidP="008E7BBE">
            <w:pPr>
              <w:rPr>
                <w:rFonts w:ascii="Arial" w:hAnsi="Arial" w:cs="Arial"/>
                <w:sz w:val="16"/>
                <w:szCs w:val="21"/>
              </w:rPr>
            </w:pPr>
          </w:p>
          <w:p w:rsidR="008E7BBE" w:rsidRPr="00102990"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Устная и письменная речь. Монолог. Диалог.</w:t>
            </w: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Стили языка</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РР</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Разновидности речевого общения.</w:t>
            </w: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Отличия литературного языка от языка художественной литературы, понимать, что основой современного языка является литературный язык.</w:t>
            </w: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Названия стилей</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Вести диалог, владеть основными нормами построения устного и письменного высказывания, выразительной интонацией. Различать стили, определять их жанры, тему, основную мысль текста, тип, создавать собственное высказывание, учитывая выразительные средства каждого стиля речи</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4</w:t>
            </w:r>
          </w:p>
          <w:p w:rsidR="008E7BBE" w:rsidRPr="0010299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102990" w:rsidRDefault="008E7BBE" w:rsidP="008E7BBE">
            <w:pPr>
              <w:rPr>
                <w:rFonts w:ascii="Arial" w:hAnsi="Arial" w:cs="Arial"/>
                <w:sz w:val="16"/>
                <w:szCs w:val="21"/>
              </w:rPr>
            </w:pPr>
            <w:r>
              <w:rPr>
                <w:rFonts w:ascii="Arial" w:hAnsi="Arial" w:cs="Arial"/>
                <w:sz w:val="16"/>
                <w:szCs w:val="21"/>
              </w:rPr>
              <w:t>5</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Pr="0010299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102990"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Входная диагностическая работа</w:t>
            </w:r>
            <w:r w:rsidRPr="00690C09">
              <w:rPr>
                <w:rFonts w:ascii="Arial" w:hAnsi="Arial" w:cs="Arial"/>
                <w:color w:val="000000"/>
                <w:sz w:val="16"/>
                <w:szCs w:val="21"/>
              </w:rPr>
              <w:t>.</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Анализ диагностической работы.</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контроля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6</w:t>
            </w:r>
          </w:p>
          <w:p w:rsidR="008E7BBE" w:rsidRPr="0010299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r>
              <w:rPr>
                <w:rFonts w:ascii="Arial" w:hAnsi="Arial" w:cs="Arial"/>
                <w:sz w:val="16"/>
                <w:szCs w:val="21"/>
              </w:rPr>
              <w:t>7</w:t>
            </w:r>
          </w:p>
          <w:p w:rsidR="008E7BBE" w:rsidRDefault="008E7BBE" w:rsidP="008E7BBE">
            <w:pPr>
              <w:rPr>
                <w:rFonts w:ascii="Arial" w:hAnsi="Arial" w:cs="Arial"/>
                <w:sz w:val="16"/>
                <w:szCs w:val="21"/>
              </w:rPr>
            </w:pPr>
          </w:p>
          <w:p w:rsidR="008E7BBE" w:rsidRPr="00102990" w:rsidRDefault="008E7BBE" w:rsidP="008E7BBE">
            <w:pPr>
              <w:rPr>
                <w:rFonts w:ascii="Arial" w:hAnsi="Arial" w:cs="Arial"/>
                <w:sz w:val="16"/>
                <w:szCs w:val="21"/>
              </w:rPr>
            </w:pPr>
            <w:r>
              <w:rPr>
                <w:rFonts w:ascii="Arial" w:hAnsi="Arial" w:cs="Arial"/>
                <w:sz w:val="16"/>
                <w:szCs w:val="21"/>
              </w:rPr>
              <w:t>8</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Pr="00102990" w:rsidRDefault="008E7BBE" w:rsidP="008E7BBE">
            <w:pPr>
              <w:rPr>
                <w:rFonts w:ascii="Arial" w:hAnsi="Arial" w:cs="Arial"/>
                <w:sz w:val="16"/>
                <w:szCs w:val="21"/>
              </w:rPr>
            </w:pPr>
          </w:p>
          <w:p w:rsidR="008E7BBE" w:rsidRPr="0010299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r>
              <w:rPr>
                <w:rFonts w:ascii="Arial" w:hAnsi="Arial" w:cs="Arial"/>
                <w:sz w:val="16"/>
                <w:szCs w:val="21"/>
              </w:rPr>
              <w:t>1</w:t>
            </w:r>
          </w:p>
          <w:p w:rsidR="008E7BBE" w:rsidRDefault="008E7BBE" w:rsidP="008E7BBE">
            <w:pPr>
              <w:rPr>
                <w:rFonts w:ascii="Arial" w:hAnsi="Arial" w:cs="Arial"/>
                <w:sz w:val="16"/>
                <w:szCs w:val="21"/>
              </w:rPr>
            </w:pPr>
          </w:p>
          <w:p w:rsidR="008E7BBE" w:rsidRPr="00102990"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Простое предложение и его грамматическая основа</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Виды односоставных предложений.</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Предложения с однородными членами.</w:t>
            </w:r>
          </w:p>
          <w:p w:rsidR="008E7BBE" w:rsidRPr="00690C09" w:rsidRDefault="008E7BBE" w:rsidP="008E7BBE">
            <w:pPr>
              <w:spacing w:after="150" w:line="240" w:lineRule="auto"/>
              <w:rPr>
                <w:rFonts w:ascii="Arial" w:hAnsi="Arial" w:cs="Arial"/>
                <w:color w:val="000000"/>
                <w:sz w:val="16"/>
                <w:szCs w:val="21"/>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Повторение и обобщение изученного</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Определения простого предложения, д/с, о/с, о/л, н/л, б/л, н</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Производить полный синтаксический анализ простого предложения, давать характеристику, строить схему</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9</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F703C" w:rsidRDefault="008E7BBE" w:rsidP="008E7BBE">
            <w:pPr>
              <w:spacing w:after="150" w:line="240" w:lineRule="auto"/>
              <w:rPr>
                <w:rFonts w:ascii="Arial" w:hAnsi="Arial" w:cs="Arial"/>
                <w:b/>
                <w:color w:val="000000"/>
                <w:sz w:val="16"/>
                <w:szCs w:val="21"/>
              </w:rPr>
            </w:pPr>
            <w:r w:rsidRPr="006F703C">
              <w:rPr>
                <w:rFonts w:ascii="Arial" w:hAnsi="Arial" w:cs="Arial"/>
                <w:b/>
                <w:bCs/>
                <w:color w:val="000000"/>
                <w:sz w:val="16"/>
                <w:szCs w:val="21"/>
              </w:rPr>
              <w:t>РР</w:t>
            </w:r>
            <w:r w:rsidRPr="006F703C">
              <w:rPr>
                <w:rFonts w:ascii="Arial" w:hAnsi="Arial" w:cs="Arial"/>
                <w:b/>
                <w:color w:val="000000"/>
                <w:sz w:val="16"/>
                <w:szCs w:val="21"/>
              </w:rPr>
              <w:t> Приёмы компрессии текста.</w:t>
            </w:r>
          </w:p>
          <w:p w:rsidR="008E7BBE" w:rsidRPr="006F703C" w:rsidRDefault="008E7BBE" w:rsidP="008E7BBE">
            <w:pPr>
              <w:spacing w:after="150" w:line="240" w:lineRule="auto"/>
              <w:rPr>
                <w:rFonts w:ascii="Arial" w:hAnsi="Arial" w:cs="Arial"/>
                <w:b/>
                <w:color w:val="000000"/>
                <w:sz w:val="16"/>
                <w:szCs w:val="21"/>
              </w:rPr>
            </w:pPr>
          </w:p>
          <w:p w:rsidR="008E7BBE" w:rsidRPr="006F703C" w:rsidRDefault="008E7BBE" w:rsidP="008E7BBE">
            <w:pPr>
              <w:spacing w:after="150" w:line="240" w:lineRule="auto"/>
              <w:rPr>
                <w:rFonts w:ascii="Arial" w:hAnsi="Arial" w:cs="Arial"/>
                <w:b/>
                <w:color w:val="000000"/>
                <w:sz w:val="16"/>
                <w:szCs w:val="21"/>
              </w:rPr>
            </w:pPr>
            <w:r w:rsidRPr="006F703C">
              <w:rPr>
                <w:rFonts w:ascii="Arial" w:hAnsi="Arial" w:cs="Arial"/>
                <w:b/>
                <w:bCs/>
                <w:color w:val="000000"/>
                <w:sz w:val="16"/>
                <w:szCs w:val="21"/>
              </w:rPr>
              <w:t>РР</w:t>
            </w:r>
            <w:r w:rsidRPr="006F703C">
              <w:rPr>
                <w:rFonts w:ascii="Arial" w:hAnsi="Arial" w:cs="Arial"/>
                <w:b/>
                <w:color w:val="000000"/>
                <w:sz w:val="16"/>
                <w:szCs w:val="21"/>
              </w:rPr>
              <w:t> Обучающее сжатое изложение текста.</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Уроки развития речи</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Приёмы компрессии текста. Стили и их особенности. Языковые средства выразительности.</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Воспринимать текст на слух. Производить смысловую обработку текста. Создавать текст на основе услышанного. Применять приёмы компрессии текста.</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11</w:t>
            </w:r>
          </w:p>
          <w:p w:rsidR="008E7BBE" w:rsidRPr="0010299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r>
              <w:rPr>
                <w:rFonts w:ascii="Arial" w:hAnsi="Arial" w:cs="Arial"/>
                <w:sz w:val="16"/>
                <w:szCs w:val="21"/>
              </w:rPr>
              <w:t>12</w:t>
            </w:r>
          </w:p>
          <w:p w:rsidR="008E7BBE" w:rsidRDefault="008E7BBE" w:rsidP="008E7BBE">
            <w:pPr>
              <w:rPr>
                <w:rFonts w:ascii="Arial" w:hAnsi="Arial" w:cs="Arial"/>
                <w:sz w:val="16"/>
                <w:szCs w:val="21"/>
              </w:rPr>
            </w:pPr>
          </w:p>
          <w:p w:rsidR="008E7BBE" w:rsidRPr="00102990" w:rsidRDefault="008E7BBE" w:rsidP="008E7BBE">
            <w:pPr>
              <w:rPr>
                <w:rFonts w:ascii="Arial" w:hAnsi="Arial" w:cs="Arial"/>
                <w:sz w:val="16"/>
                <w:szCs w:val="21"/>
              </w:rPr>
            </w:pPr>
            <w:r>
              <w:rPr>
                <w:rFonts w:ascii="Arial" w:hAnsi="Arial" w:cs="Arial"/>
                <w:sz w:val="16"/>
                <w:szCs w:val="21"/>
              </w:rPr>
              <w:t>13</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Pr="0010299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r>
              <w:rPr>
                <w:rFonts w:ascii="Arial" w:hAnsi="Arial" w:cs="Arial"/>
                <w:sz w:val="16"/>
                <w:szCs w:val="21"/>
              </w:rPr>
              <w:t>1</w:t>
            </w:r>
          </w:p>
          <w:p w:rsidR="008E7BBE" w:rsidRDefault="008E7BBE" w:rsidP="008E7BBE">
            <w:pPr>
              <w:rPr>
                <w:rFonts w:ascii="Arial" w:hAnsi="Arial" w:cs="Arial"/>
                <w:sz w:val="16"/>
                <w:szCs w:val="21"/>
              </w:rPr>
            </w:pPr>
          </w:p>
          <w:p w:rsidR="008E7BBE" w:rsidRPr="00102990"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Предложения с обособленными членами</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Обособленные определения и приложения.</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 xml:space="preserve">Обособленные </w:t>
            </w:r>
            <w:r w:rsidRPr="00690C09">
              <w:rPr>
                <w:rFonts w:ascii="Arial" w:hAnsi="Arial" w:cs="Arial"/>
                <w:color w:val="000000"/>
                <w:sz w:val="16"/>
                <w:szCs w:val="21"/>
              </w:rPr>
              <w:lastRenderedPageBreak/>
              <w:t>обстоятельства.</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lastRenderedPageBreak/>
              <w:t>Повторение и обобщение изученного, закрепление</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Определения второстепенных членов предложения</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Опознавать предложения с обособленными членами, устанавливать смысловую и интонационную связь, использовать в речи</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lastRenderedPageBreak/>
              <w:t>14</w:t>
            </w:r>
          </w:p>
          <w:p w:rsidR="008E7BBE" w:rsidRPr="0010299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r>
              <w:rPr>
                <w:rFonts w:ascii="Arial" w:hAnsi="Arial" w:cs="Arial"/>
                <w:sz w:val="16"/>
                <w:szCs w:val="21"/>
              </w:rPr>
              <w:t>15</w:t>
            </w:r>
          </w:p>
          <w:p w:rsidR="008E7BBE" w:rsidRDefault="008E7BBE" w:rsidP="008E7BBE">
            <w:pPr>
              <w:rPr>
                <w:rFonts w:ascii="Arial" w:hAnsi="Arial" w:cs="Arial"/>
                <w:sz w:val="16"/>
                <w:szCs w:val="21"/>
              </w:rPr>
            </w:pPr>
          </w:p>
          <w:p w:rsidR="008E7BBE" w:rsidRPr="00EA1DD5" w:rsidRDefault="008E7BBE" w:rsidP="008E7BBE">
            <w:pPr>
              <w:rPr>
                <w:rFonts w:ascii="Arial" w:hAnsi="Arial" w:cs="Arial"/>
                <w:sz w:val="16"/>
                <w:szCs w:val="21"/>
              </w:rPr>
            </w:pPr>
            <w:r>
              <w:rPr>
                <w:rFonts w:ascii="Arial" w:hAnsi="Arial" w:cs="Arial"/>
                <w:sz w:val="16"/>
                <w:szCs w:val="21"/>
              </w:rPr>
              <w:t>16</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Pr="0010299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r>
              <w:rPr>
                <w:rFonts w:ascii="Arial" w:hAnsi="Arial" w:cs="Arial"/>
                <w:sz w:val="16"/>
                <w:szCs w:val="21"/>
              </w:rPr>
              <w:t>1</w:t>
            </w:r>
          </w:p>
          <w:p w:rsidR="008E7BBE" w:rsidRDefault="008E7BBE" w:rsidP="008E7BBE">
            <w:pPr>
              <w:rPr>
                <w:rFonts w:ascii="Arial" w:hAnsi="Arial" w:cs="Arial"/>
                <w:sz w:val="16"/>
                <w:szCs w:val="21"/>
              </w:rPr>
            </w:pPr>
          </w:p>
          <w:p w:rsidR="008E7BBE" w:rsidRPr="00EA1DD5"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Обращения. Знаки препинания при обращениях.</w:t>
            </w:r>
          </w:p>
          <w:p w:rsidR="008E7BBE" w:rsidRPr="00690C09" w:rsidRDefault="008E7BBE" w:rsidP="008E7BBE">
            <w:pPr>
              <w:spacing w:after="150" w:line="240" w:lineRule="auto"/>
              <w:rPr>
                <w:rFonts w:ascii="Arial" w:hAnsi="Arial" w:cs="Arial"/>
                <w:color w:val="000000"/>
                <w:sz w:val="16"/>
                <w:szCs w:val="21"/>
              </w:rPr>
            </w:pPr>
          </w:p>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Вводные слова и вставные конструкции</w:t>
            </w:r>
          </w:p>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Вводные слова и вставные конструкции</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Повторение и обобщение изученного, закрепление</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Определения предложений с обращениями, с вводными словами и вставными конструкциями</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Интонационно выразительно читать предложения, объяснять постановку знаков препинания</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17</w:t>
            </w:r>
          </w:p>
          <w:p w:rsidR="008E7BBE" w:rsidRPr="001E21A9"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1E21A9" w:rsidRDefault="008E7BBE" w:rsidP="008E7BBE">
            <w:pPr>
              <w:rPr>
                <w:rFonts w:ascii="Arial" w:hAnsi="Arial" w:cs="Arial"/>
                <w:sz w:val="16"/>
                <w:szCs w:val="21"/>
              </w:rPr>
            </w:pPr>
            <w:r>
              <w:rPr>
                <w:rFonts w:ascii="Arial" w:hAnsi="Arial" w:cs="Arial"/>
                <w:sz w:val="16"/>
                <w:szCs w:val="21"/>
              </w:rPr>
              <w:t>18</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Pr="001E21A9"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1E21A9"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Способы оформления чужой речи. Косвенная речь.</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Прямая речь. Способы её оформления.</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Повторение и обобщение изученного, закрепление</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Способы оформления чужой речи. Правила пунктуации.</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Интонационно выразительно читать предложения, объяснять постановку знаков препинания</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19</w:t>
            </w:r>
          </w:p>
          <w:p w:rsidR="008E7BBE" w:rsidRPr="001E21A9"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1E21A9" w:rsidRDefault="008E7BBE" w:rsidP="008E7BBE">
            <w:pPr>
              <w:rPr>
                <w:rFonts w:ascii="Arial" w:hAnsi="Arial" w:cs="Arial"/>
                <w:sz w:val="16"/>
                <w:szCs w:val="21"/>
              </w:rPr>
            </w:pPr>
            <w:r>
              <w:rPr>
                <w:rFonts w:ascii="Arial" w:hAnsi="Arial" w:cs="Arial"/>
                <w:sz w:val="16"/>
                <w:szCs w:val="21"/>
              </w:rPr>
              <w:t>20</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Pr="001E21A9"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1E21A9"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b/>
                <w:bCs/>
                <w:color w:val="000000"/>
                <w:sz w:val="16"/>
                <w:szCs w:val="21"/>
              </w:rPr>
              <w:t xml:space="preserve">Контрольный диктант </w:t>
            </w:r>
            <w:r w:rsidRPr="00690C09">
              <w:rPr>
                <w:rFonts w:ascii="Arial" w:hAnsi="Arial" w:cs="Arial"/>
                <w:b/>
                <w:bCs/>
                <w:color w:val="000000"/>
                <w:sz w:val="16"/>
                <w:szCs w:val="21"/>
              </w:rPr>
              <w:t xml:space="preserve"> по теме «Повторение изученного в 5-8 классах»</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Анализ контрольно</w:t>
            </w:r>
            <w:r>
              <w:rPr>
                <w:rFonts w:ascii="Arial" w:hAnsi="Arial" w:cs="Arial"/>
                <w:color w:val="000000"/>
                <w:sz w:val="16"/>
                <w:szCs w:val="21"/>
              </w:rPr>
              <w:t>го диктанта.</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контроля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Применять правила пунктуации в осложнённых простых предложениях</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Интонационно выразительно читать предложения, объяснять постановку знаков препинания</w:t>
            </w:r>
          </w:p>
        </w:tc>
      </w:tr>
      <w:tr w:rsidR="008E7BBE" w:rsidRPr="00C7165A" w:rsidTr="008E7BBE">
        <w:tc>
          <w:tcPr>
            <w:tcW w:w="17250" w:type="dxa"/>
            <w:gridSpan w:val="7"/>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 xml:space="preserve">СЛОЖНОЕ ПРЕДЛОЖЕНИЕ. КУЛЬТУРА РЕЧИ </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21</w:t>
            </w:r>
          </w:p>
          <w:p w:rsidR="008E7BBE" w:rsidRPr="00EA1DD5"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EA1DD5" w:rsidRDefault="008E7BBE" w:rsidP="008E7BBE">
            <w:pPr>
              <w:rPr>
                <w:rFonts w:ascii="Arial" w:hAnsi="Arial" w:cs="Arial"/>
                <w:sz w:val="16"/>
                <w:szCs w:val="21"/>
              </w:rPr>
            </w:pPr>
            <w:r>
              <w:rPr>
                <w:rFonts w:ascii="Arial" w:hAnsi="Arial" w:cs="Arial"/>
                <w:sz w:val="16"/>
                <w:szCs w:val="21"/>
              </w:rPr>
              <w:t>22</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Pr="00EA1DD5"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EA1DD5"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Понятие о сложном предложении</w:t>
            </w:r>
          </w:p>
          <w:p w:rsidR="008E7BBE" w:rsidRDefault="008E7BBE" w:rsidP="008E7BBE">
            <w:pPr>
              <w:rPr>
                <w:rFonts w:ascii="Arial" w:hAnsi="Arial" w:cs="Arial"/>
                <w:sz w:val="16"/>
                <w:szCs w:val="21"/>
              </w:rPr>
            </w:pPr>
          </w:p>
          <w:p w:rsidR="008E7BBE" w:rsidRPr="00EA1DD5" w:rsidRDefault="008E7BBE" w:rsidP="008E7BBE">
            <w:pPr>
              <w:rPr>
                <w:rFonts w:ascii="Arial" w:hAnsi="Arial" w:cs="Arial"/>
                <w:sz w:val="16"/>
                <w:szCs w:val="21"/>
              </w:rPr>
            </w:pPr>
            <w:r>
              <w:rPr>
                <w:rFonts w:ascii="Arial" w:hAnsi="Arial" w:cs="Arial"/>
                <w:sz w:val="16"/>
                <w:szCs w:val="21"/>
              </w:rPr>
              <w:t>Понятие о сложном предложении</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w:t>
            </w: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усвоения новых знаний.</w:t>
            </w: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Практикум.</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Классификацию сложных предложений</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Отличать простое предложение от сложного, различать ССП, СПП, БСП, определять способы и средства связи. Строить схемы</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23</w:t>
            </w: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r>
              <w:rPr>
                <w:rFonts w:ascii="Arial" w:hAnsi="Arial" w:cs="Arial"/>
                <w:sz w:val="16"/>
                <w:szCs w:val="21"/>
              </w:rPr>
              <w:t>24</w:t>
            </w:r>
          </w:p>
          <w:p w:rsidR="008E7BBE" w:rsidRPr="00EA1DD5" w:rsidRDefault="008E7BBE" w:rsidP="008E7BBE">
            <w:pPr>
              <w:rPr>
                <w:rFonts w:ascii="Arial" w:hAnsi="Arial" w:cs="Arial"/>
                <w:sz w:val="16"/>
                <w:szCs w:val="21"/>
              </w:rPr>
            </w:pP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Default="008E7BBE" w:rsidP="008E7BBE">
            <w:pPr>
              <w:rPr>
                <w:rFonts w:ascii="Arial" w:hAnsi="Arial" w:cs="Arial"/>
                <w:sz w:val="16"/>
                <w:szCs w:val="21"/>
              </w:rPr>
            </w:pPr>
          </w:p>
          <w:p w:rsidR="008E7BBE" w:rsidRPr="00EA1DD5"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Союзные и бессоюзные сложные предложения</w:t>
            </w:r>
          </w:p>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Союзные и бессоюзные сложные предложения</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новых знаний.</w:t>
            </w: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Практикум.</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Определения ССП, СПП, БСП; средства связи частей в этих предложениях</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Разграничивать союзные и бессоюзные предложения; ССП и СПП в зависимости от средства связи; находить сложные союзные и бессоюзные предложения, составлять схемы</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25</w:t>
            </w:r>
          </w:p>
          <w:p w:rsidR="008E7BBE" w:rsidRDefault="008E7BBE" w:rsidP="008E7BBE">
            <w:pPr>
              <w:rPr>
                <w:rFonts w:ascii="Arial" w:hAnsi="Arial" w:cs="Arial"/>
                <w:sz w:val="16"/>
                <w:szCs w:val="21"/>
              </w:rPr>
            </w:pPr>
          </w:p>
          <w:p w:rsidR="008E7BBE" w:rsidRPr="00EA1DD5" w:rsidRDefault="008E7BBE" w:rsidP="008E7BBE">
            <w:pPr>
              <w:rPr>
                <w:rFonts w:ascii="Arial" w:hAnsi="Arial" w:cs="Arial"/>
                <w:sz w:val="16"/>
                <w:szCs w:val="21"/>
              </w:rPr>
            </w:pPr>
            <w:r>
              <w:rPr>
                <w:rFonts w:ascii="Arial" w:hAnsi="Arial" w:cs="Arial"/>
                <w:sz w:val="16"/>
                <w:szCs w:val="21"/>
              </w:rPr>
              <w:t>26</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Default="008E7BBE" w:rsidP="008E7BBE">
            <w:pPr>
              <w:rPr>
                <w:rFonts w:ascii="Arial" w:hAnsi="Arial" w:cs="Arial"/>
                <w:sz w:val="16"/>
                <w:szCs w:val="21"/>
              </w:rPr>
            </w:pPr>
          </w:p>
          <w:p w:rsidR="008E7BBE" w:rsidRPr="00EA1DD5"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F703C" w:rsidRDefault="008E7BBE" w:rsidP="008E7BBE">
            <w:pPr>
              <w:spacing w:after="150" w:line="240" w:lineRule="auto"/>
              <w:rPr>
                <w:rFonts w:ascii="Arial" w:hAnsi="Arial" w:cs="Arial"/>
                <w:b/>
                <w:color w:val="000000"/>
                <w:sz w:val="16"/>
                <w:szCs w:val="21"/>
              </w:rPr>
            </w:pPr>
            <w:r w:rsidRPr="006F703C">
              <w:rPr>
                <w:rFonts w:ascii="Arial" w:hAnsi="Arial" w:cs="Arial"/>
                <w:b/>
                <w:bCs/>
                <w:color w:val="000000"/>
                <w:sz w:val="16"/>
                <w:szCs w:val="21"/>
              </w:rPr>
              <w:t>РР.</w:t>
            </w:r>
            <w:r w:rsidRPr="006F703C">
              <w:rPr>
                <w:rFonts w:ascii="Arial" w:hAnsi="Arial" w:cs="Arial"/>
                <w:b/>
                <w:color w:val="000000"/>
                <w:sz w:val="16"/>
                <w:szCs w:val="21"/>
              </w:rPr>
              <w:t> Подготовка к сочинению формата ОГЭ 15.3</w:t>
            </w:r>
          </w:p>
          <w:p w:rsidR="008E7BBE" w:rsidRPr="006F703C" w:rsidRDefault="008E7BBE" w:rsidP="008E7BBE">
            <w:pPr>
              <w:spacing w:after="150" w:line="240" w:lineRule="auto"/>
              <w:rPr>
                <w:rFonts w:ascii="Arial" w:hAnsi="Arial" w:cs="Arial"/>
                <w:b/>
                <w:color w:val="000000"/>
                <w:sz w:val="16"/>
                <w:szCs w:val="21"/>
              </w:rPr>
            </w:pPr>
            <w:r w:rsidRPr="006F703C">
              <w:rPr>
                <w:rFonts w:ascii="Arial" w:hAnsi="Arial" w:cs="Arial"/>
                <w:b/>
                <w:color w:val="000000"/>
                <w:sz w:val="16"/>
                <w:szCs w:val="21"/>
              </w:rPr>
              <w:t>Р.Р.Написание  сочинения-рассуждения 15.3</w:t>
            </w:r>
          </w:p>
          <w:p w:rsidR="008E7BBE" w:rsidRPr="006F703C" w:rsidRDefault="008E7BBE" w:rsidP="008E7BBE">
            <w:pPr>
              <w:spacing w:after="150" w:line="240" w:lineRule="auto"/>
              <w:rPr>
                <w:rFonts w:ascii="Arial" w:hAnsi="Arial" w:cs="Arial"/>
                <w:b/>
                <w:color w:val="000000"/>
                <w:sz w:val="16"/>
                <w:szCs w:val="21"/>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РР</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Отличите</w:t>
            </w:r>
            <w:r>
              <w:rPr>
                <w:rFonts w:ascii="Arial" w:hAnsi="Arial" w:cs="Arial"/>
                <w:color w:val="000000"/>
                <w:sz w:val="16"/>
                <w:szCs w:val="21"/>
              </w:rPr>
              <w:t>льные особенности сочинения -рассуждения</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Написать сочинение-рассуждение 15.3</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27</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 xml:space="preserve">Разделительные и выделительные знаки препинания между частями </w:t>
            </w:r>
            <w:r w:rsidRPr="00690C09">
              <w:rPr>
                <w:rFonts w:ascii="Arial" w:hAnsi="Arial" w:cs="Arial"/>
                <w:color w:val="000000"/>
                <w:sz w:val="16"/>
                <w:szCs w:val="21"/>
              </w:rPr>
              <w:lastRenderedPageBreak/>
              <w:t>сложного предложения. Интонация сложного предложения</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lastRenderedPageBreak/>
              <w:t>Урок усвоения новых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Об авторском употреблении знаков препинания в сложных предложениях; особенности интонации простого и сложного предложения, графические способы их обозначения</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 xml:space="preserve">Разграничивать употребление знаков препинания в разных функциях между частями сложного предложения; составлять схемы; интонационно правильно читать сложные предложения; интонационно правильно составлять сложные предложения из простых; </w:t>
            </w:r>
            <w:r w:rsidRPr="00690C09">
              <w:rPr>
                <w:rFonts w:ascii="Arial" w:hAnsi="Arial" w:cs="Arial"/>
                <w:color w:val="000000"/>
                <w:sz w:val="16"/>
                <w:szCs w:val="21"/>
              </w:rPr>
              <w:lastRenderedPageBreak/>
              <w:t>составлять интонационные схемы сложных предложений</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lastRenderedPageBreak/>
              <w:t>28</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Разделительные и выделительные знаки препинания между частями сложного предложения. Интонация сложного предложения</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Практикум.</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Об авторском употреблении знаков препинания в сложных предложениях; особенности интонации простого и сложного предложения, графические способы их обозначения</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Разграничивать употребление знаков препинания в разных функциях между частями сложного предложения; составлять схемы; интонационно правильно читать сложные предложения; интонационно правильно составлять сложные предложения из простых; составлять интонационные схемы сложных предложений</w:t>
            </w:r>
          </w:p>
        </w:tc>
      </w:tr>
      <w:tr w:rsidR="008E7BBE" w:rsidRPr="00C7165A" w:rsidTr="008E7BBE">
        <w:trPr>
          <w:trHeight w:val="435"/>
        </w:trPr>
        <w:tc>
          <w:tcPr>
            <w:tcW w:w="17250" w:type="dxa"/>
            <w:gridSpan w:val="7"/>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 xml:space="preserve">СЛОЖНОСОЧИНЕННЫЕ ПРЕДЛОЖЕНИЯ </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29</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Понятие о сложносочиненном предложении. Смысловые отношения в сложносочиненных предложениях</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p w:rsidR="008E7BBE" w:rsidRPr="00690C09" w:rsidRDefault="008E7BBE" w:rsidP="008E7BBE">
            <w:pPr>
              <w:spacing w:after="150" w:line="240" w:lineRule="auto"/>
              <w:rPr>
                <w:rFonts w:ascii="Arial" w:hAnsi="Arial" w:cs="Arial"/>
                <w:color w:val="000000"/>
                <w:sz w:val="16"/>
                <w:szCs w:val="21"/>
              </w:rPr>
            </w:pP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Грамматические признаки ССП, его строение</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Интонационно оформлять ССП с разными типами смысловых отношений между частями, выявлять эти отношения, правильно ставить знаки препинания, составлять схемы и конструировать предложения по схемам</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30</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Понятие о сложносочиненном предложении. Смысловые отношения в сложносочиненных предложениях</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Практикум</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Грамматические признаки ССП, его строение</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Интонационно оформлять ССП с разными типами смысловых отношений между частями, выявлять эти отношения, правильно ставить знаки препинания, составлять схемы и конструировать предложения по схемам</w:t>
            </w:r>
          </w:p>
        </w:tc>
      </w:tr>
      <w:tr w:rsidR="008E7BBE" w:rsidRPr="00C7165A" w:rsidTr="008E7BBE">
        <w:trPr>
          <w:gridAfter w:val="1"/>
          <w:wAfter w:w="6193" w:type="dxa"/>
          <w:trHeight w:val="1971"/>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31</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ССП с соединительными, разделительными и противительными союзами</w:t>
            </w:r>
          </w:p>
        </w:tc>
        <w:tc>
          <w:tcPr>
            <w:tcW w:w="850"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p w:rsidR="008E7BBE" w:rsidRPr="00690C09" w:rsidRDefault="008E7BBE" w:rsidP="008E7BBE">
            <w:pPr>
              <w:spacing w:after="150"/>
              <w:rPr>
                <w:rFonts w:ascii="Arial" w:hAnsi="Arial" w:cs="Arial"/>
                <w:color w:val="000000"/>
                <w:sz w:val="16"/>
                <w:szCs w:val="21"/>
              </w:rPr>
            </w:pP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Основные группы ССП по значению и союзам</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Определять смысловые отношения между частями ССП и способы их выражения</w:t>
            </w:r>
          </w:p>
        </w:tc>
      </w:tr>
      <w:tr w:rsidR="008E7BBE" w:rsidRPr="00C7165A" w:rsidTr="008E7BBE">
        <w:trPr>
          <w:gridAfter w:val="1"/>
          <w:wAfter w:w="6193" w:type="dxa"/>
          <w:trHeight w:val="1542"/>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32</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ССП с соединительными, разделительными и противительными союзами</w:t>
            </w:r>
          </w:p>
        </w:tc>
        <w:tc>
          <w:tcPr>
            <w:tcW w:w="850"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закрепления</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Основные группы ССП по значению и союзам</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Определять смысловые отношения между частями ССП и способы их выражения</w:t>
            </w:r>
          </w:p>
        </w:tc>
      </w:tr>
      <w:tr w:rsidR="008E7BBE" w:rsidRPr="00C7165A" w:rsidTr="008E7BBE">
        <w:trPr>
          <w:gridAfter w:val="1"/>
          <w:wAfter w:w="6193" w:type="dxa"/>
          <w:trHeight w:val="1971"/>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33</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ССП с соединительными, разделительными и противительными союзами</w:t>
            </w:r>
          </w:p>
        </w:tc>
        <w:tc>
          <w:tcPr>
            <w:tcW w:w="850"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закрепления</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Основные группы ССП по значению и союзам</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Определять смысловые отношения между частями ССП и способы их выражения</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34</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b/>
                <w:bCs/>
                <w:color w:val="000000"/>
                <w:sz w:val="16"/>
                <w:szCs w:val="21"/>
              </w:rPr>
              <w:t>Контрольное тестирование в формате ОГЭ</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 xml:space="preserve">Урок </w:t>
            </w:r>
            <w:r>
              <w:rPr>
                <w:rFonts w:ascii="Arial" w:hAnsi="Arial" w:cs="Arial"/>
                <w:color w:val="000000"/>
                <w:sz w:val="16"/>
                <w:szCs w:val="21"/>
              </w:rPr>
              <w:t>контроля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8E7BBE" w:rsidRDefault="008E7BBE" w:rsidP="008E7BBE">
            <w:pPr>
              <w:spacing w:after="150" w:line="240" w:lineRule="auto"/>
              <w:rPr>
                <w:rFonts w:ascii="Arial" w:hAnsi="Arial" w:cs="Arial"/>
                <w:color w:val="000000"/>
                <w:sz w:val="20"/>
                <w:szCs w:val="20"/>
              </w:rPr>
            </w:pPr>
            <w:r w:rsidRPr="008E7BBE">
              <w:rPr>
                <w:rFonts w:ascii="Times New Roman" w:hAnsi="Times New Roman"/>
                <w:color w:val="000000"/>
                <w:sz w:val="20"/>
                <w:szCs w:val="20"/>
              </w:rPr>
              <w:t>выполнять тестовые задания в формате ОГЭ</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35</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Разделительные знаки препинания в ССП с общим второстепенным членом</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Уроки закрепления изученного.</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Основные группы ССП по значению и союзам</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Опознавать ССП с общим второстепенным членом; производить синтаксический разбор предложений, объяснять постановку/непостановку запятой, конструировать предложения</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lastRenderedPageBreak/>
              <w:t>36</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Разделительные знаки препинания в ССП с общим второстепенным членом</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Уроки закрепления изученного</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Основные группы ССП по значению и союзам</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Опознавать ССП с общим второстепенным членом; производить синтаксический разбор предложений, объяснять постановку/непостановку запятой, конструировать предложения</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37</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F703C" w:rsidRDefault="008E7BBE" w:rsidP="008E7BBE">
            <w:pPr>
              <w:spacing w:after="150" w:line="240" w:lineRule="auto"/>
              <w:rPr>
                <w:rFonts w:ascii="Arial" w:hAnsi="Arial" w:cs="Arial"/>
                <w:b/>
                <w:color w:val="000000"/>
                <w:sz w:val="16"/>
                <w:szCs w:val="21"/>
              </w:rPr>
            </w:pPr>
            <w:r w:rsidRPr="006F703C">
              <w:rPr>
                <w:rFonts w:ascii="Arial" w:hAnsi="Arial" w:cs="Arial"/>
                <w:b/>
                <w:color w:val="000000"/>
                <w:sz w:val="16"/>
                <w:szCs w:val="21"/>
              </w:rPr>
              <w:t>Р.Р  Сжатое изложение в формате ОГЭ</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РР</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9F7FD4" w:rsidRDefault="008E7BBE" w:rsidP="008E7BBE">
            <w:pPr>
              <w:spacing w:after="150" w:line="240" w:lineRule="auto"/>
              <w:rPr>
                <w:rFonts w:ascii="Arial" w:hAnsi="Arial" w:cs="Arial"/>
                <w:color w:val="000000"/>
                <w:sz w:val="16"/>
                <w:szCs w:val="21"/>
                <w:lang w:val="en-US"/>
              </w:rPr>
            </w:pPr>
            <w:r w:rsidRPr="00690C09">
              <w:rPr>
                <w:rFonts w:ascii="Arial" w:hAnsi="Arial" w:cs="Arial"/>
                <w:color w:val="000000"/>
                <w:sz w:val="16"/>
                <w:szCs w:val="21"/>
              </w:rPr>
              <w:t>Приёмы компрессии текста. Стили и их особенности. Языковые средства выразительности.</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lang w:val="en-US"/>
              </w:rPr>
            </w:pPr>
            <w:r w:rsidRPr="00690C09">
              <w:rPr>
                <w:rFonts w:ascii="Arial" w:hAnsi="Arial" w:cs="Arial"/>
                <w:color w:val="000000"/>
                <w:sz w:val="16"/>
                <w:szCs w:val="21"/>
              </w:rPr>
              <w:t>Воспринимать текст на слух. Производить смысловую обработку текста. Создавать текст на основе услышанного. Применять приёмы компрессии текста.</w:t>
            </w:r>
          </w:p>
          <w:p w:rsidR="008E7BBE" w:rsidRDefault="008E7BBE" w:rsidP="008E7BBE">
            <w:pPr>
              <w:spacing w:after="150" w:line="240" w:lineRule="auto"/>
              <w:rPr>
                <w:rFonts w:ascii="Arial" w:hAnsi="Arial" w:cs="Arial"/>
                <w:color w:val="000000"/>
                <w:sz w:val="16"/>
                <w:szCs w:val="21"/>
                <w:lang w:val="en-US"/>
              </w:rPr>
            </w:pPr>
          </w:p>
          <w:p w:rsidR="008E7BBE" w:rsidRPr="009F7FD4" w:rsidRDefault="008E7BBE" w:rsidP="008E7BBE">
            <w:pPr>
              <w:spacing w:after="150" w:line="240" w:lineRule="auto"/>
              <w:rPr>
                <w:rFonts w:ascii="Arial" w:hAnsi="Arial" w:cs="Arial"/>
                <w:color w:val="000000"/>
                <w:sz w:val="16"/>
                <w:szCs w:val="21"/>
                <w:lang w:val="en-US"/>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3</w:t>
            </w:r>
            <w:r>
              <w:rPr>
                <w:rFonts w:ascii="Arial" w:hAnsi="Arial" w:cs="Arial"/>
                <w:color w:val="000000"/>
                <w:sz w:val="16"/>
                <w:szCs w:val="21"/>
              </w:rPr>
              <w:t>8</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Синтаксический и пунктуационный разбор ССП</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Уроки повторения и закрепления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Основные положения синтаксического и пунктуационного разбора ССП</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Производить синтаксический и пунктуационный разборы ССП, конструировать ССП разных видов, различать ССП и простые предложения с однородными членами</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b/>
                <w:bCs/>
                <w:color w:val="000000"/>
                <w:sz w:val="16"/>
                <w:szCs w:val="21"/>
              </w:rPr>
              <w:t>39</w:t>
            </w:r>
          </w:p>
          <w:p w:rsidR="008E7BBE" w:rsidRPr="006F703C"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6F703C" w:rsidRDefault="008E7BBE" w:rsidP="008E7BBE">
            <w:pPr>
              <w:rPr>
                <w:rFonts w:ascii="Arial" w:hAnsi="Arial" w:cs="Arial"/>
                <w:sz w:val="16"/>
                <w:szCs w:val="21"/>
              </w:rPr>
            </w:pPr>
            <w:r>
              <w:rPr>
                <w:rFonts w:ascii="Arial" w:hAnsi="Arial" w:cs="Arial"/>
                <w:sz w:val="16"/>
                <w:szCs w:val="21"/>
              </w:rPr>
              <w:t>40</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Pr="006F703C"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6F703C"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Контрольная работа по теме «ССП»</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Анализ контрольной работы</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контроля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Структуру ССП, средства связи его частей</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Производить синтаксический и пунктуационный разборы ССП, воспроизводить текст, воспринимаемый на слух под диктовку, соблюдая орфографические и пунктуационные нормы</w:t>
            </w:r>
          </w:p>
        </w:tc>
      </w:tr>
      <w:tr w:rsidR="008E7BBE" w:rsidRPr="00C7165A" w:rsidTr="008E7BBE">
        <w:tc>
          <w:tcPr>
            <w:tcW w:w="17250" w:type="dxa"/>
            <w:gridSpan w:val="7"/>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 xml:space="preserve">Сложноподчиненные предложения </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4</w:t>
            </w:r>
            <w:r>
              <w:rPr>
                <w:rFonts w:ascii="Arial" w:hAnsi="Arial" w:cs="Arial"/>
                <w:color w:val="000000"/>
                <w:sz w:val="16"/>
                <w:szCs w:val="21"/>
              </w:rPr>
              <w:t>1</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Понятие о сложноподчиненном предложении</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Структуру СПП, средства связи его частей</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Определять место придаточного по отношению к главному, правильно ставить знаки препинания, составлять схемы, объяснять их с помощью знаков препинания</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42</w:t>
            </w:r>
          </w:p>
          <w:p w:rsidR="008E7BBE" w:rsidRPr="006F703C"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6F703C" w:rsidRDefault="008E7BBE" w:rsidP="008E7BBE">
            <w:pPr>
              <w:rPr>
                <w:rFonts w:ascii="Arial" w:hAnsi="Arial" w:cs="Arial"/>
                <w:sz w:val="16"/>
                <w:szCs w:val="21"/>
              </w:rPr>
            </w:pPr>
            <w:r>
              <w:rPr>
                <w:rFonts w:ascii="Arial" w:hAnsi="Arial" w:cs="Arial"/>
                <w:sz w:val="16"/>
                <w:szCs w:val="21"/>
              </w:rPr>
              <w:t>43</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Pr="006F703C"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6F703C"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F703C" w:rsidRDefault="008E7BBE" w:rsidP="008E7BBE">
            <w:pPr>
              <w:spacing w:after="150" w:line="240" w:lineRule="auto"/>
              <w:rPr>
                <w:rFonts w:ascii="Arial" w:hAnsi="Arial" w:cs="Arial"/>
                <w:b/>
                <w:color w:val="000000"/>
                <w:sz w:val="16"/>
                <w:szCs w:val="21"/>
              </w:rPr>
            </w:pPr>
            <w:r w:rsidRPr="006F703C">
              <w:rPr>
                <w:rFonts w:ascii="Arial" w:hAnsi="Arial" w:cs="Arial"/>
                <w:b/>
                <w:color w:val="000000"/>
                <w:sz w:val="16"/>
                <w:szCs w:val="21"/>
              </w:rPr>
              <w:t>Р.Р. Подготовка к написанию сочинения формата ОГЭ 15.2</w:t>
            </w:r>
          </w:p>
          <w:p w:rsidR="008E7BBE" w:rsidRPr="00690C09" w:rsidRDefault="008E7BBE" w:rsidP="008E7BBE">
            <w:pPr>
              <w:spacing w:after="150" w:line="240" w:lineRule="auto"/>
              <w:rPr>
                <w:rFonts w:ascii="Arial" w:hAnsi="Arial" w:cs="Arial"/>
                <w:color w:val="000000"/>
                <w:sz w:val="16"/>
                <w:szCs w:val="21"/>
              </w:rPr>
            </w:pPr>
            <w:r w:rsidRPr="006F703C">
              <w:rPr>
                <w:rFonts w:ascii="Arial" w:hAnsi="Arial" w:cs="Arial"/>
                <w:b/>
                <w:color w:val="000000"/>
                <w:sz w:val="16"/>
                <w:szCs w:val="21"/>
              </w:rPr>
              <w:t>Р.Р. написание сочинения в формате ОГЭ 15.2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Урок развития речи</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Отличитель</w:t>
            </w:r>
            <w:r>
              <w:rPr>
                <w:rFonts w:ascii="Arial" w:hAnsi="Arial" w:cs="Arial"/>
                <w:color w:val="000000"/>
                <w:sz w:val="16"/>
                <w:szCs w:val="21"/>
              </w:rPr>
              <w:t>ные особенности сочинения-рассуждения</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9F7FD4" w:rsidRDefault="008E7BBE" w:rsidP="008E7BBE">
            <w:pPr>
              <w:spacing w:after="150" w:line="240" w:lineRule="auto"/>
              <w:rPr>
                <w:rFonts w:ascii="Arial" w:hAnsi="Arial" w:cs="Arial"/>
                <w:color w:val="000000"/>
                <w:sz w:val="16"/>
                <w:szCs w:val="21"/>
                <w:lang w:val="en-US"/>
              </w:rPr>
            </w:pPr>
            <w:r>
              <w:rPr>
                <w:rFonts w:ascii="Arial" w:hAnsi="Arial" w:cs="Arial"/>
                <w:color w:val="000000"/>
                <w:sz w:val="16"/>
                <w:szCs w:val="21"/>
              </w:rPr>
              <w:t>Писать сочинение-рассуждение 15.</w:t>
            </w:r>
            <w:r>
              <w:rPr>
                <w:rFonts w:ascii="Arial" w:hAnsi="Arial" w:cs="Arial"/>
                <w:color w:val="000000"/>
                <w:sz w:val="16"/>
                <w:szCs w:val="21"/>
                <w:lang w:val="en-US"/>
              </w:rPr>
              <w:t>2</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44</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Знаки препинания в СПП</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Практикум.</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Структуру СПП, средства связи его частей</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Определять место придаточного по отношению к главному, правильно ставить знаки препинания, составлять схемы, объяснять их с помощью знаков препинания</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4</w:t>
            </w:r>
            <w:r>
              <w:rPr>
                <w:rFonts w:ascii="Arial" w:hAnsi="Arial" w:cs="Arial"/>
                <w:color w:val="000000"/>
                <w:sz w:val="16"/>
                <w:szCs w:val="21"/>
              </w:rPr>
              <w:t>5</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Союзы и союзные слова в СПП</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Различать союзы и союзные слова, определять границы придаточных предложений, грамотно ставить знаки препинания</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46</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Союзы и союзные слова в СПП</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Практикум</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Различать союзы и союзные слова, определять границы придаточных предложений, грамотно ставить знаки препинания</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4</w:t>
            </w:r>
            <w:r>
              <w:rPr>
                <w:rFonts w:ascii="Arial" w:hAnsi="Arial" w:cs="Arial"/>
                <w:color w:val="000000"/>
                <w:sz w:val="16"/>
                <w:szCs w:val="21"/>
              </w:rPr>
              <w:t>7</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75D9E" w:rsidRDefault="008E7BBE" w:rsidP="008E7BBE">
            <w:pPr>
              <w:spacing w:after="150" w:line="240" w:lineRule="auto"/>
              <w:rPr>
                <w:rFonts w:ascii="Arial" w:hAnsi="Arial" w:cs="Arial"/>
                <w:b/>
                <w:color w:val="000000"/>
                <w:sz w:val="16"/>
                <w:szCs w:val="21"/>
              </w:rPr>
            </w:pPr>
            <w:r w:rsidRPr="00675D9E">
              <w:rPr>
                <w:rFonts w:ascii="Arial" w:hAnsi="Arial" w:cs="Arial"/>
                <w:b/>
                <w:bCs/>
                <w:color w:val="000000"/>
                <w:sz w:val="16"/>
                <w:szCs w:val="21"/>
              </w:rPr>
              <w:t>РР</w:t>
            </w:r>
            <w:r w:rsidRPr="00675D9E">
              <w:rPr>
                <w:rFonts w:ascii="Arial" w:hAnsi="Arial" w:cs="Arial"/>
                <w:b/>
                <w:color w:val="000000"/>
                <w:sz w:val="16"/>
                <w:szCs w:val="21"/>
              </w:rPr>
              <w:t> Сочинение -рассуждение в формате ОГЭ 15.3</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lastRenderedPageBreak/>
              <w:t>РР</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Отличитель</w:t>
            </w:r>
            <w:r>
              <w:rPr>
                <w:rFonts w:ascii="Arial" w:hAnsi="Arial" w:cs="Arial"/>
                <w:color w:val="000000"/>
                <w:sz w:val="16"/>
                <w:szCs w:val="21"/>
              </w:rPr>
              <w:t>ные особенности сочинения-рассуждения</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Писать сочинение-рассуждение 15.3</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lastRenderedPageBreak/>
              <w:t>48</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Роль указательных слов в СПП</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Опознавать указательные слова главной части СПП, выяснять синтаксическую функцию в главном предложении и роль в СПП; отличать СПП с указательными словами от СПП с двойными союзами, правильно ставить знаки препинания; составлять схемы</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49</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75D9E" w:rsidRDefault="008E7BBE" w:rsidP="008E7BBE">
            <w:pPr>
              <w:spacing w:after="150" w:line="240" w:lineRule="auto"/>
              <w:rPr>
                <w:rFonts w:ascii="Arial" w:hAnsi="Arial" w:cs="Arial"/>
                <w:b/>
                <w:color w:val="000000"/>
                <w:sz w:val="16"/>
                <w:szCs w:val="21"/>
              </w:rPr>
            </w:pPr>
            <w:r w:rsidRPr="00675D9E">
              <w:rPr>
                <w:rFonts w:ascii="Arial" w:hAnsi="Arial" w:cs="Arial"/>
                <w:b/>
                <w:color w:val="000000"/>
                <w:sz w:val="16"/>
                <w:szCs w:val="21"/>
              </w:rPr>
              <w:t>Тестирование в формате ОГЭ</w:t>
            </w:r>
          </w:p>
          <w:p w:rsidR="008E7BBE" w:rsidRPr="00690C09" w:rsidRDefault="008E7BBE" w:rsidP="008E7BBE">
            <w:pPr>
              <w:spacing w:after="150" w:line="240" w:lineRule="auto"/>
              <w:rPr>
                <w:rFonts w:ascii="Arial" w:hAnsi="Arial" w:cs="Arial"/>
                <w:color w:val="000000"/>
                <w:sz w:val="16"/>
                <w:szCs w:val="21"/>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187399" w:rsidRDefault="008E7BBE" w:rsidP="008E7BBE">
            <w:pPr>
              <w:spacing w:after="150" w:line="240" w:lineRule="auto"/>
              <w:rPr>
                <w:rFonts w:ascii="Arial" w:hAnsi="Arial" w:cs="Arial"/>
                <w:color w:val="000000"/>
                <w:sz w:val="16"/>
                <w:szCs w:val="21"/>
              </w:rPr>
            </w:pPr>
            <w:r>
              <w:rPr>
                <w:rFonts w:ascii="Arial" w:hAnsi="Arial" w:cs="Arial"/>
                <w:color w:val="000000"/>
                <w:sz w:val="16"/>
                <w:szCs w:val="21"/>
                <w:lang w:val="en-US"/>
              </w:rPr>
              <w:t>Урок контро</w:t>
            </w:r>
            <w:r>
              <w:rPr>
                <w:rFonts w:ascii="Arial" w:hAnsi="Arial" w:cs="Arial"/>
                <w:color w:val="000000"/>
                <w:sz w:val="16"/>
                <w:szCs w:val="21"/>
              </w:rPr>
              <w:t>л</w:t>
            </w:r>
            <w:r>
              <w:rPr>
                <w:rFonts w:ascii="Arial" w:hAnsi="Arial" w:cs="Arial"/>
                <w:color w:val="000000"/>
                <w:sz w:val="16"/>
                <w:szCs w:val="21"/>
                <w:lang w:val="en-US"/>
              </w:rPr>
              <w:t>я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8E7BBE" w:rsidRDefault="008E7BBE" w:rsidP="008E7BBE">
            <w:pPr>
              <w:spacing w:after="150" w:line="240" w:lineRule="auto"/>
              <w:rPr>
                <w:rFonts w:ascii="Arial" w:hAnsi="Arial" w:cs="Arial"/>
                <w:color w:val="000000"/>
                <w:sz w:val="20"/>
                <w:szCs w:val="20"/>
              </w:rPr>
            </w:pPr>
            <w:r w:rsidRPr="008E7BBE">
              <w:rPr>
                <w:rFonts w:ascii="Times New Roman" w:hAnsi="Times New Roman"/>
                <w:color w:val="000000"/>
                <w:sz w:val="20"/>
                <w:szCs w:val="20"/>
              </w:rPr>
              <w:t>выполнять тестовые задания в формате ОГЭ</w:t>
            </w:r>
          </w:p>
        </w:tc>
      </w:tr>
      <w:tr w:rsidR="008E7BBE" w:rsidRPr="00C7165A" w:rsidTr="008E7BBE">
        <w:trPr>
          <w:gridAfter w:val="1"/>
          <w:wAfter w:w="6193" w:type="dxa"/>
          <w:trHeight w:val="2155"/>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5</w:t>
            </w:r>
            <w:r>
              <w:rPr>
                <w:rFonts w:ascii="Arial" w:hAnsi="Arial" w:cs="Arial"/>
                <w:color w:val="000000"/>
                <w:sz w:val="16"/>
                <w:szCs w:val="21"/>
              </w:rPr>
              <w:t>0</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Виды придаточных предложений. СПП с придаточными определительными</w:t>
            </w:r>
          </w:p>
        </w:tc>
        <w:tc>
          <w:tcPr>
            <w:tcW w:w="850"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p w:rsidR="008E7BBE" w:rsidRPr="00690C09" w:rsidRDefault="008E7BBE" w:rsidP="008E7BBE">
            <w:pPr>
              <w:spacing w:after="150"/>
              <w:rPr>
                <w:rFonts w:ascii="Arial" w:hAnsi="Arial" w:cs="Arial"/>
                <w:color w:val="000000"/>
                <w:sz w:val="16"/>
                <w:szCs w:val="21"/>
              </w:rPr>
            </w:pP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Основные группы СПП и их признаки; признаки придаточных определительных; о возможности и целесообразности синонимической замены придаточных определительных</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Находить придаточные определительные по характеру смысловой связи между частями, значению союзных слов, определять синтаксическую функцию союзного слова</w:t>
            </w:r>
          </w:p>
        </w:tc>
      </w:tr>
      <w:tr w:rsidR="008E7BBE" w:rsidRPr="00C7165A" w:rsidTr="008E7BBE">
        <w:trPr>
          <w:gridAfter w:val="1"/>
          <w:wAfter w:w="6193" w:type="dxa"/>
          <w:trHeight w:val="2155"/>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51</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Виды придаточных предложений. СПП с придаточными определительными</w:t>
            </w:r>
          </w:p>
        </w:tc>
        <w:tc>
          <w:tcPr>
            <w:tcW w:w="850"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закрепления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Основные группы СПП и их признаки; признаки придаточных определительных; о возможности и целесообразности синонимической замены придаточных определительных</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Находить придаточные определительные по характеру смысловой связи между частями, значению союзных слов, определять синтаксическую функцию союзного слова</w:t>
            </w:r>
          </w:p>
        </w:tc>
      </w:tr>
      <w:tr w:rsidR="008E7BBE" w:rsidRPr="00C7165A" w:rsidTr="008E7BBE">
        <w:trPr>
          <w:gridAfter w:val="1"/>
          <w:wAfter w:w="6193" w:type="dxa"/>
          <w:trHeight w:val="1786"/>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52</w:t>
            </w:r>
          </w:p>
          <w:p w:rsidR="008E7BBE" w:rsidRDefault="008E7BBE" w:rsidP="008E7BBE">
            <w:pPr>
              <w:spacing w:after="150" w:line="240" w:lineRule="auto"/>
              <w:rPr>
                <w:rFonts w:ascii="Arial" w:hAnsi="Arial" w:cs="Arial"/>
                <w:color w:val="000000"/>
                <w:sz w:val="16"/>
                <w:szCs w:val="21"/>
              </w:rPr>
            </w:pPr>
          </w:p>
          <w:p w:rsidR="008E7BBE" w:rsidRPr="007B5174"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7B5174" w:rsidRDefault="008E7BBE" w:rsidP="008E7BBE">
            <w:pPr>
              <w:rPr>
                <w:rFonts w:ascii="Arial" w:hAnsi="Arial" w:cs="Arial"/>
                <w:sz w:val="16"/>
                <w:szCs w:val="21"/>
              </w:rPr>
            </w:pP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Pr="007B5174"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7B5174" w:rsidRDefault="008E7BBE" w:rsidP="008E7BBE">
            <w:pPr>
              <w:rPr>
                <w:rFonts w:ascii="Arial" w:hAnsi="Arial" w:cs="Arial"/>
                <w:sz w:val="16"/>
                <w:szCs w:val="21"/>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СПП с придаточными изъяснительными</w:t>
            </w:r>
          </w:p>
          <w:p w:rsidR="008E7BBE" w:rsidRPr="007B5174" w:rsidRDefault="008E7BBE" w:rsidP="008E7BBE">
            <w:pPr>
              <w:rPr>
                <w:rFonts w:ascii="Arial" w:hAnsi="Arial" w:cs="Arial"/>
                <w:sz w:val="16"/>
                <w:szCs w:val="21"/>
              </w:rPr>
            </w:pPr>
          </w:p>
        </w:tc>
        <w:tc>
          <w:tcPr>
            <w:tcW w:w="850"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p w:rsidR="008E7BBE" w:rsidRPr="00690C09" w:rsidRDefault="008E7BBE" w:rsidP="008E7BBE">
            <w:pPr>
              <w:spacing w:after="150"/>
              <w:rPr>
                <w:rFonts w:ascii="Arial" w:hAnsi="Arial" w:cs="Arial"/>
                <w:color w:val="000000"/>
                <w:sz w:val="16"/>
                <w:szCs w:val="21"/>
              </w:rPr>
            </w:pP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Признаки придаточных изъяснительных; приемы разграничения придаточных изъяснительных и определительных, присоединяемых омонимичными союзом и союзным словом </w:t>
            </w:r>
            <w:r w:rsidRPr="00690C09">
              <w:rPr>
                <w:rFonts w:ascii="Arial" w:hAnsi="Arial" w:cs="Arial"/>
                <w:i/>
                <w:iCs/>
                <w:color w:val="000000"/>
                <w:sz w:val="16"/>
                <w:szCs w:val="21"/>
              </w:rPr>
              <w:t>ЧТО</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Определять значение придаточных изъяснительных; ставить к ним вопросы; определять место придаточных изъяснительных в СПП; строить по указанному началу предложения с придаточным изъяснительным; различать придаточные изъяснительные и определительные с </w:t>
            </w:r>
            <w:r w:rsidRPr="00690C09">
              <w:rPr>
                <w:rFonts w:ascii="Arial" w:hAnsi="Arial" w:cs="Arial"/>
                <w:i/>
                <w:iCs/>
                <w:color w:val="000000"/>
                <w:sz w:val="16"/>
                <w:szCs w:val="21"/>
              </w:rPr>
              <w:t>ЧТО; </w:t>
            </w:r>
            <w:r w:rsidRPr="00690C09">
              <w:rPr>
                <w:rFonts w:ascii="Arial" w:hAnsi="Arial" w:cs="Arial"/>
                <w:color w:val="000000"/>
                <w:sz w:val="16"/>
                <w:szCs w:val="21"/>
              </w:rPr>
              <w:t>находить придаточные изъяснительные в тексте</w:t>
            </w:r>
          </w:p>
        </w:tc>
      </w:tr>
      <w:tr w:rsidR="008E7BBE" w:rsidRPr="00C7165A" w:rsidTr="008E7BBE">
        <w:trPr>
          <w:gridAfter w:val="1"/>
          <w:wAfter w:w="6193" w:type="dxa"/>
          <w:trHeight w:val="1506"/>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53</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СПП с придаточными изъяснительными</w:t>
            </w:r>
          </w:p>
          <w:p w:rsidR="008E7BBE" w:rsidRPr="00690C09" w:rsidRDefault="008E7BBE" w:rsidP="008E7BBE">
            <w:pPr>
              <w:spacing w:after="150" w:line="240" w:lineRule="auto"/>
              <w:rPr>
                <w:rFonts w:ascii="Arial" w:hAnsi="Arial" w:cs="Arial"/>
                <w:color w:val="000000"/>
                <w:sz w:val="16"/>
                <w:szCs w:val="21"/>
              </w:rPr>
            </w:pPr>
          </w:p>
        </w:tc>
        <w:tc>
          <w:tcPr>
            <w:tcW w:w="850"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Практикум</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Признаки придаточных изъяснительных; приемы разграничения придаточных изъяснительных и определительных, присоединяемых омонимичными союзом и союзным словом </w:t>
            </w:r>
            <w:r w:rsidRPr="00690C09">
              <w:rPr>
                <w:rFonts w:ascii="Arial" w:hAnsi="Arial" w:cs="Arial"/>
                <w:i/>
                <w:iCs/>
                <w:color w:val="000000"/>
                <w:sz w:val="16"/>
                <w:szCs w:val="21"/>
              </w:rPr>
              <w:t>ЧТО</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Определять значение придаточных изъяснительных; ставить к ним вопросы; определять место придаточных изъяснительных в СПП; строить по указанному началу предложения с придаточным изъяснительным; различать придаточные изъяснительные и определительные с </w:t>
            </w:r>
            <w:r w:rsidRPr="00690C09">
              <w:rPr>
                <w:rFonts w:ascii="Arial" w:hAnsi="Arial" w:cs="Arial"/>
                <w:i/>
                <w:iCs/>
                <w:color w:val="000000"/>
                <w:sz w:val="16"/>
                <w:szCs w:val="21"/>
              </w:rPr>
              <w:t>ЧТО; </w:t>
            </w:r>
            <w:r w:rsidRPr="00690C09">
              <w:rPr>
                <w:rFonts w:ascii="Arial" w:hAnsi="Arial" w:cs="Arial"/>
                <w:color w:val="000000"/>
                <w:sz w:val="16"/>
                <w:szCs w:val="21"/>
              </w:rPr>
              <w:t>находить придаточные изъяснительные в тексте</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E7BBE" w:rsidRPr="00690C09" w:rsidRDefault="008E7BBE" w:rsidP="008E7BBE">
            <w:pPr>
              <w:spacing w:after="0" w:line="240" w:lineRule="auto"/>
              <w:rPr>
                <w:rFonts w:ascii="Arial" w:hAnsi="Arial" w:cs="Arial"/>
                <w:color w:val="000000"/>
                <w:sz w:val="16"/>
                <w:szCs w:val="21"/>
              </w:rPr>
            </w:pPr>
            <w:r>
              <w:rPr>
                <w:rFonts w:ascii="Arial" w:hAnsi="Arial" w:cs="Arial"/>
                <w:color w:val="000000"/>
                <w:sz w:val="16"/>
                <w:szCs w:val="21"/>
              </w:rPr>
              <w:t>54</w:t>
            </w:r>
          </w:p>
        </w:tc>
        <w:tc>
          <w:tcPr>
            <w:tcW w:w="710"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E7BBE" w:rsidRPr="00690C09" w:rsidRDefault="008E7BBE" w:rsidP="008E7BBE">
            <w:pPr>
              <w:spacing w:after="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E7BBE" w:rsidRPr="0050750E" w:rsidRDefault="008E7BBE" w:rsidP="008E7BBE">
            <w:pPr>
              <w:spacing w:after="0" w:line="240" w:lineRule="auto"/>
              <w:rPr>
                <w:rFonts w:ascii="Arial" w:hAnsi="Arial" w:cs="Arial"/>
                <w:b/>
                <w:color w:val="000000"/>
                <w:sz w:val="16"/>
                <w:szCs w:val="21"/>
              </w:rPr>
            </w:pPr>
            <w:r>
              <w:rPr>
                <w:rFonts w:ascii="Arial" w:hAnsi="Arial" w:cs="Arial"/>
                <w:b/>
                <w:color w:val="000000"/>
                <w:sz w:val="16"/>
                <w:szCs w:val="21"/>
              </w:rPr>
              <w:t>Р.Р. Контрольное с</w:t>
            </w:r>
            <w:r w:rsidRPr="0050750E">
              <w:rPr>
                <w:rFonts w:ascii="Arial" w:hAnsi="Arial" w:cs="Arial"/>
                <w:b/>
                <w:color w:val="000000"/>
                <w:sz w:val="16"/>
                <w:szCs w:val="21"/>
              </w:rPr>
              <w:t>жатое изложение</w:t>
            </w:r>
            <w:r>
              <w:rPr>
                <w:rFonts w:ascii="Arial" w:hAnsi="Arial" w:cs="Arial"/>
                <w:b/>
                <w:color w:val="000000"/>
                <w:sz w:val="16"/>
                <w:szCs w:val="21"/>
              </w:rPr>
              <w:t xml:space="preserve"> в формате ОГЭ</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Урок развития речи</w:t>
            </w:r>
          </w:p>
        </w:tc>
        <w:tc>
          <w:tcPr>
            <w:tcW w:w="3429" w:type="dxa"/>
            <w:tcBorders>
              <w:top w:val="single" w:sz="6" w:space="0" w:color="00000A"/>
              <w:left w:val="single" w:sz="6" w:space="0" w:color="00000A"/>
              <w:bottom w:val="single" w:sz="6" w:space="0" w:color="00000A"/>
              <w:right w:val="single" w:sz="6" w:space="0" w:color="00000A"/>
            </w:tcBorders>
            <w:shd w:val="clear" w:color="auto" w:fill="FFFFFF"/>
            <w:hideMark/>
          </w:tcPr>
          <w:p w:rsidR="008E7BBE" w:rsidRPr="00690C09" w:rsidRDefault="008E7BBE" w:rsidP="008E7BBE">
            <w:pPr>
              <w:spacing w:after="0" w:line="240" w:lineRule="auto"/>
              <w:rPr>
                <w:rFonts w:ascii="Arial" w:hAnsi="Arial" w:cs="Arial"/>
                <w:color w:val="000000"/>
                <w:sz w:val="16"/>
                <w:szCs w:val="21"/>
              </w:rPr>
            </w:pPr>
            <w:r w:rsidRPr="00690C09">
              <w:rPr>
                <w:rFonts w:ascii="Arial" w:hAnsi="Arial" w:cs="Arial"/>
                <w:color w:val="000000"/>
                <w:sz w:val="16"/>
                <w:szCs w:val="21"/>
              </w:rPr>
              <w:t>Приёмы компрессии текста. Стили и их особенности. Языковые средства выразительности.</w:t>
            </w:r>
          </w:p>
        </w:tc>
        <w:tc>
          <w:tcPr>
            <w:tcW w:w="3827" w:type="dxa"/>
            <w:tcBorders>
              <w:top w:val="single" w:sz="6" w:space="0" w:color="00000A"/>
              <w:left w:val="single" w:sz="6" w:space="0" w:color="00000A"/>
              <w:bottom w:val="single" w:sz="6" w:space="0" w:color="00000A"/>
              <w:right w:val="single" w:sz="6" w:space="0" w:color="00000A"/>
            </w:tcBorders>
            <w:shd w:val="clear" w:color="auto" w:fill="FFFFFF"/>
            <w:hideMark/>
          </w:tcPr>
          <w:p w:rsidR="008E7BBE" w:rsidRPr="00690C09" w:rsidRDefault="008E7BBE" w:rsidP="008E7BBE">
            <w:pPr>
              <w:spacing w:after="0" w:line="240" w:lineRule="auto"/>
              <w:rPr>
                <w:rFonts w:ascii="Arial" w:hAnsi="Arial" w:cs="Arial"/>
                <w:color w:val="000000"/>
                <w:sz w:val="16"/>
                <w:szCs w:val="21"/>
              </w:rPr>
            </w:pPr>
            <w:r w:rsidRPr="00690C09">
              <w:rPr>
                <w:rFonts w:ascii="Arial" w:hAnsi="Arial" w:cs="Arial"/>
                <w:color w:val="000000"/>
                <w:sz w:val="16"/>
                <w:szCs w:val="21"/>
              </w:rPr>
              <w:t>Воспринимать текст на слух. Производить смысловую обработку текста. Создавать текст на основе услышанного. Применять приёмы компрессии текста</w:t>
            </w:r>
          </w:p>
        </w:tc>
      </w:tr>
      <w:tr w:rsidR="008E7BBE" w:rsidRPr="00C7165A" w:rsidTr="008E7BBE">
        <w:trPr>
          <w:gridAfter w:val="1"/>
          <w:wAfter w:w="6193" w:type="dxa"/>
          <w:trHeight w:val="2155"/>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55</w:t>
            </w:r>
          </w:p>
          <w:p w:rsidR="008E7BBE" w:rsidRPr="00690C09" w:rsidRDefault="008E7BBE" w:rsidP="008E7BBE">
            <w:pPr>
              <w:spacing w:after="150" w:line="240" w:lineRule="auto"/>
              <w:rPr>
                <w:rFonts w:ascii="Arial" w:hAnsi="Arial" w:cs="Arial"/>
                <w:color w:val="000000"/>
                <w:sz w:val="16"/>
                <w:szCs w:val="21"/>
              </w:rPr>
            </w:pP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СПП с придаточными обстоятельственными. СПП с придаточными времени и места</w:t>
            </w:r>
          </w:p>
        </w:tc>
        <w:tc>
          <w:tcPr>
            <w:tcW w:w="850"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p w:rsidR="008E7BBE" w:rsidRPr="00690C09" w:rsidRDefault="008E7BBE" w:rsidP="008E7BBE">
            <w:pPr>
              <w:spacing w:after="150"/>
              <w:rPr>
                <w:rFonts w:ascii="Arial" w:hAnsi="Arial" w:cs="Arial"/>
                <w:color w:val="000000"/>
                <w:sz w:val="16"/>
                <w:szCs w:val="21"/>
              </w:rPr>
            </w:pPr>
            <w:r w:rsidRPr="00690C09">
              <w:rPr>
                <w:rFonts w:ascii="Arial" w:hAnsi="Arial" w:cs="Arial"/>
                <w:color w:val="000000"/>
                <w:sz w:val="16"/>
                <w:szCs w:val="21"/>
              </w:rPr>
              <w:t>Урок закрепления знаний</w:t>
            </w:r>
          </w:p>
        </w:tc>
        <w:tc>
          <w:tcPr>
            <w:tcW w:w="342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Виды придаточных обстоятельственных; определять придаточные времени и места</w:t>
            </w:r>
          </w:p>
        </w:tc>
        <w:tc>
          <w:tcPr>
            <w:tcW w:w="382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Находить в тексте придаточные обстоятельственные, определять средства связи, расставлять знаки препинания; ставить вопросы к придаточным времени и места, определять их вид</w:t>
            </w:r>
          </w:p>
        </w:tc>
      </w:tr>
      <w:tr w:rsidR="008E7BBE" w:rsidRPr="00C7165A" w:rsidTr="008E7BBE">
        <w:trPr>
          <w:gridAfter w:val="1"/>
          <w:wAfter w:w="6193" w:type="dxa"/>
          <w:trHeight w:val="1516"/>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lastRenderedPageBreak/>
              <w:t>56</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СПП с придаточными обстоятельственными. СПП с придаточными времени и места</w:t>
            </w:r>
          </w:p>
        </w:tc>
        <w:tc>
          <w:tcPr>
            <w:tcW w:w="850"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закрепления знаний</w:t>
            </w:r>
          </w:p>
        </w:tc>
        <w:tc>
          <w:tcPr>
            <w:tcW w:w="342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E7BBE" w:rsidRPr="00690C09" w:rsidRDefault="008E7BBE" w:rsidP="008E7BBE">
            <w:pPr>
              <w:spacing w:after="0" w:line="240" w:lineRule="auto"/>
              <w:rPr>
                <w:rFonts w:ascii="Arial" w:hAnsi="Arial" w:cs="Arial"/>
                <w:color w:val="000000"/>
                <w:sz w:val="16"/>
                <w:szCs w:val="21"/>
              </w:rPr>
            </w:pPr>
            <w:r>
              <w:rPr>
                <w:rFonts w:ascii="Arial" w:hAnsi="Arial" w:cs="Arial"/>
                <w:color w:val="000000"/>
                <w:sz w:val="16"/>
                <w:szCs w:val="21"/>
              </w:rPr>
              <w:t>57</w:t>
            </w:r>
          </w:p>
        </w:tc>
        <w:tc>
          <w:tcPr>
            <w:tcW w:w="710"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E7BBE" w:rsidRPr="00690C09" w:rsidRDefault="008E7BBE" w:rsidP="008E7BBE">
            <w:pPr>
              <w:spacing w:after="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E7BBE" w:rsidRPr="0050750E" w:rsidRDefault="008E7BBE" w:rsidP="008E7BBE">
            <w:pPr>
              <w:spacing w:after="0" w:line="240" w:lineRule="auto"/>
              <w:rPr>
                <w:rFonts w:ascii="Arial" w:hAnsi="Arial" w:cs="Arial"/>
                <w:b/>
                <w:color w:val="000000"/>
                <w:sz w:val="16"/>
                <w:szCs w:val="21"/>
              </w:rPr>
            </w:pPr>
            <w:r w:rsidRPr="0050750E">
              <w:rPr>
                <w:rFonts w:ascii="Arial" w:hAnsi="Arial" w:cs="Arial"/>
                <w:b/>
                <w:color w:val="000000"/>
                <w:sz w:val="16"/>
                <w:szCs w:val="21"/>
              </w:rPr>
              <w:t>Тестирование в формате ОГЭ</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429" w:type="dxa"/>
            <w:tcBorders>
              <w:top w:val="single" w:sz="6" w:space="0" w:color="00000A"/>
              <w:left w:val="single" w:sz="6" w:space="0" w:color="00000A"/>
              <w:bottom w:val="single" w:sz="6" w:space="0" w:color="00000A"/>
              <w:right w:val="single" w:sz="6" w:space="0" w:color="00000A"/>
            </w:tcBorders>
            <w:shd w:val="clear" w:color="auto" w:fill="FFFFFF"/>
            <w:hideMark/>
          </w:tcPr>
          <w:p w:rsidR="008E7BBE" w:rsidRPr="00690C09" w:rsidRDefault="008E7BBE" w:rsidP="008E7BBE">
            <w:pPr>
              <w:spacing w:after="0" w:line="240" w:lineRule="auto"/>
              <w:rPr>
                <w:rFonts w:ascii="Arial" w:hAnsi="Arial" w:cs="Arial"/>
                <w:color w:val="000000"/>
                <w:sz w:val="16"/>
                <w:szCs w:val="21"/>
              </w:rPr>
            </w:pPr>
          </w:p>
        </w:tc>
        <w:tc>
          <w:tcPr>
            <w:tcW w:w="3827" w:type="dxa"/>
            <w:tcBorders>
              <w:top w:val="single" w:sz="6" w:space="0" w:color="00000A"/>
              <w:left w:val="single" w:sz="6" w:space="0" w:color="00000A"/>
              <w:bottom w:val="single" w:sz="6" w:space="0" w:color="00000A"/>
              <w:right w:val="single" w:sz="6" w:space="0" w:color="00000A"/>
            </w:tcBorders>
            <w:shd w:val="clear" w:color="auto" w:fill="FFFFFF"/>
            <w:hideMark/>
          </w:tcPr>
          <w:p w:rsidR="008E7BBE" w:rsidRPr="009134F7" w:rsidRDefault="008E7BBE" w:rsidP="008E7BBE">
            <w:pPr>
              <w:spacing w:after="0" w:line="240" w:lineRule="auto"/>
              <w:rPr>
                <w:rFonts w:ascii="Arial" w:hAnsi="Arial" w:cs="Arial"/>
                <w:color w:val="000000"/>
                <w:sz w:val="20"/>
                <w:szCs w:val="20"/>
              </w:rPr>
            </w:pPr>
            <w:r w:rsidRPr="009134F7">
              <w:rPr>
                <w:rFonts w:ascii="Times New Roman" w:hAnsi="Times New Roman"/>
                <w:color w:val="000000"/>
                <w:sz w:val="20"/>
                <w:szCs w:val="20"/>
              </w:rPr>
              <w:t>выполнять тестовые задания в формате ОГЭ</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58</w:t>
            </w:r>
          </w:p>
          <w:p w:rsidR="008E7BBE" w:rsidRPr="00690C09" w:rsidRDefault="008E7BBE" w:rsidP="008E7BBE">
            <w:pPr>
              <w:spacing w:after="150" w:line="240" w:lineRule="auto"/>
              <w:rPr>
                <w:rFonts w:ascii="Arial" w:hAnsi="Arial" w:cs="Arial"/>
                <w:color w:val="000000"/>
                <w:sz w:val="16"/>
                <w:szCs w:val="21"/>
              </w:rPr>
            </w:pP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СПП с придаточными причины, условия, уступки, цели и следствия</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Определения придаточных причины, условия, уступки, цели, следствия</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Определять средства связи придаточного с главным; составлять схемы СПП; отличать указанные виды придаточных от других, правильно расставлять знаки препинания, конструировать предложения, употреблять их в речи</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59</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СПП с придаточными причины, условия, уступки, цели и следствия</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закрепления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Определения придаточных причины, условия, уступки, цели, следствия</w:t>
            </w:r>
          </w:p>
        </w:tc>
        <w:tc>
          <w:tcPr>
            <w:tcW w:w="382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Определять средства связи придаточного с главным; составлять схемы СПП; отличать указанные виды придаточных от других, правильно расставлять знаки препинания, конструировать предложения, употреблять их в речи</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60</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СПП с придаточными причины, условия, уступки, цели и следствия</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закрепления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Определения придаточных причины, условия, уступки, цели, следствия</w:t>
            </w:r>
          </w:p>
        </w:tc>
        <w:tc>
          <w:tcPr>
            <w:tcW w:w="382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61</w:t>
            </w:r>
          </w:p>
          <w:p w:rsidR="008E7BBE" w:rsidRPr="005D3CB2"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5D3CB2" w:rsidRDefault="008E7BBE" w:rsidP="008E7BBE">
            <w:pPr>
              <w:rPr>
                <w:rFonts w:ascii="Arial" w:hAnsi="Arial" w:cs="Arial"/>
                <w:sz w:val="16"/>
                <w:szCs w:val="21"/>
              </w:rPr>
            </w:pPr>
            <w:r>
              <w:rPr>
                <w:rFonts w:ascii="Arial" w:hAnsi="Arial" w:cs="Arial"/>
                <w:sz w:val="16"/>
                <w:szCs w:val="21"/>
              </w:rPr>
              <w:t>62</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Pr="005D3CB2"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5D3CB2"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5D3CB2" w:rsidRDefault="008E7BBE" w:rsidP="008E7BBE">
            <w:pPr>
              <w:spacing w:after="150" w:line="240" w:lineRule="auto"/>
              <w:rPr>
                <w:rFonts w:ascii="Arial" w:hAnsi="Arial" w:cs="Arial"/>
                <w:b/>
                <w:color w:val="000000"/>
                <w:sz w:val="16"/>
                <w:szCs w:val="21"/>
              </w:rPr>
            </w:pPr>
            <w:r w:rsidRPr="005D3CB2">
              <w:rPr>
                <w:rFonts w:ascii="Arial" w:hAnsi="Arial" w:cs="Arial"/>
                <w:b/>
                <w:color w:val="000000"/>
                <w:sz w:val="16"/>
                <w:szCs w:val="21"/>
              </w:rPr>
              <w:t>Р.Р. Подготовка к написанию контрольного сочинения в формате ОГЭ 15.3</w:t>
            </w:r>
          </w:p>
          <w:p w:rsidR="008E7BBE" w:rsidRPr="00690C09" w:rsidRDefault="008E7BBE" w:rsidP="008E7BBE">
            <w:pPr>
              <w:spacing w:after="150" w:line="240" w:lineRule="auto"/>
              <w:rPr>
                <w:rFonts w:ascii="Arial" w:hAnsi="Arial" w:cs="Arial"/>
                <w:color w:val="000000"/>
                <w:sz w:val="16"/>
                <w:szCs w:val="21"/>
              </w:rPr>
            </w:pPr>
            <w:r w:rsidRPr="005D3CB2">
              <w:rPr>
                <w:rFonts w:ascii="Arial" w:hAnsi="Arial" w:cs="Arial"/>
                <w:b/>
                <w:color w:val="000000"/>
                <w:sz w:val="16"/>
                <w:szCs w:val="21"/>
              </w:rPr>
              <w:t xml:space="preserve">  Р.Р. Написание контрольного сочинения в формате ОГЭ 15.2</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Урок развития речи</w:t>
            </w:r>
          </w:p>
          <w:p w:rsidR="008E7BBE" w:rsidRPr="005D3CB2"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5D3CB2" w:rsidRDefault="008E7BBE" w:rsidP="008E7BBE">
            <w:pPr>
              <w:rPr>
                <w:rFonts w:ascii="Arial" w:hAnsi="Arial" w:cs="Arial"/>
                <w:sz w:val="16"/>
                <w:szCs w:val="21"/>
              </w:rPr>
            </w:pPr>
            <w:r>
              <w:rPr>
                <w:rFonts w:ascii="Arial" w:hAnsi="Arial" w:cs="Arial"/>
                <w:sz w:val="16"/>
                <w:szCs w:val="21"/>
              </w:rPr>
              <w:t>Урок развития речи</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Отличитель</w:t>
            </w:r>
            <w:r>
              <w:rPr>
                <w:rFonts w:ascii="Arial" w:hAnsi="Arial" w:cs="Arial"/>
                <w:color w:val="000000"/>
                <w:sz w:val="16"/>
                <w:szCs w:val="21"/>
              </w:rPr>
              <w:t>ные особенности сочинения-рассуждения</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Писать сочинение-рассуждение 15.3</w:t>
            </w:r>
          </w:p>
        </w:tc>
      </w:tr>
      <w:tr w:rsidR="008E7BBE" w:rsidRPr="00C7165A" w:rsidTr="008E7BBE">
        <w:trPr>
          <w:gridAfter w:val="1"/>
          <w:wAfter w:w="6193" w:type="dxa"/>
          <w:trHeight w:val="1806"/>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63</w:t>
            </w:r>
          </w:p>
          <w:p w:rsidR="008E7BBE" w:rsidRPr="00690C09" w:rsidRDefault="008E7BBE" w:rsidP="008E7BBE">
            <w:pPr>
              <w:spacing w:after="0" w:line="240" w:lineRule="auto"/>
              <w:rPr>
                <w:rFonts w:ascii="Arial" w:hAnsi="Arial" w:cs="Arial"/>
                <w:color w:val="000000"/>
                <w:sz w:val="16"/>
                <w:szCs w:val="21"/>
              </w:rPr>
            </w:pP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E7BBE" w:rsidRPr="00690C09" w:rsidRDefault="008E7BBE" w:rsidP="008E7BBE">
            <w:pPr>
              <w:spacing w:after="0" w:line="240" w:lineRule="auto"/>
              <w:rPr>
                <w:rFonts w:ascii="Arial" w:hAnsi="Arial" w:cs="Arial"/>
                <w:color w:val="000000"/>
                <w:sz w:val="16"/>
                <w:szCs w:val="21"/>
              </w:rPr>
            </w:pPr>
            <w:r>
              <w:rPr>
                <w:rFonts w:ascii="Arial" w:hAnsi="Arial" w:cs="Arial"/>
                <w:color w:val="000000"/>
                <w:sz w:val="16"/>
                <w:szCs w:val="21"/>
              </w:rPr>
              <w:t>1</w:t>
            </w:r>
          </w:p>
          <w:p w:rsidR="008E7BBE" w:rsidRPr="00690C09" w:rsidRDefault="008E7BBE" w:rsidP="008E7BBE">
            <w:pPr>
              <w:spacing w:after="0" w:line="240" w:lineRule="auto"/>
              <w:rPr>
                <w:rFonts w:ascii="Arial" w:hAnsi="Arial" w:cs="Arial"/>
                <w:color w:val="000000"/>
                <w:sz w:val="16"/>
                <w:szCs w:val="21"/>
              </w:rPr>
            </w:pPr>
          </w:p>
        </w:tc>
        <w:tc>
          <w:tcPr>
            <w:tcW w:w="1559"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СПП с придаточными образа действия, меры, степени и сравнительными</w:t>
            </w:r>
          </w:p>
        </w:tc>
        <w:tc>
          <w:tcPr>
            <w:tcW w:w="850"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0" w:line="240" w:lineRule="auto"/>
              <w:rPr>
                <w:rFonts w:ascii="Arial" w:hAnsi="Arial" w:cs="Arial"/>
                <w:color w:val="000000"/>
                <w:sz w:val="16"/>
                <w:szCs w:val="21"/>
              </w:rPr>
            </w:pPr>
          </w:p>
          <w:p w:rsidR="008E7BBE" w:rsidRPr="00690C09" w:rsidRDefault="008E7BBE" w:rsidP="008E7BBE">
            <w:pPr>
              <w:spacing w:after="0" w:line="240" w:lineRule="auto"/>
              <w:rPr>
                <w:rFonts w:ascii="Arial" w:hAnsi="Arial" w:cs="Arial"/>
                <w:color w:val="000000"/>
                <w:sz w:val="16"/>
                <w:szCs w:val="21"/>
              </w:rPr>
            </w:pPr>
            <w:r w:rsidRPr="00690C09">
              <w:rPr>
                <w:rFonts w:ascii="Arial" w:hAnsi="Arial" w:cs="Arial"/>
                <w:color w:val="000000"/>
                <w:sz w:val="16"/>
                <w:szCs w:val="21"/>
              </w:rPr>
              <w:t>Определения придаточных</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0" w:line="240" w:lineRule="auto"/>
              <w:rPr>
                <w:rFonts w:ascii="Arial" w:hAnsi="Arial" w:cs="Arial"/>
                <w:color w:val="000000"/>
                <w:sz w:val="16"/>
                <w:szCs w:val="21"/>
              </w:rPr>
            </w:pPr>
          </w:p>
          <w:p w:rsidR="008E7BBE" w:rsidRPr="00690C09" w:rsidRDefault="008E7BBE" w:rsidP="008E7BBE">
            <w:pPr>
              <w:spacing w:after="0" w:line="240" w:lineRule="auto"/>
              <w:rPr>
                <w:rFonts w:ascii="Arial" w:hAnsi="Arial" w:cs="Arial"/>
                <w:color w:val="000000"/>
                <w:sz w:val="16"/>
                <w:szCs w:val="21"/>
              </w:rPr>
            </w:pPr>
            <w:r w:rsidRPr="00690C09">
              <w:rPr>
                <w:rFonts w:ascii="Arial" w:hAnsi="Arial" w:cs="Arial"/>
                <w:color w:val="000000"/>
                <w:sz w:val="16"/>
                <w:szCs w:val="21"/>
              </w:rPr>
              <w:t>Распознавать придаточные в тексте, грамотно ставить вопросы, знаки препинания</w:t>
            </w:r>
          </w:p>
        </w:tc>
      </w:tr>
      <w:tr w:rsidR="008E7BBE" w:rsidRPr="00C7165A" w:rsidTr="008E7BBE">
        <w:trPr>
          <w:gridAfter w:val="1"/>
          <w:wAfter w:w="6193" w:type="dxa"/>
          <w:trHeight w:val="1496"/>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64</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E7BBE" w:rsidRPr="00690C09" w:rsidRDefault="008E7BBE" w:rsidP="008E7BBE">
            <w:pPr>
              <w:spacing w:after="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СПП с придаточными образа действия, меры, степени и сравнительными</w:t>
            </w:r>
          </w:p>
        </w:tc>
        <w:tc>
          <w:tcPr>
            <w:tcW w:w="850"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закрепления знаний</w:t>
            </w:r>
          </w:p>
          <w:p w:rsidR="008E7BBE" w:rsidRPr="00690C09" w:rsidRDefault="008E7BBE" w:rsidP="008E7BBE">
            <w:pPr>
              <w:spacing w:after="150" w:line="240" w:lineRule="auto"/>
              <w:rPr>
                <w:rFonts w:ascii="Arial" w:hAnsi="Arial" w:cs="Arial"/>
                <w:color w:val="000000"/>
                <w:sz w:val="16"/>
                <w:szCs w:val="21"/>
              </w:rPr>
            </w:pP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0" w:line="240" w:lineRule="auto"/>
              <w:rPr>
                <w:rFonts w:ascii="Arial" w:hAnsi="Arial" w:cs="Arial"/>
                <w:color w:val="000000"/>
                <w:sz w:val="16"/>
                <w:szCs w:val="21"/>
              </w:rPr>
            </w:pPr>
            <w:r w:rsidRPr="00690C09">
              <w:rPr>
                <w:rFonts w:ascii="Arial" w:hAnsi="Arial" w:cs="Arial"/>
                <w:color w:val="000000"/>
                <w:sz w:val="16"/>
                <w:szCs w:val="21"/>
              </w:rPr>
              <w:t>Определения придаточных</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0" w:line="240" w:lineRule="auto"/>
              <w:rPr>
                <w:rFonts w:ascii="Arial" w:hAnsi="Arial" w:cs="Arial"/>
                <w:color w:val="000000"/>
                <w:sz w:val="16"/>
                <w:szCs w:val="21"/>
              </w:rPr>
            </w:pPr>
            <w:r w:rsidRPr="00690C09">
              <w:rPr>
                <w:rFonts w:ascii="Arial" w:hAnsi="Arial" w:cs="Arial"/>
                <w:color w:val="000000"/>
                <w:sz w:val="16"/>
                <w:szCs w:val="21"/>
              </w:rPr>
              <w:t>Распознавать придаточные в тексте, грамотно ставить вопросы, знаки препинания</w:t>
            </w:r>
          </w:p>
        </w:tc>
      </w:tr>
      <w:tr w:rsidR="008E7BBE" w:rsidRPr="00C7165A" w:rsidTr="008E7BBE">
        <w:trPr>
          <w:gridAfter w:val="1"/>
          <w:wAfter w:w="6193" w:type="dxa"/>
          <w:trHeight w:val="1405"/>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65</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E7BBE" w:rsidRPr="00690C09" w:rsidRDefault="008E7BBE" w:rsidP="008E7BBE">
            <w:pPr>
              <w:spacing w:after="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СПП с придаточными образа действия, меры, степени и сравнительными</w:t>
            </w:r>
          </w:p>
        </w:tc>
        <w:tc>
          <w:tcPr>
            <w:tcW w:w="850"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закрепления знаний</w:t>
            </w:r>
          </w:p>
          <w:p w:rsidR="008E7BBE" w:rsidRPr="00690C09" w:rsidRDefault="008E7BBE" w:rsidP="008E7BBE">
            <w:pPr>
              <w:spacing w:after="150" w:line="240" w:lineRule="auto"/>
              <w:rPr>
                <w:rFonts w:ascii="Arial" w:hAnsi="Arial" w:cs="Arial"/>
                <w:color w:val="000000"/>
                <w:sz w:val="16"/>
                <w:szCs w:val="21"/>
              </w:rPr>
            </w:pP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0" w:line="240" w:lineRule="auto"/>
              <w:rPr>
                <w:rFonts w:ascii="Arial" w:hAnsi="Arial" w:cs="Arial"/>
                <w:color w:val="000000"/>
                <w:sz w:val="16"/>
                <w:szCs w:val="21"/>
              </w:rPr>
            </w:pPr>
            <w:r w:rsidRPr="00690C09">
              <w:rPr>
                <w:rFonts w:ascii="Arial" w:hAnsi="Arial" w:cs="Arial"/>
                <w:color w:val="000000"/>
                <w:sz w:val="16"/>
                <w:szCs w:val="21"/>
              </w:rPr>
              <w:t>Определения придаточных</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0" w:line="240" w:lineRule="auto"/>
              <w:rPr>
                <w:rFonts w:ascii="Arial" w:hAnsi="Arial" w:cs="Arial"/>
                <w:color w:val="000000"/>
                <w:sz w:val="16"/>
                <w:szCs w:val="21"/>
              </w:rPr>
            </w:pPr>
            <w:r w:rsidRPr="00690C09">
              <w:rPr>
                <w:rFonts w:ascii="Arial" w:hAnsi="Arial" w:cs="Arial"/>
                <w:color w:val="000000"/>
                <w:sz w:val="16"/>
                <w:szCs w:val="21"/>
              </w:rPr>
              <w:t>Распознавать придаточные в тексте, грамотно ставить вопросы, знаки препинания</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hideMark/>
          </w:tcPr>
          <w:p w:rsidR="008E7BBE" w:rsidRPr="00690C09" w:rsidRDefault="008E7BBE" w:rsidP="008E7BBE">
            <w:pPr>
              <w:spacing w:after="0" w:line="240" w:lineRule="auto"/>
              <w:rPr>
                <w:rFonts w:ascii="Arial" w:hAnsi="Arial" w:cs="Arial"/>
                <w:color w:val="000000"/>
                <w:sz w:val="16"/>
                <w:szCs w:val="21"/>
              </w:rPr>
            </w:pPr>
            <w:r>
              <w:rPr>
                <w:rFonts w:ascii="Arial" w:hAnsi="Arial" w:cs="Arial"/>
                <w:color w:val="000000"/>
                <w:sz w:val="16"/>
                <w:szCs w:val="21"/>
              </w:rPr>
              <w:t>66</w:t>
            </w:r>
          </w:p>
        </w:tc>
        <w:tc>
          <w:tcPr>
            <w:tcW w:w="710" w:type="dxa"/>
            <w:tcBorders>
              <w:top w:val="single" w:sz="6" w:space="0" w:color="00000A"/>
              <w:left w:val="single" w:sz="6" w:space="0" w:color="00000A"/>
              <w:bottom w:val="single" w:sz="6" w:space="0" w:color="00000A"/>
              <w:right w:val="single" w:sz="6" w:space="0" w:color="00000A"/>
            </w:tcBorders>
            <w:shd w:val="clear" w:color="auto" w:fill="FFFFFF"/>
            <w:hideMark/>
          </w:tcPr>
          <w:p w:rsidR="008E7BBE" w:rsidRPr="00690C09" w:rsidRDefault="008E7BBE" w:rsidP="008E7BBE">
            <w:pPr>
              <w:spacing w:after="0" w:line="240" w:lineRule="auto"/>
              <w:rPr>
                <w:rFonts w:ascii="Arial" w:hAnsi="Arial" w:cs="Arial"/>
                <w:color w:val="000000"/>
                <w:sz w:val="16"/>
                <w:szCs w:val="21"/>
              </w:rPr>
            </w:pPr>
            <w:r>
              <w:rPr>
                <w:rFonts w:ascii="Arial" w:hAnsi="Arial" w:cs="Arial"/>
                <w:color w:val="000000"/>
                <w:sz w:val="16"/>
                <w:szCs w:val="21"/>
              </w:rPr>
              <w:t>1</w:t>
            </w:r>
          </w:p>
        </w:tc>
        <w:tc>
          <w:tcPr>
            <w:tcW w:w="1559" w:type="dxa"/>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867931" w:rsidRDefault="008E7BBE" w:rsidP="008E7BBE">
            <w:pPr>
              <w:spacing w:after="150" w:line="240" w:lineRule="auto"/>
              <w:rPr>
                <w:rFonts w:ascii="Arial" w:hAnsi="Arial" w:cs="Arial"/>
                <w:b/>
                <w:color w:val="000000"/>
                <w:sz w:val="16"/>
                <w:szCs w:val="21"/>
              </w:rPr>
            </w:pPr>
            <w:r w:rsidRPr="00867931">
              <w:rPr>
                <w:rFonts w:ascii="Arial" w:hAnsi="Arial" w:cs="Arial"/>
                <w:b/>
                <w:color w:val="000000"/>
                <w:sz w:val="16"/>
                <w:szCs w:val="21"/>
              </w:rPr>
              <w:t>Р.Р. Сжатое изложение в формате ОГЭ</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Урок развития речи</w:t>
            </w:r>
          </w:p>
        </w:tc>
        <w:tc>
          <w:tcPr>
            <w:tcW w:w="3429" w:type="dxa"/>
            <w:tcBorders>
              <w:top w:val="single" w:sz="6" w:space="0" w:color="00000A"/>
              <w:left w:val="single" w:sz="6" w:space="0" w:color="00000A"/>
              <w:bottom w:val="single" w:sz="6" w:space="0" w:color="00000A"/>
              <w:right w:val="single" w:sz="6" w:space="0" w:color="00000A"/>
            </w:tcBorders>
            <w:shd w:val="clear" w:color="auto" w:fill="FFFFFF"/>
            <w:hideMark/>
          </w:tcPr>
          <w:p w:rsidR="008E7BBE" w:rsidRPr="00690C09" w:rsidRDefault="008E7BBE" w:rsidP="008E7BBE">
            <w:pPr>
              <w:spacing w:after="0" w:line="240" w:lineRule="auto"/>
              <w:rPr>
                <w:rFonts w:ascii="Arial" w:hAnsi="Arial" w:cs="Arial"/>
                <w:color w:val="000000"/>
                <w:sz w:val="16"/>
                <w:szCs w:val="21"/>
              </w:rPr>
            </w:pPr>
            <w:r w:rsidRPr="00690C09">
              <w:rPr>
                <w:rFonts w:ascii="Arial" w:hAnsi="Arial" w:cs="Arial"/>
                <w:color w:val="000000"/>
                <w:sz w:val="16"/>
                <w:szCs w:val="21"/>
              </w:rPr>
              <w:t>Приёмы компрессии текста. Стили и их особенности. Языковые средства выразительности.</w:t>
            </w:r>
          </w:p>
        </w:tc>
        <w:tc>
          <w:tcPr>
            <w:tcW w:w="3827" w:type="dxa"/>
            <w:tcBorders>
              <w:top w:val="single" w:sz="6" w:space="0" w:color="00000A"/>
              <w:left w:val="single" w:sz="6" w:space="0" w:color="00000A"/>
              <w:bottom w:val="single" w:sz="6" w:space="0" w:color="00000A"/>
              <w:right w:val="single" w:sz="6" w:space="0" w:color="00000A"/>
            </w:tcBorders>
            <w:shd w:val="clear" w:color="auto" w:fill="FFFFFF"/>
            <w:hideMark/>
          </w:tcPr>
          <w:p w:rsidR="008E7BBE" w:rsidRDefault="008E7BBE" w:rsidP="008E7BBE">
            <w:pPr>
              <w:spacing w:after="150" w:line="240" w:lineRule="auto"/>
              <w:rPr>
                <w:rFonts w:ascii="Arial" w:hAnsi="Arial" w:cs="Arial"/>
                <w:color w:val="000000"/>
                <w:sz w:val="16"/>
                <w:szCs w:val="21"/>
                <w:lang w:val="en-US"/>
              </w:rPr>
            </w:pPr>
            <w:r w:rsidRPr="00690C09">
              <w:rPr>
                <w:rFonts w:ascii="Arial" w:hAnsi="Arial" w:cs="Arial"/>
                <w:color w:val="000000"/>
                <w:sz w:val="16"/>
                <w:szCs w:val="21"/>
              </w:rPr>
              <w:t>Воспринимать текст на слух. Производить смысловую обработку текста. Создавать текст на основе услышанного. Применять приёмы компрессии текста.</w:t>
            </w:r>
          </w:p>
          <w:p w:rsidR="008E7BBE" w:rsidRPr="009F7FD4" w:rsidRDefault="008E7BBE" w:rsidP="008E7BBE">
            <w:pPr>
              <w:spacing w:after="0" w:line="240" w:lineRule="auto"/>
              <w:rPr>
                <w:rFonts w:ascii="Arial" w:hAnsi="Arial" w:cs="Arial"/>
                <w:color w:val="000000"/>
                <w:sz w:val="16"/>
                <w:szCs w:val="21"/>
                <w:lang w:val="en-US"/>
              </w:rPr>
            </w:pPr>
          </w:p>
        </w:tc>
      </w:tr>
      <w:tr w:rsidR="008E7BBE" w:rsidRPr="00C7165A" w:rsidTr="008E7BBE">
        <w:trPr>
          <w:gridAfter w:val="1"/>
          <w:wAfter w:w="6193" w:type="dxa"/>
        </w:trPr>
        <w:tc>
          <w:tcPr>
            <w:tcW w:w="682"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67</w:t>
            </w:r>
          </w:p>
          <w:p w:rsidR="008E7BBE" w:rsidRDefault="008E7BBE" w:rsidP="008E7BBE">
            <w:pPr>
              <w:spacing w:after="0" w:line="240" w:lineRule="auto"/>
              <w:rPr>
                <w:rFonts w:ascii="Arial" w:hAnsi="Arial" w:cs="Arial"/>
                <w:color w:val="000000"/>
                <w:sz w:val="16"/>
                <w:szCs w:val="21"/>
              </w:rPr>
            </w:pPr>
          </w:p>
          <w:p w:rsidR="008E7BBE" w:rsidRPr="003B5CF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r>
              <w:rPr>
                <w:rFonts w:ascii="Arial" w:hAnsi="Arial" w:cs="Arial"/>
                <w:sz w:val="16"/>
                <w:szCs w:val="21"/>
              </w:rPr>
              <w:t>68</w:t>
            </w:r>
          </w:p>
          <w:p w:rsidR="008E7BBE" w:rsidRPr="003B5CF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r>
              <w:rPr>
                <w:rFonts w:ascii="Arial" w:hAnsi="Arial" w:cs="Arial"/>
                <w:sz w:val="16"/>
                <w:szCs w:val="21"/>
              </w:rPr>
              <w:t>69</w:t>
            </w:r>
          </w:p>
        </w:tc>
        <w:tc>
          <w:tcPr>
            <w:tcW w:w="71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0" w:line="240" w:lineRule="auto"/>
              <w:rPr>
                <w:rFonts w:ascii="Arial" w:hAnsi="Arial" w:cs="Arial"/>
                <w:color w:val="000000"/>
                <w:sz w:val="16"/>
                <w:szCs w:val="21"/>
              </w:rPr>
            </w:pPr>
            <w:r>
              <w:rPr>
                <w:rFonts w:ascii="Arial" w:hAnsi="Arial" w:cs="Arial"/>
                <w:color w:val="000000"/>
                <w:sz w:val="16"/>
                <w:szCs w:val="21"/>
              </w:rPr>
              <w:lastRenderedPageBreak/>
              <w:t>1</w:t>
            </w:r>
          </w:p>
          <w:p w:rsidR="008E7BBE" w:rsidRDefault="008E7BBE" w:rsidP="008E7BBE">
            <w:pPr>
              <w:spacing w:after="0" w:line="240" w:lineRule="auto"/>
              <w:rPr>
                <w:rFonts w:ascii="Arial" w:hAnsi="Arial" w:cs="Arial"/>
                <w:color w:val="000000"/>
                <w:sz w:val="16"/>
                <w:szCs w:val="21"/>
              </w:rPr>
            </w:pPr>
          </w:p>
          <w:p w:rsidR="008E7BBE" w:rsidRPr="003B5CF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r>
              <w:rPr>
                <w:rFonts w:ascii="Arial" w:hAnsi="Arial" w:cs="Arial"/>
                <w:sz w:val="16"/>
                <w:szCs w:val="21"/>
              </w:rPr>
              <w:t>1</w:t>
            </w:r>
          </w:p>
          <w:p w:rsidR="008E7BBE" w:rsidRPr="003B5CF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r>
              <w:rPr>
                <w:rFonts w:ascii="Arial" w:hAnsi="Arial" w:cs="Arial"/>
                <w:sz w:val="16"/>
                <w:szCs w:val="21"/>
              </w:rPr>
              <w:t>1</w:t>
            </w:r>
          </w:p>
        </w:tc>
        <w:tc>
          <w:tcPr>
            <w:tcW w:w="1559"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0" w:line="240" w:lineRule="auto"/>
              <w:rPr>
                <w:rFonts w:ascii="Arial" w:hAnsi="Arial" w:cs="Arial"/>
                <w:color w:val="000000"/>
                <w:sz w:val="16"/>
                <w:szCs w:val="21"/>
              </w:rPr>
            </w:pPr>
          </w:p>
          <w:p w:rsidR="008E7BBE" w:rsidRDefault="008E7BBE" w:rsidP="008E7BBE">
            <w:pPr>
              <w:spacing w:after="0" w:line="240" w:lineRule="auto"/>
              <w:rPr>
                <w:rFonts w:ascii="Arial" w:hAnsi="Arial" w:cs="Arial"/>
                <w:color w:val="000000"/>
                <w:sz w:val="16"/>
                <w:szCs w:val="21"/>
              </w:rPr>
            </w:pPr>
            <w:r w:rsidRPr="00690C09">
              <w:rPr>
                <w:rFonts w:ascii="Arial" w:hAnsi="Arial" w:cs="Arial"/>
                <w:color w:val="000000"/>
                <w:sz w:val="16"/>
                <w:szCs w:val="21"/>
              </w:rPr>
              <w:lastRenderedPageBreak/>
              <w:t>СПП с несколькими придаточными и знаки препинания при них</w:t>
            </w:r>
          </w:p>
          <w:p w:rsidR="008E7BBE" w:rsidRDefault="008E7BBE" w:rsidP="008E7BBE">
            <w:pPr>
              <w:spacing w:after="0" w:line="240" w:lineRule="auto"/>
              <w:rPr>
                <w:rFonts w:ascii="Arial" w:hAnsi="Arial" w:cs="Arial"/>
                <w:color w:val="000000"/>
                <w:sz w:val="16"/>
                <w:szCs w:val="21"/>
              </w:rPr>
            </w:pPr>
          </w:p>
          <w:p w:rsidR="008E7BBE" w:rsidRDefault="008E7BBE" w:rsidP="008E7BBE">
            <w:pPr>
              <w:rPr>
                <w:rFonts w:ascii="Arial" w:hAnsi="Arial" w:cs="Arial"/>
                <w:color w:val="000000"/>
                <w:sz w:val="16"/>
                <w:szCs w:val="21"/>
              </w:rPr>
            </w:pPr>
            <w:r w:rsidRPr="00690C09">
              <w:rPr>
                <w:rFonts w:ascii="Arial" w:hAnsi="Arial" w:cs="Arial"/>
                <w:color w:val="000000"/>
                <w:sz w:val="16"/>
                <w:szCs w:val="21"/>
              </w:rPr>
              <w:t>СПП с несколькими придаточными и знаки препинания при них</w:t>
            </w:r>
          </w:p>
          <w:p w:rsidR="008E7BBE" w:rsidRDefault="008E7BBE" w:rsidP="008E7BBE">
            <w:pPr>
              <w:rPr>
                <w:rFonts w:ascii="Arial" w:hAnsi="Arial" w:cs="Arial"/>
                <w:color w:val="000000"/>
                <w:sz w:val="16"/>
                <w:szCs w:val="21"/>
              </w:rPr>
            </w:pPr>
            <w:r w:rsidRPr="00690C09">
              <w:rPr>
                <w:rFonts w:ascii="Arial" w:hAnsi="Arial" w:cs="Arial"/>
                <w:color w:val="000000"/>
                <w:sz w:val="16"/>
                <w:szCs w:val="21"/>
              </w:rPr>
              <w:t>СПП с несколькими придаточными и знаки препинания при них</w:t>
            </w:r>
          </w:p>
          <w:p w:rsidR="008E7BBE" w:rsidRDefault="008E7BBE" w:rsidP="008E7BBE">
            <w:pPr>
              <w:rPr>
                <w:rFonts w:ascii="Arial" w:hAnsi="Arial" w:cs="Arial"/>
                <w:color w:val="000000"/>
                <w:sz w:val="16"/>
                <w:szCs w:val="21"/>
              </w:rPr>
            </w:pPr>
          </w:p>
          <w:p w:rsidR="008E7BBE" w:rsidRPr="003B5CF0" w:rsidRDefault="008E7BBE" w:rsidP="008E7BBE">
            <w:pPr>
              <w:rPr>
                <w:rFonts w:ascii="Arial" w:hAnsi="Arial" w:cs="Arial"/>
                <w:sz w:val="16"/>
                <w:szCs w:val="21"/>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429"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0" w:line="240" w:lineRule="auto"/>
              <w:rPr>
                <w:rFonts w:ascii="Arial" w:hAnsi="Arial" w:cs="Arial"/>
                <w:color w:val="000000"/>
                <w:sz w:val="16"/>
                <w:szCs w:val="21"/>
              </w:rPr>
            </w:pPr>
          </w:p>
          <w:p w:rsidR="008E7BBE" w:rsidRPr="00690C09" w:rsidRDefault="008E7BBE" w:rsidP="008E7BBE">
            <w:pPr>
              <w:spacing w:after="0" w:line="240" w:lineRule="auto"/>
              <w:rPr>
                <w:rFonts w:ascii="Arial" w:hAnsi="Arial" w:cs="Arial"/>
                <w:color w:val="000000"/>
                <w:sz w:val="16"/>
                <w:szCs w:val="21"/>
              </w:rPr>
            </w:pPr>
            <w:r w:rsidRPr="00690C09">
              <w:rPr>
                <w:rFonts w:ascii="Arial" w:hAnsi="Arial" w:cs="Arial"/>
                <w:color w:val="000000"/>
                <w:sz w:val="16"/>
                <w:szCs w:val="21"/>
              </w:rPr>
              <w:lastRenderedPageBreak/>
              <w:t>Какие СПП называются многочленными; виды подчинительной связи в СПП с несколькими придаточными (соподчинение – однородное и неоднородное; последовательное подчинение), их комбинации; правила постановки/непостановки знаков препинания в СПП с несколькими придаточными</w:t>
            </w:r>
          </w:p>
        </w:tc>
        <w:tc>
          <w:tcPr>
            <w:tcW w:w="382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0" w:line="240" w:lineRule="auto"/>
              <w:rPr>
                <w:rFonts w:ascii="Arial" w:hAnsi="Arial" w:cs="Arial"/>
                <w:color w:val="000000"/>
                <w:sz w:val="16"/>
                <w:szCs w:val="21"/>
              </w:rPr>
            </w:pPr>
          </w:p>
          <w:p w:rsidR="008E7BBE" w:rsidRPr="00690C09" w:rsidRDefault="008E7BBE" w:rsidP="008E7BBE">
            <w:pPr>
              <w:spacing w:after="0" w:line="240" w:lineRule="auto"/>
              <w:rPr>
                <w:rFonts w:ascii="Arial" w:hAnsi="Arial" w:cs="Arial"/>
                <w:color w:val="000000"/>
                <w:sz w:val="16"/>
                <w:szCs w:val="21"/>
              </w:rPr>
            </w:pPr>
            <w:r w:rsidRPr="00690C09">
              <w:rPr>
                <w:rFonts w:ascii="Arial" w:hAnsi="Arial" w:cs="Arial"/>
                <w:color w:val="000000"/>
                <w:sz w:val="16"/>
                <w:szCs w:val="21"/>
              </w:rPr>
              <w:lastRenderedPageBreak/>
              <w:t>Составлять схемы СПП с несколькими придаточными</w:t>
            </w:r>
          </w:p>
        </w:tc>
      </w:tr>
      <w:tr w:rsidR="008E7BBE" w:rsidRPr="00C7165A" w:rsidTr="008E7BBE">
        <w:trPr>
          <w:gridAfter w:val="1"/>
          <w:wAfter w:w="6193" w:type="dxa"/>
          <w:trHeight w:val="4382"/>
        </w:trPr>
        <w:tc>
          <w:tcPr>
            <w:tcW w:w="682" w:type="dxa"/>
            <w:vMerge/>
            <w:tcBorders>
              <w:top w:val="single" w:sz="6" w:space="0" w:color="00000A"/>
              <w:left w:val="single" w:sz="6" w:space="0" w:color="00000A"/>
              <w:bottom w:val="single" w:sz="6" w:space="0" w:color="00000A"/>
              <w:right w:val="single" w:sz="6" w:space="0" w:color="00000A"/>
            </w:tcBorders>
            <w:shd w:val="clear" w:color="auto" w:fill="FFFFFF"/>
            <w:hideMark/>
          </w:tcPr>
          <w:p w:rsidR="008E7BBE" w:rsidRPr="00690C09" w:rsidRDefault="008E7BBE" w:rsidP="008E7BBE">
            <w:pPr>
              <w:spacing w:after="0" w:line="240" w:lineRule="auto"/>
              <w:rPr>
                <w:rFonts w:ascii="Arial" w:hAnsi="Arial" w:cs="Arial"/>
                <w:color w:val="000000"/>
                <w:sz w:val="16"/>
                <w:szCs w:val="21"/>
              </w:rPr>
            </w:pPr>
          </w:p>
        </w:tc>
        <w:tc>
          <w:tcPr>
            <w:tcW w:w="710" w:type="dxa"/>
            <w:vMerge/>
            <w:tcBorders>
              <w:top w:val="single" w:sz="6" w:space="0" w:color="00000A"/>
              <w:left w:val="single" w:sz="6" w:space="0" w:color="00000A"/>
              <w:bottom w:val="single" w:sz="6" w:space="0" w:color="00000A"/>
              <w:right w:val="single" w:sz="6" w:space="0" w:color="00000A"/>
            </w:tcBorders>
            <w:shd w:val="clear" w:color="auto" w:fill="FFFFFF"/>
            <w:hideMark/>
          </w:tcPr>
          <w:p w:rsidR="008E7BBE" w:rsidRPr="00690C09" w:rsidRDefault="008E7BBE" w:rsidP="008E7BBE">
            <w:pPr>
              <w:spacing w:after="0" w:line="240" w:lineRule="auto"/>
              <w:rPr>
                <w:rFonts w:ascii="Arial" w:hAnsi="Arial" w:cs="Arial"/>
                <w:color w:val="000000"/>
                <w:sz w:val="16"/>
                <w:szCs w:val="21"/>
              </w:rPr>
            </w:pPr>
          </w:p>
        </w:tc>
        <w:tc>
          <w:tcPr>
            <w:tcW w:w="1559" w:type="dxa"/>
            <w:vMerge/>
            <w:tcBorders>
              <w:top w:val="single" w:sz="6" w:space="0" w:color="00000A"/>
              <w:left w:val="single" w:sz="6" w:space="0" w:color="00000A"/>
              <w:bottom w:val="single" w:sz="6" w:space="0" w:color="00000A"/>
              <w:right w:val="single" w:sz="6" w:space="0" w:color="00000A"/>
            </w:tcBorders>
            <w:shd w:val="clear" w:color="auto" w:fill="FFFFFF"/>
            <w:hideMark/>
          </w:tcPr>
          <w:p w:rsidR="008E7BBE" w:rsidRPr="00690C09" w:rsidRDefault="008E7BBE" w:rsidP="008E7BBE">
            <w:pPr>
              <w:spacing w:after="0" w:line="240" w:lineRule="auto"/>
              <w:rPr>
                <w:rFonts w:ascii="Arial" w:hAnsi="Arial" w:cs="Arial"/>
                <w:color w:val="000000"/>
                <w:sz w:val="16"/>
                <w:szCs w:val="21"/>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закрепления материала.</w:t>
            </w:r>
          </w:p>
          <w:p w:rsidR="008E7BBE" w:rsidRDefault="008E7BBE" w:rsidP="008E7BBE">
            <w:pPr>
              <w:spacing w:after="150" w:line="240" w:lineRule="auto"/>
              <w:rPr>
                <w:rFonts w:ascii="Arial" w:hAnsi="Arial" w:cs="Arial"/>
                <w:color w:val="000000"/>
                <w:sz w:val="16"/>
                <w:szCs w:val="21"/>
              </w:rPr>
            </w:pPr>
          </w:p>
          <w:p w:rsidR="008E7BBE"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закрепления материала.</w:t>
            </w:r>
          </w:p>
          <w:p w:rsidR="008E7BBE" w:rsidRPr="003B5CF0" w:rsidRDefault="008E7BBE" w:rsidP="008E7BBE">
            <w:pPr>
              <w:rPr>
                <w:rFonts w:ascii="Arial" w:hAnsi="Arial" w:cs="Arial"/>
                <w:sz w:val="16"/>
                <w:szCs w:val="21"/>
              </w:rPr>
            </w:pPr>
          </w:p>
        </w:tc>
        <w:tc>
          <w:tcPr>
            <w:tcW w:w="3429" w:type="dxa"/>
            <w:vMerge/>
            <w:tcBorders>
              <w:top w:val="single" w:sz="6" w:space="0" w:color="00000A"/>
              <w:left w:val="single" w:sz="6" w:space="0" w:color="00000A"/>
              <w:bottom w:val="single" w:sz="6" w:space="0" w:color="00000A"/>
              <w:right w:val="single" w:sz="6" w:space="0" w:color="00000A"/>
            </w:tcBorders>
            <w:shd w:val="clear" w:color="auto" w:fill="FFFFFF"/>
            <w:hideMark/>
          </w:tcPr>
          <w:p w:rsidR="008E7BBE" w:rsidRPr="00690C09" w:rsidRDefault="008E7BBE" w:rsidP="008E7BBE">
            <w:pPr>
              <w:spacing w:after="0" w:line="240" w:lineRule="auto"/>
              <w:rPr>
                <w:rFonts w:ascii="Arial" w:hAnsi="Arial" w:cs="Arial"/>
                <w:color w:val="000000"/>
                <w:sz w:val="16"/>
                <w:szCs w:val="21"/>
              </w:rPr>
            </w:pPr>
          </w:p>
        </w:tc>
        <w:tc>
          <w:tcPr>
            <w:tcW w:w="3827" w:type="dxa"/>
            <w:vMerge/>
            <w:tcBorders>
              <w:top w:val="single" w:sz="6" w:space="0" w:color="00000A"/>
              <w:left w:val="single" w:sz="6" w:space="0" w:color="00000A"/>
              <w:bottom w:val="single" w:sz="6" w:space="0" w:color="00000A"/>
              <w:right w:val="single" w:sz="6" w:space="0" w:color="00000A"/>
            </w:tcBorders>
            <w:shd w:val="clear" w:color="auto" w:fill="FFFFFF"/>
            <w:hideMark/>
          </w:tcPr>
          <w:p w:rsidR="008E7BBE" w:rsidRPr="00690C09" w:rsidRDefault="008E7BBE" w:rsidP="008E7BBE">
            <w:pPr>
              <w:spacing w:after="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Pr>
                <w:rFonts w:ascii="Arial" w:hAnsi="Arial" w:cs="Arial"/>
                <w:b/>
                <w:bCs/>
                <w:color w:val="000000"/>
                <w:sz w:val="16"/>
                <w:szCs w:val="21"/>
              </w:rPr>
              <w:t>70</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Pr>
                <w:rFonts w:ascii="Arial" w:hAnsi="Arial" w:cs="Arial"/>
                <w:b/>
                <w:bCs/>
                <w:color w:val="000000"/>
                <w:sz w:val="16"/>
                <w:szCs w:val="21"/>
              </w:rPr>
              <w:t>Контрольное тестирование формата ОГЭ</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p w:rsidR="008E7BBE" w:rsidRPr="003B5CF0" w:rsidRDefault="008E7BBE" w:rsidP="008E7BBE">
            <w:pPr>
              <w:spacing w:after="150" w:line="240" w:lineRule="auto"/>
              <w:rPr>
                <w:rFonts w:ascii="Arial" w:hAnsi="Arial" w:cs="Arial"/>
                <w:color w:val="000000"/>
                <w:sz w:val="20"/>
                <w:szCs w:val="20"/>
              </w:rPr>
            </w:pPr>
            <w:r w:rsidRPr="003B5CF0">
              <w:rPr>
                <w:rFonts w:ascii="Times New Roman" w:hAnsi="Times New Roman"/>
                <w:color w:val="000000"/>
                <w:sz w:val="20"/>
                <w:szCs w:val="20"/>
              </w:rPr>
              <w:t xml:space="preserve">выполнять тестовые задания в формате </w:t>
            </w:r>
            <w:r>
              <w:rPr>
                <w:rFonts w:ascii="Times New Roman" w:hAnsi="Times New Roman"/>
                <w:color w:val="000000"/>
                <w:sz w:val="20"/>
                <w:szCs w:val="20"/>
              </w:rPr>
              <w:t>ОГЭ</w:t>
            </w:r>
          </w:p>
        </w:tc>
      </w:tr>
      <w:tr w:rsidR="008E7BBE" w:rsidRPr="00C7165A" w:rsidTr="008E7BBE">
        <w:trPr>
          <w:gridAfter w:val="1"/>
          <w:wAfter w:w="6193" w:type="dxa"/>
          <w:trHeight w:val="1952"/>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71</w:t>
            </w:r>
          </w:p>
          <w:p w:rsidR="008E7BBE"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r>
              <w:rPr>
                <w:rFonts w:ascii="Arial" w:hAnsi="Arial" w:cs="Arial"/>
                <w:sz w:val="16"/>
                <w:szCs w:val="21"/>
              </w:rPr>
              <w:t>72</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Синтаксический и пунктуационный разборы СПП</w:t>
            </w:r>
          </w:p>
          <w:p w:rsidR="008E7BBE" w:rsidRPr="003B5CF0" w:rsidRDefault="008E7BBE" w:rsidP="008E7BBE">
            <w:pPr>
              <w:rPr>
                <w:rFonts w:ascii="Arial" w:hAnsi="Arial" w:cs="Arial"/>
                <w:sz w:val="16"/>
                <w:szCs w:val="21"/>
              </w:rPr>
            </w:pPr>
            <w:r w:rsidRPr="00690C09">
              <w:rPr>
                <w:rFonts w:ascii="Arial" w:hAnsi="Arial" w:cs="Arial"/>
                <w:color w:val="000000"/>
                <w:sz w:val="16"/>
                <w:szCs w:val="21"/>
              </w:rPr>
              <w:t>Синтаксический и пунктуационный разборы СПП</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Уроки-практикумы</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Порядок синтаксического и пунктуационного разборов СПП</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Производить синтаксический и пунктуационный (устный и письменный) разборы СПП</w:t>
            </w:r>
          </w:p>
        </w:tc>
      </w:tr>
      <w:tr w:rsidR="008E7BBE" w:rsidRPr="00C7165A" w:rsidTr="008E7BBE">
        <w:trPr>
          <w:gridAfter w:val="1"/>
          <w:wAfter w:w="6193" w:type="dxa"/>
          <w:trHeight w:val="1952"/>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73</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135EE7" w:rsidRDefault="008E7BBE" w:rsidP="008E7BBE">
            <w:pPr>
              <w:spacing w:after="150" w:line="240" w:lineRule="auto"/>
              <w:rPr>
                <w:rFonts w:ascii="Arial" w:hAnsi="Arial" w:cs="Arial"/>
                <w:b/>
                <w:color w:val="000000"/>
                <w:sz w:val="16"/>
                <w:szCs w:val="21"/>
              </w:rPr>
            </w:pPr>
            <w:r w:rsidRPr="00135EE7">
              <w:rPr>
                <w:rFonts w:ascii="Arial" w:hAnsi="Arial" w:cs="Arial"/>
                <w:b/>
                <w:color w:val="000000"/>
                <w:sz w:val="16"/>
                <w:szCs w:val="21"/>
              </w:rPr>
              <w:t>Р.Р. Сжатое изложение в формате ОГЭ</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Урок развития речи</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Приёмы компрессии текста. Стили и их особенности. Языковые средства выразительности</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lang w:val="en-US"/>
              </w:rPr>
            </w:pPr>
            <w:r w:rsidRPr="00690C09">
              <w:rPr>
                <w:rFonts w:ascii="Arial" w:hAnsi="Arial" w:cs="Arial"/>
                <w:color w:val="000000"/>
                <w:sz w:val="16"/>
                <w:szCs w:val="21"/>
              </w:rPr>
              <w:t>Воспринимать текст на слух. Производить смысловую обработку текста. Создавать текст на основе услышанного. Применять приёмы компрессии текста.</w:t>
            </w:r>
          </w:p>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74</w:t>
            </w:r>
          </w:p>
          <w:p w:rsidR="008E7BBE"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r>
              <w:rPr>
                <w:rFonts w:ascii="Arial" w:hAnsi="Arial" w:cs="Arial"/>
                <w:sz w:val="16"/>
                <w:szCs w:val="21"/>
              </w:rPr>
              <w:t>75</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Повторение и обобщение изученного по теме «СПП»</w:t>
            </w:r>
          </w:p>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Повторение и обобщение изученного по теме «СПП»</w:t>
            </w:r>
          </w:p>
          <w:p w:rsidR="008E7BBE" w:rsidRDefault="008E7BBE" w:rsidP="008E7BBE">
            <w:pPr>
              <w:spacing w:after="150" w:line="240" w:lineRule="auto"/>
              <w:rPr>
                <w:rFonts w:ascii="Arial" w:hAnsi="Arial" w:cs="Arial"/>
                <w:color w:val="000000"/>
                <w:sz w:val="16"/>
                <w:szCs w:val="21"/>
              </w:rPr>
            </w:pPr>
          </w:p>
          <w:p w:rsidR="008E7BBE"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Уроки повторения и обобщения</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Определения ССП и СПП</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Отличать виды союзных сложных предложений; определять значения придаточных; конструировать предложения, грамотно расставлять знаки препинания</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7</w:t>
            </w:r>
            <w:r>
              <w:rPr>
                <w:rFonts w:ascii="Arial" w:hAnsi="Arial" w:cs="Arial"/>
                <w:b/>
                <w:bCs/>
                <w:color w:val="000000"/>
                <w:sz w:val="16"/>
                <w:szCs w:val="21"/>
              </w:rPr>
              <w:t>6</w:t>
            </w:r>
          </w:p>
          <w:p w:rsidR="008E7BBE" w:rsidRPr="003B5CF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r>
              <w:rPr>
                <w:rFonts w:ascii="Arial" w:hAnsi="Arial" w:cs="Arial"/>
                <w:sz w:val="16"/>
                <w:szCs w:val="21"/>
              </w:rPr>
              <w:lastRenderedPageBreak/>
              <w:t>77</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lastRenderedPageBreak/>
              <w:t>1</w:t>
            </w:r>
          </w:p>
          <w:p w:rsidR="008E7BBE" w:rsidRPr="003B5CF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r>
              <w:rPr>
                <w:rFonts w:ascii="Arial" w:hAnsi="Arial" w:cs="Arial"/>
                <w:sz w:val="16"/>
                <w:szCs w:val="21"/>
              </w:rPr>
              <w:lastRenderedPageBreak/>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lastRenderedPageBreak/>
              <w:t>Контрольная работа по теме «СПП»</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 xml:space="preserve">Анализ контрольной </w:t>
            </w:r>
            <w:r w:rsidRPr="00690C09">
              <w:rPr>
                <w:rFonts w:ascii="Arial" w:hAnsi="Arial" w:cs="Arial"/>
                <w:color w:val="000000"/>
                <w:sz w:val="16"/>
                <w:szCs w:val="21"/>
              </w:rPr>
              <w:lastRenderedPageBreak/>
              <w:t>работы</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lastRenderedPageBreak/>
              <w:t>Урок контроля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Определения ССП и СПП</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Различать разные виды предложений, определять значения придаточных в СПП, грамотно расставлять знаки препинания</w:t>
            </w:r>
          </w:p>
        </w:tc>
      </w:tr>
      <w:tr w:rsidR="008E7BBE" w:rsidRPr="00C7165A" w:rsidTr="008E7BBE">
        <w:trPr>
          <w:gridAfter w:val="1"/>
          <w:wAfter w:w="6193" w:type="dxa"/>
        </w:trPr>
        <w:tc>
          <w:tcPr>
            <w:tcW w:w="11057"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lastRenderedPageBreak/>
              <w:t xml:space="preserve">БЕССОЮЗНЫЕ СЛОЖНЫЕ ПРЕДЛОЖЕНИЯ </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78</w:t>
            </w:r>
          </w:p>
          <w:p w:rsidR="008E7BBE" w:rsidRPr="003B5CF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r>
              <w:rPr>
                <w:rFonts w:ascii="Arial" w:hAnsi="Arial" w:cs="Arial"/>
                <w:sz w:val="16"/>
                <w:szCs w:val="21"/>
              </w:rPr>
              <w:t>79</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Pr="003B5CF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Понятие о БСП. Интонация в БСП</w:t>
            </w:r>
          </w:p>
          <w:p w:rsidR="008E7BBE" w:rsidRPr="003B5CF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jc w:val="center"/>
              <w:rPr>
                <w:rFonts w:ascii="Arial" w:hAnsi="Arial" w:cs="Arial"/>
                <w:color w:val="000000"/>
                <w:sz w:val="16"/>
                <w:szCs w:val="21"/>
              </w:rPr>
            </w:pPr>
            <w:r w:rsidRPr="00690C09">
              <w:rPr>
                <w:rFonts w:ascii="Arial" w:hAnsi="Arial" w:cs="Arial"/>
                <w:color w:val="000000"/>
                <w:sz w:val="16"/>
                <w:szCs w:val="21"/>
              </w:rPr>
              <w:t>Понятие о БСП. Интонация в БСП</w:t>
            </w:r>
          </w:p>
          <w:p w:rsidR="008E7BBE" w:rsidRPr="003B5CF0" w:rsidRDefault="008E7BBE" w:rsidP="008E7BBE">
            <w:pPr>
              <w:jc w:val="center"/>
              <w:rPr>
                <w:rFonts w:ascii="Arial" w:hAnsi="Arial" w:cs="Arial"/>
                <w:sz w:val="16"/>
                <w:szCs w:val="21"/>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Практикум</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Синтаксические особенности БСП, правила постановки знаков препинания в БСП</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Опознавать БСП в тексте, расставлять знаки препинания, соблюдать интонацию при чтении</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80</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D25C0C" w:rsidRDefault="008E7BBE" w:rsidP="008E7BBE">
            <w:pPr>
              <w:spacing w:after="150" w:line="240" w:lineRule="auto"/>
              <w:rPr>
                <w:rFonts w:ascii="Arial" w:hAnsi="Arial" w:cs="Arial"/>
                <w:b/>
                <w:color w:val="000000"/>
                <w:sz w:val="16"/>
                <w:szCs w:val="21"/>
              </w:rPr>
            </w:pPr>
            <w:r w:rsidRPr="00D25C0C">
              <w:rPr>
                <w:rFonts w:ascii="Arial" w:hAnsi="Arial" w:cs="Arial"/>
                <w:b/>
                <w:color w:val="000000"/>
                <w:sz w:val="16"/>
                <w:szCs w:val="21"/>
              </w:rPr>
              <w:t>Тест в формате ОГЭ</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Урок контроля</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8E7BBE" w:rsidRDefault="008E7BBE" w:rsidP="008E7BBE">
            <w:pPr>
              <w:spacing w:after="150" w:line="240" w:lineRule="auto"/>
              <w:rPr>
                <w:rFonts w:ascii="Arial" w:hAnsi="Arial" w:cs="Arial"/>
                <w:color w:val="000000"/>
                <w:sz w:val="20"/>
                <w:szCs w:val="20"/>
              </w:rPr>
            </w:pPr>
            <w:r w:rsidRPr="008E7BBE">
              <w:rPr>
                <w:rFonts w:ascii="Times New Roman" w:hAnsi="Times New Roman"/>
                <w:color w:val="000000"/>
                <w:sz w:val="20"/>
                <w:szCs w:val="20"/>
              </w:rPr>
              <w:t>выполнять тестовые задания в формате ОГЭ</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8</w:t>
            </w:r>
            <w:r>
              <w:rPr>
                <w:rFonts w:ascii="Arial" w:hAnsi="Arial" w:cs="Arial"/>
                <w:color w:val="000000"/>
                <w:sz w:val="16"/>
                <w:szCs w:val="21"/>
              </w:rPr>
              <w:t>1</w:t>
            </w:r>
          </w:p>
          <w:p w:rsidR="008E7BBE" w:rsidRPr="003B5CF0"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r>
              <w:rPr>
                <w:rFonts w:ascii="Arial" w:hAnsi="Arial" w:cs="Arial"/>
                <w:sz w:val="16"/>
                <w:szCs w:val="21"/>
              </w:rPr>
              <w:t>82</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Pr="003B5CF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БСП со значением перечисления. Запятая и точка с запятой в БСП</w:t>
            </w:r>
          </w:p>
          <w:p w:rsidR="008E7BBE" w:rsidRDefault="008E7BBE" w:rsidP="008E7BBE">
            <w:pPr>
              <w:rPr>
                <w:rFonts w:ascii="Arial" w:hAnsi="Arial" w:cs="Arial"/>
                <w:sz w:val="16"/>
                <w:szCs w:val="21"/>
              </w:rPr>
            </w:pPr>
          </w:p>
          <w:p w:rsidR="008E7BBE" w:rsidRPr="003B5CF0" w:rsidRDefault="008E7BBE" w:rsidP="008E7BBE">
            <w:pPr>
              <w:jc w:val="center"/>
              <w:rPr>
                <w:rFonts w:ascii="Arial" w:hAnsi="Arial" w:cs="Arial"/>
                <w:sz w:val="16"/>
                <w:szCs w:val="21"/>
              </w:rPr>
            </w:pPr>
            <w:r w:rsidRPr="00690C09">
              <w:rPr>
                <w:rFonts w:ascii="Arial" w:hAnsi="Arial" w:cs="Arial"/>
                <w:color w:val="000000"/>
                <w:sz w:val="16"/>
                <w:szCs w:val="21"/>
              </w:rPr>
              <w:t>БСП со значением перечисления. Запятая и точка с запятой в БСП</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Практикум.</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Условия постановки запятой и точки с запятой между частями БСП со значение перечисления</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Определять смысловые отношения между частями БСП в зависимости от интонации; различать простые предложения с однородными членами, связанными только перечислительной интонацией и БСП со значением перечисления; составлять БСП</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8</w:t>
            </w:r>
            <w:r>
              <w:rPr>
                <w:rFonts w:ascii="Arial" w:hAnsi="Arial" w:cs="Arial"/>
                <w:b/>
                <w:bCs/>
                <w:color w:val="000000"/>
                <w:sz w:val="16"/>
                <w:szCs w:val="21"/>
              </w:rPr>
              <w:t>3</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b/>
                <w:bCs/>
                <w:color w:val="000000"/>
                <w:sz w:val="16"/>
                <w:szCs w:val="21"/>
              </w:rPr>
              <w:t>Сжатое изложение в формате ОГЭ</w:t>
            </w:r>
          </w:p>
          <w:p w:rsidR="008E7BBE" w:rsidRPr="00690C09" w:rsidRDefault="008E7BBE" w:rsidP="008E7BBE">
            <w:pPr>
              <w:spacing w:after="150" w:line="240" w:lineRule="auto"/>
              <w:rPr>
                <w:rFonts w:ascii="Arial" w:hAnsi="Arial" w:cs="Arial"/>
                <w:color w:val="000000"/>
                <w:sz w:val="16"/>
                <w:szCs w:val="21"/>
              </w:rPr>
            </w:pPr>
          </w:p>
          <w:p w:rsidR="008E7BBE"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РР</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9F7FD4" w:rsidRDefault="008E7BBE" w:rsidP="008E7BBE">
            <w:pPr>
              <w:spacing w:after="150" w:line="240" w:lineRule="auto"/>
              <w:rPr>
                <w:rFonts w:ascii="Arial" w:hAnsi="Arial" w:cs="Arial"/>
                <w:color w:val="000000"/>
                <w:sz w:val="16"/>
                <w:szCs w:val="21"/>
                <w:lang w:val="en-US"/>
              </w:rPr>
            </w:pPr>
            <w:r w:rsidRPr="00690C09">
              <w:rPr>
                <w:rFonts w:ascii="Arial" w:hAnsi="Arial" w:cs="Arial"/>
                <w:color w:val="000000"/>
                <w:sz w:val="16"/>
                <w:szCs w:val="21"/>
              </w:rPr>
              <w:t>Приёмы компрессии текста. Стили и их особенности. Языковые средства выразительности</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 xml:space="preserve">Сжато </w:t>
            </w:r>
            <w:r w:rsidRPr="00690C09">
              <w:rPr>
                <w:rFonts w:ascii="Arial" w:hAnsi="Arial" w:cs="Arial"/>
                <w:color w:val="000000"/>
                <w:sz w:val="16"/>
                <w:szCs w:val="21"/>
              </w:rPr>
              <w:t>излагать текст</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84</w:t>
            </w:r>
          </w:p>
          <w:p w:rsidR="008E7BBE" w:rsidRPr="003B5CF0"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r>
              <w:rPr>
                <w:rFonts w:ascii="Arial" w:hAnsi="Arial" w:cs="Arial"/>
                <w:sz w:val="16"/>
                <w:szCs w:val="21"/>
              </w:rPr>
              <w:t>85</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Pr="003B5CF0"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БСП со значением противопоставления, времени, условия и следствия. Тире в БСП</w:t>
            </w:r>
          </w:p>
          <w:p w:rsidR="008E7BBE" w:rsidRDefault="008E7BBE" w:rsidP="008E7BBE">
            <w:pPr>
              <w:spacing w:after="150" w:line="240" w:lineRule="auto"/>
              <w:rPr>
                <w:rFonts w:ascii="Arial" w:hAnsi="Arial" w:cs="Arial"/>
                <w:color w:val="000000"/>
                <w:sz w:val="16"/>
                <w:szCs w:val="21"/>
              </w:rPr>
            </w:pPr>
          </w:p>
          <w:p w:rsidR="008E7BBE" w:rsidRDefault="008E7BBE" w:rsidP="008E7BBE">
            <w:pPr>
              <w:rPr>
                <w:rFonts w:ascii="Arial" w:hAnsi="Arial" w:cs="Arial"/>
                <w:sz w:val="16"/>
                <w:szCs w:val="21"/>
              </w:rPr>
            </w:pPr>
            <w:r w:rsidRPr="00690C09">
              <w:rPr>
                <w:rFonts w:ascii="Arial" w:hAnsi="Arial" w:cs="Arial"/>
                <w:color w:val="000000"/>
                <w:sz w:val="16"/>
                <w:szCs w:val="21"/>
              </w:rPr>
              <w:t>БСП со значением противопоставления, времени, условия и следствия. Тире в БСП</w:t>
            </w:r>
          </w:p>
          <w:p w:rsidR="008E7BBE" w:rsidRPr="003B5CF0" w:rsidRDefault="008E7BBE" w:rsidP="008E7BBE">
            <w:pPr>
              <w:rPr>
                <w:rFonts w:ascii="Arial" w:hAnsi="Arial" w:cs="Arial"/>
                <w:sz w:val="16"/>
                <w:szCs w:val="21"/>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закрепления.</w:t>
            </w:r>
          </w:p>
          <w:p w:rsidR="008E7BBE" w:rsidRPr="00690C09" w:rsidRDefault="008E7BBE" w:rsidP="008E7BBE">
            <w:pPr>
              <w:spacing w:after="150" w:line="240" w:lineRule="auto"/>
              <w:rPr>
                <w:rFonts w:ascii="Arial" w:hAnsi="Arial" w:cs="Arial"/>
                <w:color w:val="000000"/>
                <w:sz w:val="16"/>
                <w:szCs w:val="21"/>
              </w:rPr>
            </w:pP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Условии постановки тире в БСП</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Выявлять смысловые отношения между частями, конструировать предложения, выразительно читать</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86</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9F502C" w:rsidRDefault="008E7BBE" w:rsidP="008E7BBE">
            <w:pPr>
              <w:spacing w:after="150" w:line="240" w:lineRule="auto"/>
              <w:rPr>
                <w:rFonts w:ascii="Arial" w:hAnsi="Arial" w:cs="Arial"/>
                <w:b/>
                <w:color w:val="000000"/>
                <w:sz w:val="16"/>
                <w:szCs w:val="21"/>
              </w:rPr>
            </w:pPr>
            <w:r w:rsidRPr="009F502C">
              <w:rPr>
                <w:rFonts w:ascii="Arial" w:hAnsi="Arial" w:cs="Arial"/>
                <w:b/>
                <w:color w:val="000000"/>
                <w:sz w:val="16"/>
                <w:szCs w:val="21"/>
              </w:rPr>
              <w:t>Тестирование формата ОГЭ</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Урок контроля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311EE" w:rsidRDefault="008E7BBE" w:rsidP="008E7BBE">
            <w:pPr>
              <w:spacing w:after="150" w:line="240" w:lineRule="auto"/>
              <w:rPr>
                <w:rFonts w:ascii="Arial" w:hAnsi="Arial" w:cs="Arial"/>
                <w:color w:val="000000"/>
                <w:sz w:val="20"/>
                <w:szCs w:val="20"/>
              </w:rPr>
            </w:pPr>
            <w:r w:rsidRPr="006311EE">
              <w:rPr>
                <w:rFonts w:ascii="Times New Roman" w:hAnsi="Times New Roman"/>
                <w:color w:val="000000"/>
                <w:sz w:val="20"/>
                <w:szCs w:val="20"/>
              </w:rPr>
              <w:t>выполнять тестовые задания в формате ОГЭ</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87</w:t>
            </w:r>
          </w:p>
          <w:p w:rsidR="008E7BBE" w:rsidRPr="003B5CF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r>
              <w:rPr>
                <w:rFonts w:ascii="Arial" w:hAnsi="Arial" w:cs="Arial"/>
                <w:sz w:val="16"/>
                <w:szCs w:val="21"/>
              </w:rPr>
              <w:t>88</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lastRenderedPageBreak/>
              <w:t>1</w:t>
            </w:r>
          </w:p>
          <w:p w:rsidR="008E7BBE" w:rsidRPr="003B5CF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3B5CF0"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lastRenderedPageBreak/>
              <w:t>РР</w:t>
            </w:r>
            <w:r>
              <w:rPr>
                <w:rFonts w:ascii="Arial" w:hAnsi="Arial" w:cs="Arial"/>
                <w:b/>
                <w:bCs/>
                <w:color w:val="000000"/>
                <w:sz w:val="16"/>
                <w:szCs w:val="21"/>
              </w:rPr>
              <w:t xml:space="preserve"> Подготовка к написанию контрольного сочинения формата ОГЭ 15.3</w:t>
            </w:r>
            <w:r w:rsidRPr="00690C09">
              <w:rPr>
                <w:rFonts w:ascii="Arial" w:hAnsi="Arial" w:cs="Arial"/>
                <w:color w:val="000000"/>
                <w:sz w:val="16"/>
                <w:szCs w:val="21"/>
              </w:rPr>
              <w:t> </w:t>
            </w:r>
          </w:p>
          <w:p w:rsidR="008E7BBE" w:rsidRDefault="008E7BBE" w:rsidP="008E7BBE">
            <w:pPr>
              <w:spacing w:after="150" w:line="240" w:lineRule="auto"/>
              <w:rPr>
                <w:rFonts w:ascii="Arial" w:hAnsi="Arial" w:cs="Arial"/>
                <w:b/>
                <w:color w:val="000000"/>
                <w:sz w:val="16"/>
                <w:szCs w:val="21"/>
              </w:rPr>
            </w:pPr>
          </w:p>
          <w:p w:rsidR="008E7BBE" w:rsidRPr="009F502C" w:rsidRDefault="008E7BBE" w:rsidP="008E7BBE">
            <w:pPr>
              <w:spacing w:after="150" w:line="240" w:lineRule="auto"/>
              <w:rPr>
                <w:rFonts w:ascii="Arial" w:hAnsi="Arial" w:cs="Arial"/>
                <w:b/>
                <w:color w:val="000000"/>
                <w:sz w:val="16"/>
                <w:szCs w:val="21"/>
              </w:rPr>
            </w:pPr>
            <w:r>
              <w:rPr>
                <w:rFonts w:ascii="Arial" w:hAnsi="Arial" w:cs="Arial"/>
                <w:b/>
                <w:color w:val="000000"/>
                <w:sz w:val="16"/>
                <w:szCs w:val="21"/>
              </w:rPr>
              <w:t>Написание контрольного сочинения формата ОГЭ 15.2</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lastRenderedPageBreak/>
              <w:t>РР</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Структуру сочинения: вступление, основная часть, заключение</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Свободно выражать собственные мысли, аргументировать собственную позицию</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lastRenderedPageBreak/>
              <w:t>89</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b/>
                <w:bCs/>
                <w:color w:val="000000"/>
                <w:sz w:val="16"/>
                <w:szCs w:val="21"/>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p w:rsidR="008E7BBE" w:rsidRPr="00690C09" w:rsidRDefault="008E7BBE" w:rsidP="008E7BBE">
            <w:pPr>
              <w:spacing w:after="150" w:line="240" w:lineRule="auto"/>
              <w:rPr>
                <w:rFonts w:ascii="Arial" w:hAnsi="Arial" w:cs="Arial"/>
                <w:color w:val="000000"/>
                <w:sz w:val="16"/>
                <w:szCs w:val="21"/>
              </w:rPr>
            </w:pP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Условия постановки двоеточия в БСП</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Выявлять смысловые отношения между частями, конструировать предложения, выразительно читать</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90</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b/>
                <w:bCs/>
                <w:color w:val="000000"/>
                <w:sz w:val="16"/>
                <w:szCs w:val="21"/>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закрепления.</w:t>
            </w:r>
          </w:p>
          <w:p w:rsidR="008E7BBE" w:rsidRPr="00690C09" w:rsidRDefault="008E7BBE" w:rsidP="008E7BBE">
            <w:pPr>
              <w:spacing w:after="150" w:line="240" w:lineRule="auto"/>
              <w:rPr>
                <w:rFonts w:ascii="Arial" w:hAnsi="Arial" w:cs="Arial"/>
                <w:color w:val="000000"/>
                <w:sz w:val="16"/>
                <w:szCs w:val="21"/>
              </w:rPr>
            </w:pP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Условия постановки двоеточия в БСП</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Выявлять смысловые отношения между частями, конструировать предложения, выразительно читать</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9</w:t>
            </w:r>
            <w:r>
              <w:rPr>
                <w:rFonts w:ascii="Arial" w:hAnsi="Arial" w:cs="Arial"/>
                <w:color w:val="000000"/>
                <w:sz w:val="16"/>
                <w:szCs w:val="21"/>
              </w:rPr>
              <w:t>1</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Синтаксический и пунктуационный разбор БСП</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Уроки усвоения и закрепления нового материала</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Соблюдать последовательность разборов в БСП</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Опознавать БСП в тексте, воспринимать их на слух, правильно выбирать знаки препинания</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92</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Синтаксический и пунктуационный разбор БСП</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Уроки усвоения и закрепления нового материала</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Соблюдать последовательность разборов в БСП</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Опознавать БСП в тексте, воспринимать их на слух, правильно выбирать знаки препинания</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9</w:t>
            </w:r>
            <w:r>
              <w:rPr>
                <w:rFonts w:ascii="Arial" w:hAnsi="Arial" w:cs="Arial"/>
                <w:b/>
                <w:bCs/>
                <w:color w:val="000000"/>
                <w:sz w:val="16"/>
                <w:szCs w:val="21"/>
              </w:rPr>
              <w:t>3</w:t>
            </w:r>
          </w:p>
          <w:p w:rsidR="008E7BBE" w:rsidRPr="00F50B36"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F50B36" w:rsidRDefault="008E7BBE" w:rsidP="008E7BBE">
            <w:pPr>
              <w:rPr>
                <w:rFonts w:ascii="Arial" w:hAnsi="Arial" w:cs="Arial"/>
                <w:sz w:val="16"/>
                <w:szCs w:val="21"/>
              </w:rPr>
            </w:pPr>
            <w:r>
              <w:rPr>
                <w:rFonts w:ascii="Arial" w:hAnsi="Arial" w:cs="Arial"/>
                <w:sz w:val="16"/>
                <w:szCs w:val="21"/>
              </w:rPr>
              <w:t>94</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Pr="00F50B36"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F50B36"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Контрольная работа по теме «Сложные предложения»</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Анализ контрольной работы</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контроля знаний</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коррекции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Виды сложных предложений</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Воспринимать текст на слух и воспроизводить его под диктовку; различать виды сложных предложений</w:t>
            </w:r>
          </w:p>
        </w:tc>
      </w:tr>
      <w:tr w:rsidR="008E7BBE" w:rsidRPr="00C7165A" w:rsidTr="008E7BBE">
        <w:trPr>
          <w:gridAfter w:val="1"/>
          <w:wAfter w:w="6193" w:type="dxa"/>
        </w:trPr>
        <w:tc>
          <w:tcPr>
            <w:tcW w:w="11057"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 xml:space="preserve">СЛОЖНЫЕ ПРЕДЛОЖЕНИЯ С РАЗЛИЧНЫМИ ВИДАМИ СВЯЗИ </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95</w:t>
            </w:r>
          </w:p>
          <w:p w:rsidR="008E7BBE" w:rsidRPr="00690C09" w:rsidRDefault="008E7BBE" w:rsidP="008E7BBE">
            <w:pPr>
              <w:spacing w:after="150" w:line="240" w:lineRule="auto"/>
              <w:rPr>
                <w:rFonts w:ascii="Arial" w:hAnsi="Arial" w:cs="Arial"/>
                <w:color w:val="000000"/>
                <w:sz w:val="16"/>
                <w:szCs w:val="21"/>
              </w:rPr>
            </w:pP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Употребление союзной (сочинительной и подчинительной) и бессоюзной связи в сложных предложениях</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Основные правила постановки знаков препинания в СП с различными видами связи</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Разделять запятой рядом стоящие союзы и союзные слова</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96</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Употребление союзной (сочинительной и подчинительной) и бессоюзной связи в сложных предложениях</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закрепления.</w:t>
            </w:r>
          </w:p>
          <w:p w:rsidR="008E7BBE" w:rsidRPr="00690C09" w:rsidRDefault="008E7BBE" w:rsidP="008E7BBE">
            <w:pPr>
              <w:spacing w:after="150" w:line="240" w:lineRule="auto"/>
              <w:rPr>
                <w:rFonts w:ascii="Arial" w:hAnsi="Arial" w:cs="Arial"/>
                <w:color w:val="000000"/>
                <w:sz w:val="16"/>
                <w:szCs w:val="21"/>
              </w:rPr>
            </w:pP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Основные правила постановки знаков препинания в СП с различными видами связи</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Разделять запятой рядом стоящие союзы и союзные слова</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97</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F50B36" w:rsidRDefault="008E7BBE" w:rsidP="008E7BBE">
            <w:pPr>
              <w:spacing w:after="150" w:line="240" w:lineRule="auto"/>
              <w:rPr>
                <w:rFonts w:ascii="Arial" w:hAnsi="Arial" w:cs="Arial"/>
                <w:b/>
                <w:color w:val="000000"/>
                <w:sz w:val="16"/>
                <w:szCs w:val="21"/>
              </w:rPr>
            </w:pPr>
            <w:r w:rsidRPr="00F50B36">
              <w:rPr>
                <w:rFonts w:ascii="Arial" w:hAnsi="Arial" w:cs="Arial"/>
                <w:b/>
                <w:color w:val="000000"/>
                <w:sz w:val="16"/>
                <w:szCs w:val="21"/>
              </w:rPr>
              <w:t>Контрольный тест в формате ОГЭ</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 xml:space="preserve">Урок контроля </w:t>
            </w:r>
            <w:r w:rsidRPr="00690C09">
              <w:rPr>
                <w:rFonts w:ascii="Arial" w:hAnsi="Arial" w:cs="Arial"/>
                <w:color w:val="000000"/>
                <w:sz w:val="16"/>
                <w:szCs w:val="21"/>
              </w:rPr>
              <w:lastRenderedPageBreak/>
              <w:t>знаний</w:t>
            </w:r>
          </w:p>
          <w:p w:rsidR="008E7BBE" w:rsidRPr="00690C09" w:rsidRDefault="008E7BBE" w:rsidP="008E7BBE">
            <w:pPr>
              <w:spacing w:after="150" w:line="240" w:lineRule="auto"/>
              <w:rPr>
                <w:rFonts w:ascii="Arial" w:hAnsi="Arial" w:cs="Arial"/>
                <w:color w:val="000000"/>
                <w:sz w:val="16"/>
                <w:szCs w:val="21"/>
              </w:rPr>
            </w:pP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311EE" w:rsidRDefault="008E7BBE" w:rsidP="008E7BBE">
            <w:pPr>
              <w:spacing w:after="150" w:line="240" w:lineRule="auto"/>
              <w:rPr>
                <w:rFonts w:ascii="Arial" w:hAnsi="Arial" w:cs="Arial"/>
                <w:color w:val="000000"/>
                <w:sz w:val="20"/>
                <w:szCs w:val="20"/>
              </w:rPr>
            </w:pPr>
            <w:r w:rsidRPr="006311EE">
              <w:rPr>
                <w:rFonts w:ascii="Times New Roman" w:hAnsi="Times New Roman"/>
                <w:color w:val="000000"/>
                <w:sz w:val="20"/>
                <w:szCs w:val="20"/>
              </w:rPr>
              <w:t>выполнять тестовые задания в формате ОГЭ</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lastRenderedPageBreak/>
              <w:t>98</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Знаки препинания в сложных предложениях с различными видами связи</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усвоения нового материала</w:t>
            </w:r>
          </w:p>
          <w:p w:rsidR="008E7BBE" w:rsidRPr="00690C09" w:rsidRDefault="008E7BBE" w:rsidP="008E7BBE">
            <w:pPr>
              <w:spacing w:after="150" w:line="240" w:lineRule="auto"/>
              <w:rPr>
                <w:rFonts w:ascii="Arial" w:hAnsi="Arial" w:cs="Arial"/>
                <w:color w:val="000000"/>
                <w:sz w:val="16"/>
                <w:szCs w:val="21"/>
              </w:rPr>
            </w:pPr>
          </w:p>
        </w:tc>
        <w:tc>
          <w:tcPr>
            <w:tcW w:w="342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Основные правила постановки знаков препинания в СП с различными видами связи</w:t>
            </w:r>
          </w:p>
        </w:tc>
        <w:tc>
          <w:tcPr>
            <w:tcW w:w="382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Находить границы частей многочленных сложных предложений с различными видами связи; производить выбор необходимого знака препинания</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99</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Знаки препинания в сложных предложениях с различными видами связи</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Практикум</w:t>
            </w:r>
          </w:p>
        </w:tc>
        <w:tc>
          <w:tcPr>
            <w:tcW w:w="3429"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100</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Знаки препинания в сложных предложениях с различными видами связи</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Практикум</w:t>
            </w:r>
          </w:p>
        </w:tc>
        <w:tc>
          <w:tcPr>
            <w:tcW w:w="342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101</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453A28" w:rsidRDefault="008E7BBE" w:rsidP="008E7BBE">
            <w:pPr>
              <w:spacing w:after="150" w:line="240" w:lineRule="auto"/>
              <w:rPr>
                <w:rFonts w:ascii="Arial" w:hAnsi="Arial" w:cs="Arial"/>
                <w:b/>
                <w:color w:val="000000"/>
                <w:sz w:val="16"/>
                <w:szCs w:val="21"/>
              </w:rPr>
            </w:pPr>
            <w:r w:rsidRPr="00453A28">
              <w:rPr>
                <w:rFonts w:ascii="Arial" w:hAnsi="Arial" w:cs="Arial"/>
                <w:b/>
                <w:color w:val="000000"/>
                <w:sz w:val="16"/>
                <w:szCs w:val="21"/>
              </w:rPr>
              <w:t>РР Контрольное сжатое изложение формата ОГЭ</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РР</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Приёмы компрессии текста. Стили и их особенности. Языковые средства выразительности</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 xml:space="preserve">Сжато </w:t>
            </w:r>
            <w:r w:rsidRPr="00690C09">
              <w:rPr>
                <w:rFonts w:ascii="Arial" w:hAnsi="Arial" w:cs="Arial"/>
                <w:color w:val="000000"/>
                <w:sz w:val="16"/>
                <w:szCs w:val="21"/>
              </w:rPr>
              <w:t>излагать текст</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102</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0" w:line="240" w:lineRule="auto"/>
              <w:rPr>
                <w:rFonts w:ascii="Arial" w:hAnsi="Arial" w:cs="Arial"/>
                <w:color w:val="252525"/>
                <w:sz w:val="16"/>
                <w:szCs w:val="24"/>
              </w:rPr>
            </w:pPr>
            <w:r>
              <w:rPr>
                <w:rFonts w:ascii="Arial" w:hAnsi="Arial" w:cs="Arial"/>
                <w:color w:val="252525"/>
                <w:sz w:val="16"/>
                <w:szCs w:val="24"/>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Синтаксический и пунктуационный разбор сложного предложения с различными видами связи</w:t>
            </w:r>
          </w:p>
        </w:tc>
        <w:tc>
          <w:tcPr>
            <w:tcW w:w="850"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Уроки усвоения и закрепления нового материала</w:t>
            </w:r>
          </w:p>
        </w:tc>
        <w:tc>
          <w:tcPr>
            <w:tcW w:w="342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Соблюдать последовательность синтаксического и пунктуационного разборов БСП</w:t>
            </w:r>
          </w:p>
        </w:tc>
        <w:tc>
          <w:tcPr>
            <w:tcW w:w="382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Опознавать БСП в тексте, воспринимать их на слух, правильно выбирать знаки препинания</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103</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0" w:line="240" w:lineRule="auto"/>
              <w:rPr>
                <w:rFonts w:ascii="Arial" w:hAnsi="Arial" w:cs="Arial"/>
                <w:color w:val="252525"/>
                <w:sz w:val="16"/>
                <w:szCs w:val="24"/>
              </w:rPr>
            </w:pPr>
            <w:r>
              <w:rPr>
                <w:rFonts w:ascii="Arial" w:hAnsi="Arial" w:cs="Arial"/>
                <w:color w:val="252525"/>
                <w:sz w:val="16"/>
                <w:szCs w:val="24"/>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Синтаксический и пунктуационный разбор сложного предложения с различными видами связи</w:t>
            </w:r>
          </w:p>
        </w:tc>
        <w:tc>
          <w:tcPr>
            <w:tcW w:w="850"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42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104</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0" w:line="240" w:lineRule="auto"/>
              <w:rPr>
                <w:rFonts w:ascii="Arial" w:hAnsi="Arial" w:cs="Arial"/>
                <w:color w:val="252525"/>
                <w:sz w:val="16"/>
                <w:szCs w:val="24"/>
              </w:rPr>
            </w:pPr>
            <w:r>
              <w:rPr>
                <w:rFonts w:ascii="Arial" w:hAnsi="Arial" w:cs="Arial"/>
                <w:color w:val="252525"/>
                <w:sz w:val="16"/>
                <w:szCs w:val="24"/>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453A28" w:rsidRDefault="008E7BBE" w:rsidP="008E7BBE">
            <w:pPr>
              <w:spacing w:after="150" w:line="240" w:lineRule="auto"/>
              <w:rPr>
                <w:rFonts w:ascii="Arial" w:hAnsi="Arial" w:cs="Arial"/>
                <w:b/>
                <w:color w:val="000000"/>
                <w:sz w:val="16"/>
                <w:szCs w:val="21"/>
              </w:rPr>
            </w:pPr>
            <w:r w:rsidRPr="00453A28">
              <w:rPr>
                <w:rFonts w:ascii="Arial" w:hAnsi="Arial" w:cs="Arial"/>
                <w:b/>
                <w:color w:val="000000"/>
                <w:sz w:val="16"/>
                <w:szCs w:val="21"/>
              </w:rPr>
              <w:t>Тест формата ОГЭ</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Урок контроля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1C5BE0" w:rsidRDefault="008E7BBE" w:rsidP="008E7BBE">
            <w:pPr>
              <w:spacing w:after="150" w:line="240" w:lineRule="auto"/>
              <w:rPr>
                <w:rFonts w:ascii="Arial" w:hAnsi="Arial" w:cs="Arial"/>
                <w:color w:val="000000"/>
                <w:sz w:val="20"/>
                <w:szCs w:val="20"/>
              </w:rPr>
            </w:pPr>
            <w:r w:rsidRPr="001C5BE0">
              <w:rPr>
                <w:rFonts w:ascii="Times New Roman" w:hAnsi="Times New Roman"/>
                <w:color w:val="000000"/>
                <w:sz w:val="20"/>
                <w:szCs w:val="20"/>
              </w:rPr>
              <w:t>выполнять тестовые задания в формате ОГЭ</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10</w:t>
            </w:r>
            <w:r>
              <w:rPr>
                <w:rFonts w:ascii="Arial" w:hAnsi="Arial" w:cs="Arial"/>
                <w:color w:val="000000"/>
                <w:sz w:val="16"/>
                <w:szCs w:val="21"/>
              </w:rPr>
              <w:t>5</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Повторение изученного</w:t>
            </w:r>
            <w:r>
              <w:rPr>
                <w:rFonts w:ascii="Arial" w:hAnsi="Arial" w:cs="Arial"/>
                <w:color w:val="000000"/>
                <w:sz w:val="16"/>
                <w:szCs w:val="21"/>
              </w:rPr>
              <w:t xml:space="preserve"> в 9 классе</w:t>
            </w:r>
          </w:p>
        </w:tc>
        <w:tc>
          <w:tcPr>
            <w:tcW w:w="850"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Систематизация и обобщение изученного</w:t>
            </w:r>
          </w:p>
        </w:tc>
        <w:tc>
          <w:tcPr>
            <w:tcW w:w="342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Основные правила, понятия</w:t>
            </w:r>
          </w:p>
        </w:tc>
        <w:tc>
          <w:tcPr>
            <w:tcW w:w="382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Применять полученные знания на практике</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106</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Повторение изученного</w:t>
            </w:r>
            <w:r>
              <w:rPr>
                <w:rFonts w:ascii="Arial" w:hAnsi="Arial" w:cs="Arial"/>
                <w:color w:val="000000"/>
                <w:sz w:val="16"/>
                <w:szCs w:val="21"/>
              </w:rPr>
              <w:t xml:space="preserve"> в 9 классе</w:t>
            </w:r>
          </w:p>
        </w:tc>
        <w:tc>
          <w:tcPr>
            <w:tcW w:w="850"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429"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107</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Повторение изученного</w:t>
            </w:r>
            <w:r>
              <w:rPr>
                <w:rFonts w:ascii="Arial" w:hAnsi="Arial" w:cs="Arial"/>
                <w:color w:val="000000"/>
                <w:sz w:val="16"/>
                <w:szCs w:val="21"/>
              </w:rPr>
              <w:t xml:space="preserve"> в 9 классе</w:t>
            </w:r>
          </w:p>
        </w:tc>
        <w:tc>
          <w:tcPr>
            <w:tcW w:w="850"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42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1</w:t>
            </w:r>
            <w:r>
              <w:rPr>
                <w:rFonts w:ascii="Arial" w:hAnsi="Arial" w:cs="Arial"/>
                <w:b/>
                <w:bCs/>
                <w:color w:val="000000"/>
                <w:sz w:val="16"/>
                <w:szCs w:val="21"/>
              </w:rPr>
              <w:t>08</w:t>
            </w:r>
          </w:p>
          <w:p w:rsidR="008E7BBE" w:rsidRPr="001C5BE0"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1C5BE0" w:rsidRDefault="008E7BBE" w:rsidP="008E7BBE">
            <w:pPr>
              <w:rPr>
                <w:rFonts w:ascii="Arial" w:hAnsi="Arial" w:cs="Arial"/>
                <w:sz w:val="16"/>
                <w:szCs w:val="21"/>
              </w:rPr>
            </w:pPr>
            <w:r>
              <w:rPr>
                <w:rFonts w:ascii="Arial" w:hAnsi="Arial" w:cs="Arial"/>
                <w:sz w:val="16"/>
                <w:szCs w:val="21"/>
              </w:rPr>
              <w:t>109</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Pr="00453A28"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453A28" w:rsidRDefault="008E7BBE" w:rsidP="008E7BBE">
            <w:pPr>
              <w:rPr>
                <w:rFonts w:ascii="Arial" w:hAnsi="Arial" w:cs="Arial"/>
                <w:sz w:val="16"/>
                <w:szCs w:val="21"/>
              </w:rPr>
            </w:pPr>
            <w:r>
              <w:rPr>
                <w:rFonts w:ascii="Arial" w:hAnsi="Arial" w:cs="Arial"/>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Итоговый контрольный диктант с грамматическим заданием</w:t>
            </w:r>
          </w:p>
          <w:p w:rsidR="008E7BBE" w:rsidRPr="00690C09" w:rsidRDefault="008E7BBE" w:rsidP="008E7BBE">
            <w:pPr>
              <w:spacing w:after="150" w:line="240" w:lineRule="auto"/>
              <w:rPr>
                <w:rFonts w:ascii="Arial" w:hAnsi="Arial" w:cs="Arial"/>
                <w:color w:val="000000"/>
                <w:sz w:val="16"/>
                <w:szCs w:val="21"/>
              </w:rPr>
            </w:pPr>
          </w:p>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Анализ итогового диктанта</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контроля знаний</w:t>
            </w:r>
          </w:p>
          <w:p w:rsidR="008E7BBE" w:rsidRDefault="008E7BBE" w:rsidP="008E7BBE">
            <w:pPr>
              <w:rPr>
                <w:rFonts w:ascii="Arial" w:hAnsi="Arial" w:cs="Arial"/>
                <w:sz w:val="16"/>
                <w:szCs w:val="21"/>
              </w:rPr>
            </w:pPr>
          </w:p>
          <w:p w:rsidR="008E7BBE" w:rsidRPr="00D65726" w:rsidRDefault="008E7BBE" w:rsidP="008E7BBE">
            <w:pPr>
              <w:rPr>
                <w:rFonts w:ascii="Arial" w:hAnsi="Arial" w:cs="Arial"/>
                <w:sz w:val="16"/>
                <w:szCs w:val="21"/>
                <w:lang w:val="en-US"/>
              </w:rPr>
            </w:pPr>
            <w:r>
              <w:rPr>
                <w:rFonts w:ascii="Arial" w:hAnsi="Arial" w:cs="Arial"/>
                <w:sz w:val="16"/>
                <w:szCs w:val="21"/>
              </w:rPr>
              <w:t>Практикум</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Основные правила, понятия</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Применять полученные знания на практике</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D65726" w:rsidRDefault="008E7BBE" w:rsidP="008E7BBE">
            <w:pPr>
              <w:spacing w:after="150" w:line="240" w:lineRule="auto"/>
              <w:rPr>
                <w:rFonts w:ascii="Arial" w:hAnsi="Arial" w:cs="Arial"/>
                <w:color w:val="000000"/>
                <w:sz w:val="16"/>
                <w:szCs w:val="21"/>
                <w:lang w:val="en-US"/>
              </w:rPr>
            </w:pPr>
            <w:r w:rsidRPr="00690C09">
              <w:rPr>
                <w:rFonts w:ascii="Arial" w:hAnsi="Arial" w:cs="Arial"/>
                <w:color w:val="000000"/>
                <w:sz w:val="16"/>
                <w:szCs w:val="21"/>
              </w:rPr>
              <w:t>11</w:t>
            </w:r>
            <w:r>
              <w:rPr>
                <w:rFonts w:ascii="Arial" w:hAnsi="Arial" w:cs="Arial"/>
                <w:color w:val="000000"/>
                <w:sz w:val="16"/>
                <w:szCs w:val="21"/>
                <w:lang w:val="en-US"/>
              </w:rPr>
              <w:t>0</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D65726" w:rsidRDefault="008E7BBE" w:rsidP="008E7BBE">
            <w:pPr>
              <w:spacing w:after="150" w:line="240" w:lineRule="auto"/>
              <w:rPr>
                <w:rFonts w:ascii="Arial" w:hAnsi="Arial" w:cs="Arial"/>
                <w:color w:val="000000"/>
                <w:sz w:val="16"/>
                <w:szCs w:val="21"/>
                <w:lang w:val="en-US"/>
              </w:rPr>
            </w:pPr>
            <w:r>
              <w:rPr>
                <w:rFonts w:ascii="Arial" w:hAnsi="Arial" w:cs="Arial"/>
                <w:color w:val="000000"/>
                <w:sz w:val="16"/>
                <w:szCs w:val="21"/>
                <w:lang w:val="en-US"/>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Публичная речь.</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РР</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 xml:space="preserve">Отличительные особенности публичной речи, изобразительно-выразительные </w:t>
            </w:r>
            <w:r w:rsidRPr="00690C09">
              <w:rPr>
                <w:rFonts w:ascii="Arial" w:hAnsi="Arial" w:cs="Arial"/>
                <w:color w:val="000000"/>
                <w:sz w:val="16"/>
                <w:szCs w:val="21"/>
              </w:rPr>
              <w:lastRenderedPageBreak/>
              <w:t>средства</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lastRenderedPageBreak/>
              <w:t>Готовить публичные выступления; отличать понятия «публичный» и «публицистический»</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D65726" w:rsidRDefault="008E7BBE" w:rsidP="008E7BBE">
            <w:pPr>
              <w:spacing w:after="150" w:line="240" w:lineRule="auto"/>
              <w:rPr>
                <w:rFonts w:ascii="Arial" w:hAnsi="Arial" w:cs="Arial"/>
                <w:color w:val="000000"/>
                <w:sz w:val="16"/>
                <w:szCs w:val="21"/>
                <w:lang w:val="en-US"/>
              </w:rPr>
            </w:pPr>
            <w:r w:rsidRPr="00690C09">
              <w:rPr>
                <w:rFonts w:ascii="Arial" w:hAnsi="Arial" w:cs="Arial"/>
                <w:b/>
                <w:bCs/>
                <w:color w:val="000000"/>
                <w:sz w:val="16"/>
                <w:szCs w:val="21"/>
              </w:rPr>
              <w:lastRenderedPageBreak/>
              <w:t>11</w:t>
            </w:r>
            <w:r>
              <w:rPr>
                <w:rFonts w:ascii="Arial" w:hAnsi="Arial" w:cs="Arial"/>
                <w:b/>
                <w:bCs/>
                <w:color w:val="000000"/>
                <w:sz w:val="16"/>
                <w:szCs w:val="21"/>
                <w:lang w:val="en-US"/>
              </w:rPr>
              <w:t>1</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D65726" w:rsidRDefault="008E7BBE" w:rsidP="008E7BBE">
            <w:pPr>
              <w:spacing w:after="150" w:line="240" w:lineRule="auto"/>
              <w:rPr>
                <w:rFonts w:ascii="Arial" w:hAnsi="Arial" w:cs="Arial"/>
                <w:color w:val="000000"/>
                <w:sz w:val="16"/>
                <w:szCs w:val="21"/>
                <w:lang w:val="en-US"/>
              </w:rPr>
            </w:pPr>
            <w:r>
              <w:rPr>
                <w:rFonts w:ascii="Arial" w:hAnsi="Arial" w:cs="Arial"/>
                <w:color w:val="000000"/>
                <w:sz w:val="16"/>
                <w:szCs w:val="21"/>
                <w:lang w:val="en-US"/>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D65726" w:rsidRDefault="008E7BBE" w:rsidP="008E7BBE">
            <w:pPr>
              <w:spacing w:after="150" w:line="240" w:lineRule="auto"/>
              <w:rPr>
                <w:rFonts w:ascii="Arial" w:hAnsi="Arial" w:cs="Arial"/>
                <w:b/>
                <w:color w:val="000000"/>
                <w:sz w:val="16"/>
                <w:szCs w:val="21"/>
              </w:rPr>
            </w:pPr>
            <w:r w:rsidRPr="00D65726">
              <w:rPr>
                <w:rFonts w:ascii="Arial" w:hAnsi="Arial" w:cs="Arial"/>
                <w:b/>
                <w:color w:val="000000"/>
                <w:sz w:val="16"/>
                <w:szCs w:val="21"/>
              </w:rPr>
              <w:t>Тест в формате ОГЭ</w:t>
            </w:r>
          </w:p>
          <w:p w:rsidR="008E7BBE" w:rsidRPr="00D65726" w:rsidRDefault="008E7BBE" w:rsidP="008E7BBE">
            <w:pPr>
              <w:spacing w:after="150" w:line="240" w:lineRule="auto"/>
              <w:rPr>
                <w:rFonts w:ascii="Arial" w:hAnsi="Arial" w:cs="Arial"/>
                <w:color w:val="000000"/>
                <w:sz w:val="16"/>
                <w:szCs w:val="21"/>
                <w:lang w:val="en-US"/>
              </w:rPr>
            </w:pPr>
          </w:p>
          <w:p w:rsidR="008E7BBE" w:rsidRPr="00690C09" w:rsidRDefault="008E7BBE" w:rsidP="008E7BBE">
            <w:pPr>
              <w:spacing w:after="150" w:line="240" w:lineRule="auto"/>
              <w:rPr>
                <w:rFonts w:ascii="Arial" w:hAnsi="Arial" w:cs="Arial"/>
                <w:color w:val="000000"/>
                <w:sz w:val="16"/>
                <w:szCs w:val="21"/>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Урок контроля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8E7BBE" w:rsidRDefault="008E7BBE" w:rsidP="008E7BBE">
            <w:pPr>
              <w:spacing w:after="150" w:line="240" w:lineRule="auto"/>
              <w:rPr>
                <w:rFonts w:ascii="Arial" w:hAnsi="Arial" w:cs="Arial"/>
                <w:color w:val="000000"/>
                <w:sz w:val="20"/>
                <w:szCs w:val="20"/>
              </w:rPr>
            </w:pPr>
            <w:r w:rsidRPr="008E7BBE">
              <w:rPr>
                <w:rFonts w:ascii="Times New Roman" w:hAnsi="Times New Roman"/>
                <w:color w:val="000000"/>
                <w:sz w:val="20"/>
                <w:szCs w:val="20"/>
              </w:rPr>
              <w:t>выполн</w:t>
            </w:r>
            <w:r>
              <w:rPr>
                <w:rFonts w:ascii="Times New Roman" w:hAnsi="Times New Roman"/>
                <w:color w:val="000000"/>
                <w:sz w:val="20"/>
                <w:szCs w:val="20"/>
              </w:rPr>
              <w:t>ять тестовые задания в формате О</w:t>
            </w:r>
            <w:r w:rsidRPr="008E7BBE">
              <w:rPr>
                <w:rFonts w:ascii="Times New Roman" w:hAnsi="Times New Roman"/>
                <w:color w:val="000000"/>
                <w:sz w:val="20"/>
                <w:szCs w:val="20"/>
              </w:rPr>
              <w:t>ГЭ</w:t>
            </w:r>
          </w:p>
        </w:tc>
      </w:tr>
      <w:tr w:rsidR="008E7BBE" w:rsidRPr="00C7165A" w:rsidTr="008E7BBE">
        <w:trPr>
          <w:gridAfter w:val="1"/>
          <w:wAfter w:w="6193" w:type="dxa"/>
        </w:trPr>
        <w:tc>
          <w:tcPr>
            <w:tcW w:w="11057"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 xml:space="preserve">ПОВТОРЕНИЕ И СИСТЕМАТИЗАЦИЯ ИЗУЧЕННОГО В V – IX КЛАССАХ </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112</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Фонетика и графика</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Уроки повторения и обобщения</w:t>
            </w:r>
          </w:p>
        </w:tc>
        <w:tc>
          <w:tcPr>
            <w:tcW w:w="342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Характеристику гласных и согласных звуков; взаимоотношение звуков и букв в языке; звуковое значение букв Е, Ё, Ю, Я; порядок фонетического разбора</w:t>
            </w:r>
          </w:p>
        </w:tc>
        <w:tc>
          <w:tcPr>
            <w:tcW w:w="382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Составлять фонетическую транскрипцию; соблюдать основные правила литературного произношения</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113</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Фонетика и графика</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Уроки повторения и обобщения</w:t>
            </w:r>
          </w:p>
        </w:tc>
        <w:tc>
          <w:tcPr>
            <w:tcW w:w="342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114</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D65726" w:rsidRDefault="008E7BBE" w:rsidP="008E7BBE">
            <w:pPr>
              <w:spacing w:after="150" w:line="240" w:lineRule="auto"/>
              <w:rPr>
                <w:rFonts w:ascii="Arial" w:hAnsi="Arial" w:cs="Arial"/>
                <w:b/>
                <w:color w:val="000000"/>
                <w:sz w:val="16"/>
                <w:szCs w:val="21"/>
              </w:rPr>
            </w:pPr>
            <w:r w:rsidRPr="00D65726">
              <w:rPr>
                <w:rFonts w:ascii="Arial" w:hAnsi="Arial" w:cs="Arial"/>
                <w:b/>
                <w:color w:val="000000"/>
                <w:sz w:val="16"/>
                <w:szCs w:val="21"/>
              </w:rPr>
              <w:t>РР Сжатое изложение формата ОГЭ</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РР</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Приёмы компрессии текста. Стили и их особенности. Языковые средства выразительности</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 xml:space="preserve">Сжато </w:t>
            </w:r>
            <w:r w:rsidRPr="00690C09">
              <w:rPr>
                <w:rFonts w:ascii="Arial" w:hAnsi="Arial" w:cs="Arial"/>
                <w:color w:val="000000"/>
                <w:sz w:val="16"/>
                <w:szCs w:val="21"/>
              </w:rPr>
              <w:t>излагать текст</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11</w:t>
            </w:r>
            <w:r>
              <w:rPr>
                <w:rFonts w:ascii="Arial" w:hAnsi="Arial" w:cs="Arial"/>
                <w:color w:val="000000"/>
                <w:sz w:val="16"/>
                <w:szCs w:val="21"/>
              </w:rPr>
              <w:t>5</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Лексикология (лексика) и фразеология</w:t>
            </w:r>
          </w:p>
        </w:tc>
        <w:tc>
          <w:tcPr>
            <w:tcW w:w="850"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Уроки повторения и обобщения</w:t>
            </w:r>
          </w:p>
        </w:tc>
        <w:tc>
          <w:tcPr>
            <w:tcW w:w="342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Однозначность/многозначность слов; прямое/переносное значение; омонимы, синонимы, антонимы; общеупотребительные и необщеупотребительные слова, исконно русские и заимствованные слова; устаревшие слова и неологизмы</w:t>
            </w:r>
          </w:p>
        </w:tc>
        <w:tc>
          <w:tcPr>
            <w:tcW w:w="382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Определять лексическое и грамматическое значение слов; находить в тексте синонимы, омонимы и антонимы</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116</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Лексикология (лексика) и фразеология</w:t>
            </w:r>
          </w:p>
        </w:tc>
        <w:tc>
          <w:tcPr>
            <w:tcW w:w="850"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429"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117</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Лексикология (лексика) и фразеология</w:t>
            </w:r>
          </w:p>
        </w:tc>
        <w:tc>
          <w:tcPr>
            <w:tcW w:w="850"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42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118</w:t>
            </w:r>
          </w:p>
          <w:p w:rsidR="008E7BBE" w:rsidRPr="00F1101B"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Pr="00F1101B" w:rsidRDefault="008E7BBE" w:rsidP="008E7BBE">
            <w:pPr>
              <w:rPr>
                <w:rFonts w:ascii="Arial" w:hAnsi="Arial" w:cs="Arial"/>
                <w:sz w:val="16"/>
                <w:szCs w:val="21"/>
              </w:rPr>
            </w:pPr>
            <w:r>
              <w:rPr>
                <w:rFonts w:ascii="Arial" w:hAnsi="Arial" w:cs="Arial"/>
                <w:sz w:val="16"/>
                <w:szCs w:val="21"/>
              </w:rPr>
              <w:t>119</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p>
          <w:p w:rsidR="008E7BBE" w:rsidRDefault="008E7BBE" w:rsidP="008E7BBE">
            <w:pPr>
              <w:rPr>
                <w:rFonts w:ascii="Arial" w:hAnsi="Arial" w:cs="Arial"/>
                <w:sz w:val="16"/>
                <w:szCs w:val="21"/>
              </w:rPr>
            </w:pPr>
            <w:r>
              <w:rPr>
                <w:rFonts w:ascii="Arial" w:hAnsi="Arial" w:cs="Arial"/>
                <w:sz w:val="16"/>
                <w:szCs w:val="21"/>
              </w:rPr>
              <w:t>1</w:t>
            </w:r>
          </w:p>
          <w:p w:rsidR="008E7BBE" w:rsidRPr="000709DF" w:rsidRDefault="008E7BBE" w:rsidP="008E7BBE">
            <w:pPr>
              <w:rPr>
                <w:rFonts w:ascii="Arial" w:hAnsi="Arial" w:cs="Arial"/>
                <w:sz w:val="16"/>
                <w:szCs w:val="21"/>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0709DF" w:rsidRDefault="008E7BBE" w:rsidP="008E7BBE">
            <w:pPr>
              <w:spacing w:after="150" w:line="240" w:lineRule="auto"/>
              <w:rPr>
                <w:rFonts w:ascii="Arial" w:hAnsi="Arial" w:cs="Arial"/>
                <w:b/>
                <w:color w:val="000000"/>
                <w:sz w:val="16"/>
                <w:szCs w:val="21"/>
              </w:rPr>
            </w:pPr>
            <w:r w:rsidRPr="000709DF">
              <w:rPr>
                <w:rFonts w:ascii="Arial" w:hAnsi="Arial" w:cs="Arial"/>
                <w:b/>
                <w:color w:val="000000"/>
                <w:sz w:val="16"/>
                <w:szCs w:val="21"/>
              </w:rPr>
              <w:t>РР Подготовка к написанию контрольного сочинения формата ОГЭ</w:t>
            </w:r>
          </w:p>
          <w:p w:rsidR="008E7BBE" w:rsidRPr="00690C09" w:rsidRDefault="008E7BBE" w:rsidP="008E7BBE">
            <w:pPr>
              <w:spacing w:after="150" w:line="240" w:lineRule="auto"/>
              <w:rPr>
                <w:rFonts w:ascii="Arial" w:hAnsi="Arial" w:cs="Arial"/>
                <w:color w:val="000000"/>
                <w:sz w:val="16"/>
                <w:szCs w:val="21"/>
              </w:rPr>
            </w:pPr>
            <w:r w:rsidRPr="000709DF">
              <w:rPr>
                <w:rFonts w:ascii="Arial" w:hAnsi="Arial" w:cs="Arial"/>
                <w:b/>
                <w:color w:val="000000"/>
                <w:sz w:val="16"/>
                <w:szCs w:val="21"/>
              </w:rPr>
              <w:t>РР Написание</w:t>
            </w:r>
            <w:r>
              <w:rPr>
                <w:rFonts w:ascii="Arial" w:hAnsi="Arial" w:cs="Arial"/>
                <w:color w:val="000000"/>
                <w:sz w:val="16"/>
                <w:szCs w:val="21"/>
              </w:rPr>
              <w:t xml:space="preserve"> </w:t>
            </w:r>
            <w:r w:rsidRPr="000709DF">
              <w:rPr>
                <w:rFonts w:ascii="Arial" w:hAnsi="Arial" w:cs="Arial"/>
                <w:b/>
                <w:color w:val="000000"/>
                <w:sz w:val="16"/>
                <w:szCs w:val="21"/>
              </w:rPr>
              <w:t>контрольного сочинения формата ОГЭ</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РР</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Структуру сочинения: вступление, основная часть, заключение</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Свободно выражать собственные мысли, аргументировать собственную позицию</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120</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Морфемика. Словообразование</w:t>
            </w:r>
          </w:p>
        </w:tc>
        <w:tc>
          <w:tcPr>
            <w:tcW w:w="850"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Уроки повторения и обобщения</w:t>
            </w:r>
          </w:p>
        </w:tc>
        <w:tc>
          <w:tcPr>
            <w:tcW w:w="342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Определение морфемы; назначение значимых частей слова; способы образования слов; продуктивные и непродуктивные способы образования слов; порядок разбора слова по составу и словообразовательного разбора</w:t>
            </w:r>
          </w:p>
        </w:tc>
        <w:tc>
          <w:tcPr>
            <w:tcW w:w="382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Членить слова на морфемы; различать однокоренные слова и формы одного и того же слова; группировать слова по способам их образования; подбирать слова, образованные продуктивными способами; производить разбор слова по составу</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121</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Морфемика. Словообразование</w:t>
            </w:r>
          </w:p>
        </w:tc>
        <w:tc>
          <w:tcPr>
            <w:tcW w:w="850"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429"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122</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Морфемика. Словообразование</w:t>
            </w:r>
          </w:p>
        </w:tc>
        <w:tc>
          <w:tcPr>
            <w:tcW w:w="850"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42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123</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0709DF" w:rsidRDefault="008E7BBE" w:rsidP="008E7BBE">
            <w:pPr>
              <w:spacing w:after="150" w:line="240" w:lineRule="auto"/>
              <w:rPr>
                <w:rFonts w:ascii="Arial" w:hAnsi="Arial" w:cs="Arial"/>
                <w:b/>
                <w:color w:val="000000"/>
                <w:sz w:val="16"/>
                <w:szCs w:val="21"/>
              </w:rPr>
            </w:pPr>
            <w:r w:rsidRPr="000709DF">
              <w:rPr>
                <w:rFonts w:ascii="Arial" w:hAnsi="Arial" w:cs="Arial"/>
                <w:b/>
                <w:color w:val="000000"/>
                <w:sz w:val="16"/>
                <w:szCs w:val="21"/>
              </w:rPr>
              <w:t>Тест в формате ОГЭ</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Урок контроля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F1101B" w:rsidRDefault="008E7BBE" w:rsidP="008E7BBE">
            <w:pPr>
              <w:spacing w:after="150" w:line="240" w:lineRule="auto"/>
              <w:rPr>
                <w:rFonts w:ascii="Arial" w:hAnsi="Arial" w:cs="Arial"/>
                <w:color w:val="000000"/>
                <w:sz w:val="20"/>
                <w:szCs w:val="20"/>
              </w:rPr>
            </w:pPr>
            <w:r w:rsidRPr="00F1101B">
              <w:rPr>
                <w:rFonts w:ascii="Times New Roman" w:hAnsi="Times New Roman"/>
                <w:color w:val="000000"/>
                <w:sz w:val="20"/>
                <w:szCs w:val="20"/>
              </w:rPr>
              <w:t>выполнять тестовые задания в формате ОГЭ</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124</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Морфология</w:t>
            </w:r>
          </w:p>
        </w:tc>
        <w:tc>
          <w:tcPr>
            <w:tcW w:w="850"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Уроки повторения и обобщения</w:t>
            </w:r>
          </w:p>
        </w:tc>
        <w:tc>
          <w:tcPr>
            <w:tcW w:w="342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Общие признаки частей речи; три группы частей речи, морфологические признаки, синтаксическую роль, порядок морфологического разбора самостоятельных и служебных частей речи</w:t>
            </w:r>
          </w:p>
        </w:tc>
        <w:tc>
          <w:tcPr>
            <w:tcW w:w="382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Определять принадлежность слова к части речи; группировать слова по частям речи; находить и исправлять ошибки в указанных определениях морфологии</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125</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Морфология</w:t>
            </w:r>
          </w:p>
        </w:tc>
        <w:tc>
          <w:tcPr>
            <w:tcW w:w="850"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429"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126</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Морфология</w:t>
            </w:r>
          </w:p>
        </w:tc>
        <w:tc>
          <w:tcPr>
            <w:tcW w:w="850"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42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12</w:t>
            </w:r>
            <w:r>
              <w:rPr>
                <w:rFonts w:ascii="Arial" w:hAnsi="Arial" w:cs="Arial"/>
                <w:color w:val="000000"/>
                <w:sz w:val="16"/>
                <w:szCs w:val="21"/>
              </w:rPr>
              <w:t>7</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Синтаксис и пунктуация сложного предложения.</w:t>
            </w:r>
          </w:p>
        </w:tc>
        <w:tc>
          <w:tcPr>
            <w:tcW w:w="850"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повторения и обобщения</w:t>
            </w:r>
          </w:p>
        </w:tc>
        <w:tc>
          <w:tcPr>
            <w:tcW w:w="342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 xml:space="preserve">Виды синтаксической связи словосочетаний, виды словосочетаний по морфологическим свойствам главного слова (глагольные, именные, наречные), различия между простым и сложным предложениями; виды сложных </w:t>
            </w:r>
            <w:r w:rsidRPr="00690C09">
              <w:rPr>
                <w:rFonts w:ascii="Arial" w:hAnsi="Arial" w:cs="Arial"/>
                <w:color w:val="000000"/>
                <w:sz w:val="16"/>
                <w:szCs w:val="21"/>
              </w:rPr>
              <w:lastRenderedPageBreak/>
              <w:t>предложений; группы односоставных предложений; осложненные предложения</w:t>
            </w:r>
          </w:p>
        </w:tc>
        <w:tc>
          <w:tcPr>
            <w:tcW w:w="382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lastRenderedPageBreak/>
              <w:t>Находить словосочетания в предложении; односоставные предложения в тексте, определять их вид; находить в тексте сложные предложения, определять их виды</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128</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 xml:space="preserve">Синтаксис и пунктуация </w:t>
            </w:r>
            <w:r w:rsidRPr="00690C09">
              <w:rPr>
                <w:rFonts w:ascii="Arial" w:hAnsi="Arial" w:cs="Arial"/>
                <w:color w:val="000000"/>
                <w:sz w:val="16"/>
                <w:szCs w:val="21"/>
              </w:rPr>
              <w:lastRenderedPageBreak/>
              <w:t>сложного предложения</w:t>
            </w:r>
          </w:p>
        </w:tc>
        <w:tc>
          <w:tcPr>
            <w:tcW w:w="850"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429"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lastRenderedPageBreak/>
              <w:t>129</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Синтаксис и пунктуация сложного предложения</w:t>
            </w:r>
          </w:p>
        </w:tc>
        <w:tc>
          <w:tcPr>
            <w:tcW w:w="850"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42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130</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b/>
                <w:bCs/>
                <w:color w:val="000000"/>
                <w:sz w:val="16"/>
                <w:szCs w:val="21"/>
              </w:rPr>
              <w:t>РР</w:t>
            </w:r>
            <w:r>
              <w:rPr>
                <w:rFonts w:ascii="Arial" w:hAnsi="Arial" w:cs="Arial"/>
                <w:b/>
                <w:bCs/>
                <w:color w:val="000000"/>
                <w:sz w:val="16"/>
                <w:szCs w:val="21"/>
              </w:rPr>
              <w:t xml:space="preserve"> </w:t>
            </w:r>
            <w:r w:rsidRPr="00D26EE2">
              <w:rPr>
                <w:rFonts w:ascii="Arial" w:hAnsi="Arial" w:cs="Arial"/>
                <w:b/>
                <w:color w:val="000000"/>
                <w:sz w:val="16"/>
                <w:szCs w:val="21"/>
              </w:rPr>
              <w:t>Сжатое изложение</w:t>
            </w:r>
            <w:r>
              <w:rPr>
                <w:rFonts w:ascii="Arial" w:hAnsi="Arial" w:cs="Arial"/>
                <w:b/>
                <w:color w:val="000000"/>
                <w:sz w:val="16"/>
                <w:szCs w:val="21"/>
              </w:rPr>
              <w:t xml:space="preserve"> формата ОГЭ</w:t>
            </w:r>
          </w:p>
          <w:p w:rsidR="008E7BBE" w:rsidRPr="00690C09" w:rsidRDefault="008E7BBE" w:rsidP="008E7BBE">
            <w:pPr>
              <w:spacing w:after="150" w:line="240" w:lineRule="auto"/>
              <w:rPr>
                <w:rFonts w:ascii="Arial" w:hAnsi="Arial" w:cs="Arial"/>
                <w:color w:val="000000"/>
                <w:sz w:val="16"/>
                <w:szCs w:val="21"/>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РР</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Приёмы компрессии текста. Стили и их особенности. Языковые средства выразительности</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 xml:space="preserve">Писать </w:t>
            </w:r>
            <w:r w:rsidRPr="00690C09">
              <w:rPr>
                <w:rFonts w:ascii="Arial" w:hAnsi="Arial" w:cs="Arial"/>
                <w:color w:val="000000"/>
                <w:sz w:val="16"/>
                <w:szCs w:val="21"/>
              </w:rPr>
              <w:t>сжатое изложение</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131</w:t>
            </w:r>
          </w:p>
          <w:p w:rsidR="008E7BBE" w:rsidRPr="00690C09" w:rsidRDefault="008E7BBE" w:rsidP="008E7BBE">
            <w:pPr>
              <w:spacing w:after="150" w:line="240" w:lineRule="auto"/>
              <w:rPr>
                <w:rFonts w:ascii="Arial" w:hAnsi="Arial" w:cs="Arial"/>
                <w:color w:val="000000"/>
                <w:sz w:val="16"/>
                <w:szCs w:val="21"/>
              </w:rPr>
            </w:pP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Орфография и пунктуация</w:t>
            </w:r>
          </w:p>
        </w:tc>
        <w:tc>
          <w:tcPr>
            <w:tcW w:w="850"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Урок повторения и обобщения</w:t>
            </w:r>
          </w:p>
        </w:tc>
        <w:tc>
          <w:tcPr>
            <w:tcW w:w="342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Связь между орфографией и фонетикой, морфемикой, морфологией, между пунктуацией и синтаксисом; виды орфограмм; условия употребления знаков завершения, разделения, выделения</w:t>
            </w:r>
          </w:p>
        </w:tc>
        <w:tc>
          <w:tcPr>
            <w:tcW w:w="382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Правильно писать слова с изученными орфограммами; определять их вид; правильно расставлять знаки препинания, объяснять условия их выбора</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132</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Орфография и пунктуация</w:t>
            </w:r>
          </w:p>
        </w:tc>
        <w:tc>
          <w:tcPr>
            <w:tcW w:w="850"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42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133-134-135</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3</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D26EE2" w:rsidRDefault="008E7BBE" w:rsidP="008E7BBE">
            <w:pPr>
              <w:spacing w:after="150" w:line="240" w:lineRule="auto"/>
              <w:rPr>
                <w:rFonts w:ascii="Arial" w:hAnsi="Arial" w:cs="Arial"/>
                <w:b/>
                <w:color w:val="000000"/>
                <w:sz w:val="16"/>
                <w:szCs w:val="21"/>
              </w:rPr>
            </w:pPr>
            <w:r w:rsidRPr="00D26EE2">
              <w:rPr>
                <w:rFonts w:ascii="Arial" w:hAnsi="Arial" w:cs="Arial"/>
                <w:b/>
                <w:color w:val="000000"/>
                <w:sz w:val="16"/>
                <w:szCs w:val="21"/>
              </w:rPr>
              <w:t>Итоговая контрольная работа формата ОГЭ</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Урок контроля знаний</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Times New Roman" w:hAnsi="Times New Roman"/>
                <w:color w:val="000000"/>
                <w:sz w:val="20"/>
                <w:szCs w:val="20"/>
              </w:rPr>
              <w:t xml:space="preserve">выполнять </w:t>
            </w:r>
            <w:r w:rsidRPr="00F1101B">
              <w:rPr>
                <w:rFonts w:ascii="Times New Roman" w:hAnsi="Times New Roman"/>
                <w:color w:val="000000"/>
                <w:sz w:val="20"/>
                <w:szCs w:val="20"/>
              </w:rPr>
              <w:t xml:space="preserve"> задания в формате ОГЭ</w:t>
            </w:r>
          </w:p>
        </w:tc>
      </w:tr>
      <w:tr w:rsidR="008E7BBE" w:rsidRPr="00C7165A" w:rsidTr="008E7BBE">
        <w:trPr>
          <w:gridAfter w:val="1"/>
          <w:wAfter w:w="6193" w:type="dxa"/>
        </w:trPr>
        <w:tc>
          <w:tcPr>
            <w:tcW w:w="68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136</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1</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Pr>
                <w:rFonts w:ascii="Arial" w:hAnsi="Arial" w:cs="Arial"/>
                <w:color w:val="000000"/>
                <w:sz w:val="16"/>
                <w:szCs w:val="21"/>
              </w:rPr>
              <w:t>Анализ контрольной работы</w:t>
            </w:r>
          </w:p>
        </w:tc>
        <w:tc>
          <w:tcPr>
            <w:tcW w:w="8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r w:rsidRPr="00690C09">
              <w:rPr>
                <w:rFonts w:ascii="Arial" w:hAnsi="Arial" w:cs="Arial"/>
                <w:color w:val="000000"/>
                <w:sz w:val="16"/>
                <w:szCs w:val="21"/>
              </w:rPr>
              <w:t xml:space="preserve">Урок </w:t>
            </w:r>
            <w:r>
              <w:rPr>
                <w:rFonts w:ascii="Arial" w:hAnsi="Arial" w:cs="Arial"/>
                <w:color w:val="000000"/>
                <w:sz w:val="16"/>
                <w:szCs w:val="21"/>
              </w:rPr>
              <w:t>-практикум</w:t>
            </w:r>
          </w:p>
        </w:tc>
        <w:tc>
          <w:tcPr>
            <w:tcW w:w="34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9F7FD4" w:rsidRDefault="008E7BBE" w:rsidP="008E7BBE">
            <w:pPr>
              <w:spacing w:after="150" w:line="240" w:lineRule="auto"/>
              <w:rPr>
                <w:rFonts w:ascii="Arial" w:hAnsi="Arial" w:cs="Arial"/>
                <w:color w:val="000000"/>
                <w:sz w:val="16"/>
                <w:szCs w:val="21"/>
                <w:lang w:val="en-US"/>
              </w:rPr>
            </w:pP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E7BBE" w:rsidRPr="00690C09" w:rsidRDefault="008E7BBE" w:rsidP="008E7BBE">
            <w:pPr>
              <w:spacing w:after="150" w:line="240" w:lineRule="auto"/>
              <w:rPr>
                <w:rFonts w:ascii="Arial" w:hAnsi="Arial" w:cs="Arial"/>
                <w:color w:val="000000"/>
                <w:sz w:val="16"/>
                <w:szCs w:val="21"/>
              </w:rPr>
            </w:pPr>
          </w:p>
        </w:tc>
      </w:tr>
    </w:tbl>
    <w:p w:rsidR="008E7BBE" w:rsidRDefault="008E7BBE" w:rsidP="00EE326D">
      <w:pPr>
        <w:tabs>
          <w:tab w:val="left" w:pos="8505"/>
        </w:tabs>
        <w:ind w:right="-142" w:hanging="993"/>
      </w:pPr>
    </w:p>
    <w:p w:rsidR="008E7BBE" w:rsidRPr="008E7BBE" w:rsidRDefault="008E7BBE" w:rsidP="008E7BBE"/>
    <w:p w:rsidR="008E7BBE" w:rsidRPr="008E7BBE" w:rsidRDefault="008E7BBE" w:rsidP="008E7BBE"/>
    <w:p w:rsidR="008E7BBE" w:rsidRPr="008E7BBE" w:rsidRDefault="008E7BBE" w:rsidP="008E7BBE"/>
    <w:p w:rsidR="008E7BBE" w:rsidRPr="008E7BBE" w:rsidRDefault="008E7BBE" w:rsidP="008E7BBE"/>
    <w:p w:rsidR="008E7BBE" w:rsidRPr="008E7BBE" w:rsidRDefault="008E7BBE" w:rsidP="008E7BBE"/>
    <w:p w:rsidR="008E7BBE" w:rsidRPr="008E7BBE" w:rsidRDefault="008E7BBE" w:rsidP="008E7BBE"/>
    <w:p w:rsidR="008E7BBE" w:rsidRPr="008E7BBE" w:rsidRDefault="008E7BBE" w:rsidP="008E7BBE"/>
    <w:p w:rsidR="008E7BBE" w:rsidRPr="008E7BBE" w:rsidRDefault="008E7BBE" w:rsidP="008E7BBE"/>
    <w:p w:rsidR="008E7BBE" w:rsidRPr="008E7BBE" w:rsidRDefault="008E7BBE" w:rsidP="008E7BBE"/>
    <w:p w:rsidR="008E7BBE" w:rsidRPr="008E7BBE" w:rsidRDefault="008E7BBE" w:rsidP="008E7BBE"/>
    <w:p w:rsidR="008E7BBE" w:rsidRPr="008E7BBE" w:rsidRDefault="008E7BBE" w:rsidP="008E7BBE"/>
    <w:p w:rsidR="008E7BBE" w:rsidRPr="008E7BBE" w:rsidRDefault="008E7BBE" w:rsidP="008E7BBE"/>
    <w:p w:rsidR="008E7BBE" w:rsidRPr="008E7BBE" w:rsidRDefault="008E7BBE" w:rsidP="008E7BBE"/>
    <w:p w:rsidR="008E7BBE" w:rsidRPr="008E7BBE" w:rsidRDefault="008E7BBE" w:rsidP="008E7BBE"/>
    <w:p w:rsidR="008E7BBE" w:rsidRPr="008E7BBE" w:rsidRDefault="008E7BBE" w:rsidP="008E7BBE"/>
    <w:p w:rsidR="008E7BBE" w:rsidRPr="008E7BBE" w:rsidRDefault="008E7BBE" w:rsidP="008E7BBE"/>
    <w:p w:rsidR="00EE326D" w:rsidRDefault="008E7BBE" w:rsidP="008E7BBE">
      <w:pPr>
        <w:tabs>
          <w:tab w:val="left" w:pos="7560"/>
        </w:tabs>
      </w:pPr>
      <w:r>
        <w:tab/>
      </w:r>
    </w:p>
    <w:p w:rsidR="008E7BBE" w:rsidRPr="00091568" w:rsidRDefault="008E7BBE" w:rsidP="008E7BBE">
      <w:pPr>
        <w:rPr>
          <w:b/>
        </w:rPr>
      </w:pPr>
      <w:r>
        <w:rPr>
          <w:b/>
        </w:rPr>
        <w:lastRenderedPageBreak/>
        <w:t xml:space="preserve">            </w:t>
      </w:r>
      <w:r w:rsidRPr="00091568">
        <w:rPr>
          <w:b/>
        </w:rPr>
        <w:t xml:space="preserve">           </w:t>
      </w:r>
      <w:r>
        <w:rPr>
          <w:b/>
        </w:rPr>
        <w:t xml:space="preserve">               </w:t>
      </w:r>
      <w:r w:rsidRPr="00091568">
        <w:rPr>
          <w:b/>
        </w:rPr>
        <w:t xml:space="preserve">  Государственное казенное общеобразовательное учреждение</w:t>
      </w:r>
    </w:p>
    <w:p w:rsidR="008E7BBE" w:rsidRDefault="008E7BBE" w:rsidP="008E7BBE">
      <w:pPr>
        <w:ind w:firstLine="708"/>
        <w:rPr>
          <w:b/>
        </w:rPr>
      </w:pPr>
      <w:r w:rsidRPr="00091568">
        <w:rPr>
          <w:b/>
        </w:rPr>
        <w:t xml:space="preserve">                   </w:t>
      </w:r>
      <w:r>
        <w:rPr>
          <w:b/>
        </w:rPr>
        <w:t xml:space="preserve">                  </w:t>
      </w:r>
      <w:r w:rsidRPr="00091568">
        <w:rPr>
          <w:b/>
        </w:rPr>
        <w:t xml:space="preserve">    ‹‹Ахтининская СОШ   Хунзахского района››</w:t>
      </w:r>
    </w:p>
    <w:p w:rsidR="008E7BBE" w:rsidRPr="00091568" w:rsidRDefault="008E7BBE" w:rsidP="008E7BBE"/>
    <w:p w:rsidR="008E7BBE" w:rsidRDefault="008E7BBE" w:rsidP="008E7BBE">
      <w:pPr>
        <w:tabs>
          <w:tab w:val="left" w:pos="6375"/>
        </w:tabs>
      </w:pPr>
      <w:r>
        <w:tab/>
      </w:r>
    </w:p>
    <w:p w:rsidR="008E7BBE" w:rsidRDefault="008E7BBE" w:rsidP="008E7BBE">
      <w:pPr>
        <w:tabs>
          <w:tab w:val="left" w:pos="4950"/>
          <w:tab w:val="left" w:pos="6300"/>
        </w:tabs>
      </w:pPr>
      <w:r>
        <w:t xml:space="preserve">                Согласовано </w:t>
      </w:r>
      <w:r>
        <w:tab/>
        <w:t xml:space="preserve">                           Утверждено</w:t>
      </w:r>
      <w:r>
        <w:tab/>
      </w:r>
    </w:p>
    <w:p w:rsidR="008E7BBE" w:rsidRDefault="008E7BBE" w:rsidP="008E7BBE">
      <w:pPr>
        <w:tabs>
          <w:tab w:val="center" w:pos="4677"/>
        </w:tabs>
      </w:pPr>
      <w:r>
        <w:t xml:space="preserve">               Зам.  директора по УВР</w:t>
      </w:r>
      <w:r>
        <w:tab/>
        <w:t xml:space="preserve">                                                                   Директор ГКОУ "Ахтининская СОШ"</w:t>
      </w:r>
    </w:p>
    <w:p w:rsidR="008E7BBE" w:rsidRDefault="008E7BBE" w:rsidP="008E7BBE">
      <w:pPr>
        <w:tabs>
          <w:tab w:val="center" w:pos="4677"/>
        </w:tabs>
      </w:pPr>
      <w:r>
        <w:t xml:space="preserve">                Ибрагимова А.М.</w:t>
      </w:r>
      <w:r>
        <w:tab/>
        <w:t xml:space="preserve">                                                                              Тагиров А.Г.</w:t>
      </w:r>
    </w:p>
    <w:p w:rsidR="008E7BBE" w:rsidRDefault="008E7BBE" w:rsidP="008E7BBE"/>
    <w:p w:rsidR="008E7BBE" w:rsidRPr="00091568" w:rsidRDefault="008E7BBE" w:rsidP="008E7BBE"/>
    <w:p w:rsidR="008E7BBE" w:rsidRPr="00091568" w:rsidRDefault="008E7BBE" w:rsidP="008E7BBE"/>
    <w:p w:rsidR="008E7BBE" w:rsidRDefault="008E7BBE" w:rsidP="008E7BBE"/>
    <w:p w:rsidR="008E7BBE" w:rsidRPr="00091568" w:rsidRDefault="008E7BBE" w:rsidP="008E7BBE">
      <w:pPr>
        <w:tabs>
          <w:tab w:val="left" w:pos="1410"/>
        </w:tabs>
        <w:rPr>
          <w:sz w:val="48"/>
        </w:rPr>
      </w:pPr>
      <w:r>
        <w:tab/>
        <w:t xml:space="preserve">                  </w:t>
      </w:r>
      <w:r w:rsidRPr="00091568">
        <w:rPr>
          <w:sz w:val="48"/>
        </w:rPr>
        <w:t>Рабочая программа курса</w:t>
      </w:r>
    </w:p>
    <w:p w:rsidR="008E7BBE" w:rsidRPr="00091568" w:rsidRDefault="008E7BBE" w:rsidP="008E7BBE">
      <w:pPr>
        <w:tabs>
          <w:tab w:val="left" w:pos="1920"/>
        </w:tabs>
        <w:rPr>
          <w:b/>
          <w:sz w:val="56"/>
        </w:rPr>
      </w:pPr>
      <w:r>
        <w:t xml:space="preserve">                                         </w:t>
      </w:r>
      <w:r w:rsidRPr="00091568">
        <w:rPr>
          <w:b/>
          <w:sz w:val="56"/>
        </w:rPr>
        <w:t xml:space="preserve"> ‹‹</w:t>
      </w:r>
      <w:r>
        <w:rPr>
          <w:b/>
          <w:sz w:val="56"/>
        </w:rPr>
        <w:t>Русская литература</w:t>
      </w:r>
      <w:r w:rsidRPr="00091568">
        <w:rPr>
          <w:b/>
          <w:sz w:val="56"/>
        </w:rPr>
        <w:t>››</w:t>
      </w:r>
    </w:p>
    <w:p w:rsidR="008E7BBE" w:rsidRDefault="008E7BBE" w:rsidP="008E7BBE"/>
    <w:p w:rsidR="008E7BBE" w:rsidRPr="00091568" w:rsidRDefault="008E7BBE" w:rsidP="008E7BBE">
      <w:pPr>
        <w:tabs>
          <w:tab w:val="left" w:pos="3465"/>
        </w:tabs>
        <w:rPr>
          <w:b/>
          <w:sz w:val="48"/>
        </w:rPr>
      </w:pPr>
      <w:r>
        <w:tab/>
        <w:t xml:space="preserve">             </w:t>
      </w:r>
      <w:r>
        <w:rPr>
          <w:b/>
          <w:sz w:val="48"/>
        </w:rPr>
        <w:t>9</w:t>
      </w:r>
      <w:r w:rsidRPr="00091568">
        <w:rPr>
          <w:b/>
          <w:sz w:val="48"/>
        </w:rPr>
        <w:t xml:space="preserve"> класс</w:t>
      </w:r>
    </w:p>
    <w:p w:rsidR="008E7BBE" w:rsidRDefault="008E7BBE" w:rsidP="008E7BBE">
      <w:pPr>
        <w:tabs>
          <w:tab w:val="left" w:pos="3000"/>
        </w:tabs>
        <w:rPr>
          <w:sz w:val="40"/>
        </w:rPr>
      </w:pPr>
      <w:r>
        <w:t xml:space="preserve">                                                </w:t>
      </w:r>
      <w:r>
        <w:rPr>
          <w:sz w:val="40"/>
        </w:rPr>
        <w:t>на  2018-2019</w:t>
      </w:r>
      <w:r w:rsidRPr="00091568">
        <w:rPr>
          <w:sz w:val="40"/>
        </w:rPr>
        <w:t xml:space="preserve"> учебный год   </w:t>
      </w:r>
    </w:p>
    <w:p w:rsidR="008E7BBE" w:rsidRPr="00091568" w:rsidRDefault="008E7BBE" w:rsidP="008E7BBE">
      <w:pPr>
        <w:rPr>
          <w:sz w:val="40"/>
        </w:rPr>
      </w:pPr>
    </w:p>
    <w:p w:rsidR="008E7BBE" w:rsidRPr="00091568" w:rsidRDefault="008E7BBE" w:rsidP="008E7BBE">
      <w:pPr>
        <w:rPr>
          <w:sz w:val="40"/>
        </w:rPr>
      </w:pPr>
    </w:p>
    <w:p w:rsidR="008E7BBE" w:rsidRDefault="008E7BBE" w:rsidP="008E7BBE">
      <w:pPr>
        <w:rPr>
          <w:sz w:val="40"/>
        </w:rPr>
      </w:pPr>
    </w:p>
    <w:p w:rsidR="008E7BBE" w:rsidRPr="00091568" w:rsidRDefault="008E7BBE" w:rsidP="008E7BBE">
      <w:pPr>
        <w:tabs>
          <w:tab w:val="left" w:pos="5595"/>
        </w:tabs>
        <w:rPr>
          <w:sz w:val="28"/>
        </w:rPr>
      </w:pPr>
      <w:r>
        <w:rPr>
          <w:sz w:val="40"/>
        </w:rPr>
        <w:tab/>
      </w:r>
      <w:r w:rsidRPr="00091568">
        <w:rPr>
          <w:sz w:val="28"/>
        </w:rPr>
        <w:t>Составитель:</w:t>
      </w:r>
    </w:p>
    <w:p w:rsidR="008E7BBE" w:rsidRDefault="008E7BBE" w:rsidP="008E7BBE">
      <w:pPr>
        <w:tabs>
          <w:tab w:val="left" w:pos="5595"/>
        </w:tabs>
        <w:rPr>
          <w:sz w:val="28"/>
        </w:rPr>
      </w:pPr>
      <w:r>
        <w:rPr>
          <w:sz w:val="28"/>
        </w:rPr>
        <w:tab/>
        <w:t>Абдулмажидова М.Г.</w:t>
      </w:r>
    </w:p>
    <w:p w:rsidR="008E7BBE" w:rsidRPr="00091568" w:rsidRDefault="008E7BBE" w:rsidP="008E7BBE">
      <w:pPr>
        <w:tabs>
          <w:tab w:val="left" w:pos="5595"/>
        </w:tabs>
        <w:rPr>
          <w:sz w:val="24"/>
        </w:rPr>
      </w:pPr>
      <w:r w:rsidRPr="00091568">
        <w:rPr>
          <w:sz w:val="24"/>
        </w:rPr>
        <w:t xml:space="preserve">                                                                                     </w:t>
      </w:r>
      <w:r>
        <w:rPr>
          <w:sz w:val="24"/>
        </w:rPr>
        <w:t xml:space="preserve">                  </w:t>
      </w:r>
      <w:r w:rsidRPr="00091568">
        <w:rPr>
          <w:sz w:val="24"/>
        </w:rPr>
        <w:t xml:space="preserve"> Учитель русского языка и                                    </w:t>
      </w:r>
    </w:p>
    <w:p w:rsidR="008E7BBE" w:rsidRDefault="008E7BBE" w:rsidP="008E7BBE">
      <w:pPr>
        <w:tabs>
          <w:tab w:val="left" w:pos="5595"/>
        </w:tabs>
        <w:rPr>
          <w:sz w:val="24"/>
        </w:rPr>
      </w:pPr>
      <w:r w:rsidRPr="00091568">
        <w:rPr>
          <w:sz w:val="24"/>
        </w:rPr>
        <w:tab/>
      </w:r>
      <w:r>
        <w:rPr>
          <w:sz w:val="24"/>
        </w:rPr>
        <w:t xml:space="preserve">    </w:t>
      </w:r>
      <w:r w:rsidRPr="00091568">
        <w:rPr>
          <w:sz w:val="24"/>
        </w:rPr>
        <w:t>литературы</w:t>
      </w:r>
    </w:p>
    <w:p w:rsidR="008E7BBE" w:rsidRDefault="008E7BBE" w:rsidP="008E7BBE">
      <w:pPr>
        <w:tabs>
          <w:tab w:val="left" w:pos="7560"/>
        </w:tabs>
      </w:pPr>
    </w:p>
    <w:p w:rsidR="003A6888" w:rsidRPr="00850DEB" w:rsidRDefault="003A6888" w:rsidP="003A6888">
      <w:pPr>
        <w:shd w:val="clear" w:color="auto" w:fill="FFFFFF"/>
        <w:spacing w:after="0" w:line="240" w:lineRule="auto"/>
        <w:jc w:val="right"/>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lastRenderedPageBreak/>
        <w:t>.</w:t>
      </w:r>
    </w:p>
    <w:p w:rsidR="003A6888" w:rsidRPr="004B53BC" w:rsidRDefault="003A6888" w:rsidP="003A6888">
      <w:pPr>
        <w:shd w:val="clear" w:color="auto" w:fill="FFFFFF"/>
        <w:spacing w:after="0" w:line="240" w:lineRule="auto"/>
        <w:jc w:val="center"/>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sz w:val="24"/>
          <w:szCs w:val="24"/>
        </w:rPr>
        <w:t>Пояснительная записка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Нормативные документы.</w:t>
      </w:r>
      <w:r w:rsidRPr="004B53BC">
        <w:rPr>
          <w:rFonts w:ascii="Times New Roman" w:eastAsia="Times New Roman" w:hAnsi="Times New Roman" w:cs="Times New Roman"/>
          <w:color w:val="000000"/>
        </w:rPr>
        <w:t> Рабочая программа по литературе  составлена в соответствии со следующими нормативно-правовыми документами :</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1.Концепцией модернизации российского образования на  период до 2010 года, утверждённой распоряжением Правительства РФ № 1756-р от 29.12.2001 г.</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2.Федерального компонента  государственного стандарта основного общего образования, одобренного  совместным решением коллегии Минобразования России и Президиума РАО от 23.12.2003 г. № 21/12 и утвержденного  приказом Минобразования РФ от 05.03.2004 г. № 1089</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3.Законом Российской Федерации «Об образовании»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071287">
        <w:rPr>
          <w:rFonts w:ascii="Times New Roman" w:eastAsia="Times New Roman" w:hAnsi="Times New Roman" w:cs="Times New Roman"/>
          <w:color w:val="000000"/>
        </w:rPr>
        <w:t>4</w:t>
      </w:r>
      <w:r w:rsidRPr="004B53BC">
        <w:rPr>
          <w:rFonts w:ascii="Times New Roman" w:eastAsia="Times New Roman" w:hAnsi="Times New Roman" w:cs="Times New Roman"/>
          <w:color w:val="000000"/>
        </w:rPr>
        <w:t>.«Программой по литературе .5-11 классы .( базовый уровень). Авторы -В.Я. Коровина, В.П. Журавлёв, Коровин В.И.,И.С. Збарский, В.П. Полухина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Общая характеристика учебного предмета. </w:t>
      </w:r>
      <w:r w:rsidRPr="004B53BC">
        <w:rPr>
          <w:rFonts w:ascii="Times New Roman" w:eastAsia="Times New Roman" w:hAnsi="Times New Roman" w:cs="Times New Roman"/>
          <w:color w:val="000000"/>
        </w:rPr>
        <w:t>Литература -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Литература тесно связана с другими учебными предметами и, в первую очередь, с русским языком. Содержание обоих курсов базируется на основах фундаментальных наук (лингвистики, стилистики, литературоведения, фольклористики и др.) и предполагает постижение языка и литературы как национально-культурных ценностей. И русский язык, и литература формируют коммуникативные умения  и  навыки,  лежащие  в основе  человеческой деятельности,  мышления.  Литература взаимодействует также с дисциплинами художественного цикла (музыкой, изобразительным искусством, мировой художественной культурой): на уроках литературы формируется эстетическое отношение к окружающему миру. Вместе с историей и обществознанием литература обращается к проблемам, непосредственно связанным с общественной сущностью человека, формирует историзм мышления, обогащает культурно-историческую память учащихся, не только способствует освоению знаний по гуманитарным предметам, но и формирует у школьника активное отношение к действительности, к природе, ко всему окружающему миру.</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Специфика учебного предмета «Литература» заключается в том, что представляет единство словесного искусства и основ науки (литературоведения), которая изучает это искусство.</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Основу содержания литературы как учебного предмета составляют чтение и текстуальное изучение художественных произведений, составляющих золотой фонд русской классики.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Одна из составляющих литературного образования - литературное творчество учащихся. Творческие работы различных жанров способствуют развитию аналитического и образного мышления школьника, в значительной мере формируя его общую культуру и социально-нравственные ориентиры.</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На занятиях с учащимися 9 класса следует активно работать над умением анализировать текст, умением оформлять результаты этой работы в письменные и устные высказывания.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В 9 классе начинается линейный курс на историко-литературной основе (древнерусская литература - литература ХVIII века- литература  первой половины ХIХ века). В 9 классе активизируется связь курса литературы с курсами отечественной и мировой истории, МХК, идёт углубление понимания содержания произведения в контексте развития культуры, общества в целом, активнее привлекается критическая, мемуарная, справочная литература, исторические документы, более определенную направленность получает проектная деятельность.</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Содержание курса включает в себя произведения русской и зарубежной литературы, поднимающие вечные проблемы: (добро и зло, жестокость и сострадание, прекрасное в природе и человеческой жизни, роль и значение книги в жизни писателя и</w:t>
      </w:r>
      <w:r w:rsidRPr="00071287">
        <w:rPr>
          <w:rFonts w:ascii="Times New Roman" w:eastAsia="Times New Roman" w:hAnsi="Times New Roman" w:cs="Times New Roman"/>
          <w:color w:val="000000"/>
        </w:rPr>
        <w:t xml:space="preserve"> </w:t>
      </w:r>
      <w:r w:rsidRPr="004B53BC">
        <w:rPr>
          <w:rFonts w:ascii="Times New Roman" w:eastAsia="Times New Roman" w:hAnsi="Times New Roman" w:cs="Times New Roman"/>
          <w:color w:val="000000"/>
        </w:rPr>
        <w:t>т</w:t>
      </w:r>
      <w:r w:rsidRPr="00071287">
        <w:rPr>
          <w:rFonts w:ascii="Times New Roman" w:eastAsia="Times New Roman" w:hAnsi="Times New Roman" w:cs="Times New Roman"/>
          <w:color w:val="000000"/>
        </w:rPr>
        <w:t>.</w:t>
      </w:r>
      <w:r w:rsidRPr="004B53BC">
        <w:rPr>
          <w:rFonts w:ascii="Times New Roman" w:eastAsia="Times New Roman" w:hAnsi="Times New Roman" w:cs="Times New Roman"/>
          <w:color w:val="000000"/>
        </w:rPr>
        <w:t>д.)</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Изучению произведений предшествует краткий обзор жизни и творчества писателя. Материалы по истории и теории литературы активно используются при изучении всех разделов. Это необходимая составляющая для изучения произведений.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Цель и задачи обучения. </w:t>
      </w:r>
      <w:r w:rsidRPr="004B53BC">
        <w:rPr>
          <w:rFonts w:ascii="Times New Roman" w:eastAsia="Times New Roman" w:hAnsi="Times New Roman" w:cs="Times New Roman"/>
          <w:color w:val="000000"/>
        </w:rPr>
        <w:t>Цель учебного предмета – обеспечение выполнения стандарта, развитие всесторонне развитой личности. Курс литературы направлен на достижение следующих задач, обеспечивающих реализацию личностно-ориентированного, когнитивно-коммуникативного, деятельностного подходов к обучению:</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   воспитание  духовно  развитой  личности,  обладающей  гуманистическим  мировоззрением национальным и общероссийским гражданским  сознанием,  чувством патриотизма, любви и уважения к литературе и ценностям отечественной культуры;</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   развитие интеллектуальных и творческих способностей учащихся, необходимых для успешной социализации и самореализации личности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 xml:space="preserve">  развитие 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 формирование начальных </w:t>
      </w:r>
      <w:r w:rsidRPr="004B53BC">
        <w:rPr>
          <w:rFonts w:ascii="Times New Roman" w:eastAsia="Times New Roman" w:hAnsi="Times New Roman" w:cs="Times New Roman"/>
          <w:color w:val="000000"/>
        </w:rPr>
        <w:lastRenderedPageBreak/>
        <w:t>представлений о специфике литературы в ряду других искусств, потребности в самостоятельном чтении художественных произведений; развитие устной и письменной речи учащихся;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  освоение текстов художественных произведений в единстве формы и содержания с учётом  основных историко-литературных сведений и теоретико-литературных понятий;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 выявления в произведениях конкретно-исторического и общечеловеческого содержания; создание собственных устных и письменных высказываний, представление своих оценок и сужений по поводу прочитанного.</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   овладение важнейшими общеучебными умениями и универсальными учебными действиями (формулировать цели деятельности, планировать её, осуществлять библиографический поиск и проч.)</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  использование опыта общения с произведениями художественной литературы  в повседневной жизни и учебной деятельности.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Место предмета литература в учебном плане</w:t>
      </w:r>
      <w:r>
        <w:rPr>
          <w:rFonts w:ascii="Times New Roman" w:eastAsia="Times New Roman" w:hAnsi="Times New Roman" w:cs="Times New Roman"/>
          <w:b/>
          <w:bCs/>
          <w:color w:val="000000"/>
        </w:rPr>
        <w:t xml:space="preserve"> </w:t>
      </w:r>
      <w:r w:rsidRPr="00071287">
        <w:rPr>
          <w:rFonts w:ascii="Times New Roman" w:eastAsia="Times New Roman" w:hAnsi="Times New Roman" w:cs="Times New Roman"/>
          <w:b/>
          <w:bCs/>
          <w:color w:val="000000"/>
        </w:rPr>
        <w:t xml:space="preserve"> Г</w:t>
      </w:r>
      <w:r>
        <w:rPr>
          <w:rFonts w:ascii="Times New Roman" w:eastAsia="Times New Roman" w:hAnsi="Times New Roman" w:cs="Times New Roman"/>
          <w:b/>
          <w:bCs/>
          <w:color w:val="000000"/>
        </w:rPr>
        <w:t>КОУ "Ахтининская СОШ Хунзахского района"</w:t>
      </w:r>
      <w:r w:rsidRPr="004B53BC">
        <w:rPr>
          <w:rFonts w:ascii="Times New Roman" w:eastAsia="Times New Roman" w:hAnsi="Times New Roman" w:cs="Times New Roman"/>
          <w:color w:val="000000"/>
        </w:rPr>
        <w:t>.</w:t>
      </w:r>
      <w:r w:rsidRPr="004B53BC">
        <w:rPr>
          <w:rFonts w:ascii="Times New Roman" w:eastAsia="Times New Roman" w:hAnsi="Times New Roman" w:cs="Times New Roman"/>
          <w:b/>
          <w:bCs/>
          <w:color w:val="000000"/>
        </w:rPr>
        <w:t>Количество часов, отведенных на реализацию программы. </w:t>
      </w:r>
      <w:r w:rsidRPr="004B53BC">
        <w:rPr>
          <w:rFonts w:ascii="Times New Roman" w:eastAsia="Times New Roman" w:hAnsi="Times New Roman" w:cs="Times New Roman"/>
          <w:color w:val="000000"/>
        </w:rPr>
        <w:t xml:space="preserve">В программе под редакцией В.Я. Коровиной   на изучение литературы в 9 классе отведено 102 </w:t>
      </w:r>
      <w:r>
        <w:rPr>
          <w:rFonts w:ascii="Times New Roman" w:eastAsia="Times New Roman" w:hAnsi="Times New Roman" w:cs="Times New Roman"/>
          <w:color w:val="000000"/>
        </w:rPr>
        <w:t> часа. В рабочей программе – 102 часа</w:t>
      </w:r>
      <w:r w:rsidRPr="004B53BC">
        <w:rPr>
          <w:rFonts w:ascii="Times New Roman" w:eastAsia="Times New Roman" w:hAnsi="Times New Roman" w:cs="Times New Roman"/>
          <w:color w:val="000000"/>
        </w:rPr>
        <w:t>.</w:t>
      </w: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r w:rsidRPr="004B53BC">
        <w:rPr>
          <w:rFonts w:ascii="Times New Roman" w:eastAsia="Times New Roman" w:hAnsi="Times New Roman" w:cs="Times New Roman"/>
          <w:color w:val="000000"/>
        </w:rPr>
        <w:t>В целом данная рабочая программа придерживается рекомендаций составителей.</w:t>
      </w:r>
      <w:r w:rsidRPr="004B53BC">
        <w:rPr>
          <w:rFonts w:ascii="Times New Roman" w:eastAsia="Times New Roman" w:hAnsi="Times New Roman" w:cs="Times New Roman"/>
          <w:color w:val="000000"/>
          <w:sz w:val="24"/>
          <w:szCs w:val="24"/>
        </w:rPr>
        <w:t>  </w:t>
      </w:r>
      <w:r w:rsidRPr="004B53BC">
        <w:rPr>
          <w:rFonts w:ascii="Times New Roman" w:eastAsia="Times New Roman" w:hAnsi="Times New Roman" w:cs="Times New Roman"/>
          <w:color w:val="000000"/>
        </w:rPr>
        <w:t xml:space="preserve">Программа под редакцией В.Я. Коровиной в основном соответствует Госстандарту (его федеральному компоненту). </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Технологии обучения, формы уроков, методы обучения. </w:t>
      </w:r>
      <w:r w:rsidRPr="004B53BC">
        <w:rPr>
          <w:rFonts w:ascii="Times New Roman" w:eastAsia="Times New Roman" w:hAnsi="Times New Roman" w:cs="Times New Roman"/>
          <w:color w:val="000000"/>
        </w:rPr>
        <w:t> При реализации программы используются следующие методы:</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    Объяснительно-иллюстративные (беседа, лекция, работа по плану, работа с учебником, работа с таблицей, выразительное чтение произведений)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    Проблемное изложение материала (решение проблемных вопросов, сообщения по проблемам)</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    Частично - поисковый (комментированное чтение, словарная работа, элементы анализа лирического произведения, творческие задания, иллюстрации-метафоры, тестирование и др.);</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    Исследовательский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При реализации данной программы используются классно-урочная система уроков с традиционной классификацией уроков.</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Большое внимание уделяется самостоятельной работе учащихся, написанию сочинений-рассуждений по изученным литературным произведениям, письменных ответов на поставленный вопрос. Предусмотрено использование ИКТ-технологии и проектной технологии. На уроках литературы много времени отводится и на применение  стратегии смыслового чтения. Не менее важным является и использование словарей, справочной литературы на уроках и во время подготовки к ним. В основе выбора методов и приемов лежит деятельностный подход к изучению произведений.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Формы контроля: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промежуточный: развернутый ответ на вопрос по изучаемому произведению (устный и письменный), анализ эпизода,  характеристика героя,  сочинение на основе литературного произведения, выразительное чтение наизусть, пересказы разного вида (подробные, сжатые, выборочные, аналитические), составление плана, тест, включающий задания с выбором ответа, с кратким ответом, презентация, проект.</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итоговый: сочинение на основе литературного произведения или анализ эпизода, тест, включающий задания с выбором ответа, с кратким ответом, проверяющие начитанность учащегося, теоретико-литературные знания.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Соответствие государственной итоговой аттестации</w:t>
      </w:r>
      <w:r w:rsidRPr="004B53BC">
        <w:rPr>
          <w:rFonts w:ascii="Times New Roman" w:eastAsia="Times New Roman" w:hAnsi="Times New Roman" w:cs="Times New Roman"/>
          <w:color w:val="000000"/>
        </w:rPr>
        <w:t>. Содержание данной программы, формы её реализации нацелены на формирование знаний, умений и навыков, универсальных учебных умений, необходимых для прохождения  государственной итоговой аттестации.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Планируемые результаты</w:t>
      </w:r>
      <w:r w:rsidRPr="004B53BC">
        <w:rPr>
          <w:rFonts w:ascii="Times New Roman" w:eastAsia="Times New Roman" w:hAnsi="Times New Roman" w:cs="Times New Roman"/>
          <w:color w:val="000000"/>
        </w:rPr>
        <w:t> изучения курса литературы в 9 классе.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Личностные результаты:</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вере, традициям, </w:t>
      </w:r>
      <w:r w:rsidRPr="004B53BC">
        <w:rPr>
          <w:rFonts w:ascii="Times New Roman" w:eastAsia="Times New Roman" w:hAnsi="Times New Roman" w:cs="Times New Roman"/>
          <w:color w:val="000000"/>
        </w:rPr>
        <w:lastRenderedPageBreak/>
        <w:t>языкам, ценностям народов России и мира, готовности и способности вести диалог с другими людьми и достигать с ними взаимопонимания;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осознание социальных норм, правил поведения, ролей и форм социальной жизни в группах и сообществах, участие в школьном самоуправлении;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своим поступкам;</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формирование коммуникативной компетенции в общении и сотрудничестве со старшими, сверстниками, младшими в процессе образовательной, общественно полезной, учебно-исследовательской, творческой и других видов  деятельности;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осознание значения семьи в жизни человека и общества, принятие ценности семейной жизни, уважительное и заботливое отношение ко всем членам семьи;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Метапредметные результаты</w:t>
      </w:r>
      <w:r w:rsidRPr="004B53BC">
        <w:rPr>
          <w:rFonts w:ascii="Times New Roman" w:eastAsia="Times New Roman" w:hAnsi="Times New Roman" w:cs="Times New Roman"/>
          <w:color w:val="000000"/>
        </w:rPr>
        <w:t>.</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умение самостоятельно планировать пути достижения цели, в том числе альтернативные, осознанно выбирать наиболее эффективные пути решения  образовательных задач;</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действия в рамках предложенных условий, умение корректировать свои действия в соответствии с меняющимися условиями;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умение оценивать правильность выполнения учебной задачи, собственные возможности её решения;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 индуктивное, дедуктивное и по аналогии) и делать выводы;</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умение создавать, применять и преобразовывать знаки и символы, модели, схемы для решения учебных и познавательных задач;</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смысловое чтение;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своё мнение;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формирование и развитие компетентности в области использования информационно-коммуникационных технологий.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Предметные результаты.</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i/>
          <w:iCs/>
          <w:color w:val="000000"/>
        </w:rPr>
        <w:t>Учащиеся должны знать:</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авторов и содержание изученных художественных произведений;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основные теоретико-литературные понятия:  литература как искусство слова, роды литературы, жанры литературы ( ода, послание, элегия, эпиграмма, повесть, роман, притча, поэма, рассказ, трагедия, драма комедия), литературные ритм, рифма, способы рифмовки, стихотворные размеры , силлабо-тоническая и тоническая система стихосложения,  средства выразительности: аллитерация, звукопись, сравнение, гипербола, эпитет, метафора, композиция произведения, портрет, пейзаж, лирическое отступление литературный герой, герой- повествователь, лирический герой, сюжет,   автобиографичность литературного произведения (развитие представления), фольклоризм литературы, психологизм, литературный тип, художественная деталь, гротеск, ирония, сатира и юмор как виды комического, фантастика в произведении, тема и идея произведения,  публицистика, литературная критика.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i/>
          <w:iCs/>
          <w:color w:val="000000"/>
        </w:rPr>
        <w:t>Учащиеся должны понимать</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проблему изученного произведения;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связь литературного произведения с эпохой его написания, вневременные нравственные ценности, заложенные в нем;</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lastRenderedPageBreak/>
        <w:t>духовно-нравственные ценности русской литературы и культуры, отличие и общее с духовно-нравственными ценностями других народов;</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 образную природу литературы как явления словесного искусства, эстетически воспринимать произведения литературы;</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эстетическую функцию русского слова, роль изобразительно-выразительных средств в создании произведений.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i/>
          <w:iCs/>
          <w:color w:val="000000"/>
        </w:rPr>
        <w:t>Учащиеся должны уметь:</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уметь  анализировать произведение: определять принадлежность к одному из литературных родов и жанров, понимать и формулировать тему, идею произведения, характеризовать героев произведения, сопоставлять их с героями других произведений;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определять в произведении элементы сюжета, композиции, изобразительно-выразительных средств языка, понимать их роль в раскрытии идейно-художественного содержания произведения, владеть элементарной литературоведческой терминологией при анализе литературного произведения;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видеть связь между различными видами искусства и использовать их сопоставление;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определять авторскую позицию в произведении;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формулировать собственное отношение к изученному произведению, давать оценку;</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выразительно читать тексты разных типов;</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воспринимать на слух литературные произведения разных жанров, адекватно понимать их;</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уметь пересказывать прозаические произведения и их отрывки с использованием образных средств русского языка и цитат из текста;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отвечать на вопросы по прочитанному тексту, создавать устные монологические высказывания разного типа, вести диалог;</w:t>
      </w: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r w:rsidRPr="004B53BC">
        <w:rPr>
          <w:rFonts w:ascii="Times New Roman" w:eastAsia="Times New Roman" w:hAnsi="Times New Roman" w:cs="Times New Roman"/>
          <w:color w:val="000000"/>
        </w:rPr>
        <w:t>создавать сочинение-рассуждение по изучаемому литературному произведению, создавать собственные сочинения на темы, связанные с тематикой, проблематикой изучаемых произведений, создавать творческие работы разных жанров, рефераты на литературные и общекультурные темы.</w:t>
      </w: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Pr="004B53BC" w:rsidRDefault="003A6888" w:rsidP="003A6888">
      <w:pPr>
        <w:shd w:val="clear" w:color="auto" w:fill="FFFFFF"/>
        <w:spacing w:after="0" w:line="240" w:lineRule="auto"/>
        <w:jc w:val="center"/>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sz w:val="24"/>
          <w:szCs w:val="24"/>
        </w:rPr>
        <w:lastRenderedPageBreak/>
        <w:t>Учебно-тематический план</w:t>
      </w:r>
    </w:p>
    <w:tbl>
      <w:tblPr>
        <w:tblW w:w="10501" w:type="dxa"/>
        <w:tblInd w:w="400" w:type="dxa"/>
        <w:shd w:val="clear" w:color="auto" w:fill="FFFFFF"/>
        <w:tblLayout w:type="fixed"/>
        <w:tblCellMar>
          <w:left w:w="0" w:type="dxa"/>
          <w:right w:w="0" w:type="dxa"/>
        </w:tblCellMar>
        <w:tblLook w:val="04A0"/>
      </w:tblPr>
      <w:tblGrid>
        <w:gridCol w:w="1966"/>
        <w:gridCol w:w="2152"/>
        <w:gridCol w:w="1966"/>
        <w:gridCol w:w="1570"/>
        <w:gridCol w:w="1966"/>
        <w:gridCol w:w="881"/>
      </w:tblGrid>
      <w:tr w:rsidR="003A6888" w:rsidRPr="004B53BC" w:rsidTr="009F5BD7">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bookmarkStart w:id="6" w:name="f01e030f0bfdb0abe3057b75cfcedd83a88e0461"/>
            <w:bookmarkEnd w:id="6"/>
            <w:r w:rsidRPr="004B53BC">
              <w:rPr>
                <w:rFonts w:ascii="Times New Roman" w:eastAsia="Times New Roman" w:hAnsi="Times New Roman" w:cs="Times New Roman"/>
                <w:color w:val="000000"/>
                <w:sz w:val="24"/>
                <w:szCs w:val="24"/>
              </w:rPr>
              <w:t>п/п</w:t>
            </w:r>
          </w:p>
        </w:tc>
        <w:tc>
          <w:tcPr>
            <w:tcW w:w="2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Раздел</w:t>
            </w: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Колич. часов</w:t>
            </w:r>
          </w:p>
        </w:tc>
        <w:tc>
          <w:tcPr>
            <w:tcW w:w="1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Контрольные</w:t>
            </w:r>
          </w:p>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работы</w:t>
            </w: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Из них развитие речи</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Из них внеклассное чтение</w:t>
            </w:r>
          </w:p>
        </w:tc>
      </w:tr>
      <w:tr w:rsidR="003A6888" w:rsidRPr="004B53BC" w:rsidTr="009F5BD7">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1.</w:t>
            </w:r>
          </w:p>
        </w:tc>
        <w:tc>
          <w:tcPr>
            <w:tcW w:w="2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Введение</w:t>
            </w: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1</w:t>
            </w:r>
          </w:p>
        </w:tc>
        <w:tc>
          <w:tcPr>
            <w:tcW w:w="1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c>
          <w:tcPr>
            <w:tcW w:w="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r>
      <w:tr w:rsidR="003A6888" w:rsidRPr="004B53BC" w:rsidTr="009F5BD7">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2.</w:t>
            </w:r>
          </w:p>
        </w:tc>
        <w:tc>
          <w:tcPr>
            <w:tcW w:w="2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Из древнерусской литературы</w:t>
            </w: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3</w:t>
            </w:r>
          </w:p>
        </w:tc>
        <w:tc>
          <w:tcPr>
            <w:tcW w:w="1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c>
          <w:tcPr>
            <w:tcW w:w="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r>
      <w:tr w:rsidR="003A6888" w:rsidRPr="004B53BC" w:rsidTr="009F5BD7">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3.</w:t>
            </w:r>
          </w:p>
        </w:tc>
        <w:tc>
          <w:tcPr>
            <w:tcW w:w="2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Из литературы XVIII века</w:t>
            </w: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10</w:t>
            </w:r>
          </w:p>
        </w:tc>
        <w:tc>
          <w:tcPr>
            <w:tcW w:w="1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1</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r>
      <w:tr w:rsidR="003A6888" w:rsidRPr="004B53BC" w:rsidTr="009F5BD7">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4</w:t>
            </w:r>
          </w:p>
        </w:tc>
        <w:tc>
          <w:tcPr>
            <w:tcW w:w="2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Из русской литературы XIX века  первой половины</w:t>
            </w: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43</w:t>
            </w:r>
          </w:p>
        </w:tc>
        <w:tc>
          <w:tcPr>
            <w:tcW w:w="1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2</w:t>
            </w: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6</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2</w:t>
            </w:r>
          </w:p>
        </w:tc>
      </w:tr>
      <w:tr w:rsidR="003A6888" w:rsidRPr="004B53BC" w:rsidTr="009F5BD7">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5</w:t>
            </w:r>
          </w:p>
        </w:tc>
        <w:tc>
          <w:tcPr>
            <w:tcW w:w="2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Из  русской литературы XIX века второй половины</w:t>
            </w: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10</w:t>
            </w:r>
          </w:p>
        </w:tc>
        <w:tc>
          <w:tcPr>
            <w:tcW w:w="1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1</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1</w:t>
            </w:r>
          </w:p>
        </w:tc>
      </w:tr>
      <w:tr w:rsidR="003A6888" w:rsidRPr="004B53BC" w:rsidTr="009F5BD7">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6</w:t>
            </w:r>
          </w:p>
        </w:tc>
        <w:tc>
          <w:tcPr>
            <w:tcW w:w="2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Из русской литературы ХХ века</w:t>
            </w: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27</w:t>
            </w:r>
          </w:p>
        </w:tc>
        <w:tc>
          <w:tcPr>
            <w:tcW w:w="1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2</w:t>
            </w: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c>
          <w:tcPr>
            <w:tcW w:w="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r>
      <w:tr w:rsidR="003A6888" w:rsidRPr="004B53BC" w:rsidTr="009F5BD7">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7</w:t>
            </w:r>
          </w:p>
        </w:tc>
        <w:tc>
          <w:tcPr>
            <w:tcW w:w="2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Из зарубежной литературы</w:t>
            </w: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6</w:t>
            </w:r>
          </w:p>
        </w:tc>
        <w:tc>
          <w:tcPr>
            <w:tcW w:w="1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c>
          <w:tcPr>
            <w:tcW w:w="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r>
      <w:tr w:rsidR="003A6888" w:rsidRPr="004B53BC" w:rsidTr="009F5BD7">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8</w:t>
            </w:r>
          </w:p>
        </w:tc>
        <w:tc>
          <w:tcPr>
            <w:tcW w:w="2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Итоговый урок</w:t>
            </w: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1</w:t>
            </w:r>
          </w:p>
        </w:tc>
        <w:tc>
          <w:tcPr>
            <w:tcW w:w="1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c>
          <w:tcPr>
            <w:tcW w:w="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r>
      <w:tr w:rsidR="003A6888" w:rsidRPr="004B53BC" w:rsidTr="009F5BD7">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ind w:left="142" w:hanging="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Pr="004B53BC">
              <w:rPr>
                <w:rFonts w:ascii="Times New Roman" w:eastAsia="Times New Roman" w:hAnsi="Times New Roman" w:cs="Times New Roman"/>
                <w:color w:val="000000"/>
                <w:sz w:val="24"/>
                <w:szCs w:val="24"/>
              </w:rPr>
              <w:t>.</w:t>
            </w:r>
          </w:p>
        </w:tc>
        <w:tc>
          <w:tcPr>
            <w:tcW w:w="2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Итог</w:t>
            </w: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rPr>
              <w:t>2</w:t>
            </w:r>
          </w:p>
        </w:tc>
        <w:tc>
          <w:tcPr>
            <w:tcW w:w="1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4</w:t>
            </w: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8</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3</w:t>
            </w:r>
          </w:p>
        </w:tc>
      </w:tr>
      <w:tr w:rsidR="003A6888" w:rsidRPr="004B53BC" w:rsidTr="009F5BD7">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p>
        </w:tc>
        <w:tc>
          <w:tcPr>
            <w:tcW w:w="2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p>
        </w:tc>
        <w:tc>
          <w:tcPr>
            <w:tcW w:w="15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p>
        </w:tc>
        <w:tc>
          <w:tcPr>
            <w:tcW w:w="19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p>
        </w:tc>
        <w:tc>
          <w:tcPr>
            <w:tcW w:w="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p>
        </w:tc>
      </w:tr>
    </w:tbl>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Default="003A6888" w:rsidP="003A6888">
      <w:pPr>
        <w:shd w:val="clear" w:color="auto" w:fill="FFFFFF"/>
        <w:spacing w:after="0" w:line="240" w:lineRule="auto"/>
        <w:jc w:val="center"/>
        <w:rPr>
          <w:rFonts w:ascii="Times New Roman" w:eastAsia="Times New Roman" w:hAnsi="Times New Roman" w:cs="Times New Roman"/>
          <w:b/>
          <w:bCs/>
          <w:color w:val="000000"/>
        </w:rPr>
      </w:pPr>
    </w:p>
    <w:p w:rsidR="003A6888" w:rsidRPr="004B53BC" w:rsidRDefault="003A6888" w:rsidP="003A6888">
      <w:pPr>
        <w:shd w:val="clear" w:color="auto" w:fill="FFFFFF"/>
        <w:spacing w:after="0" w:line="240" w:lineRule="auto"/>
        <w:jc w:val="center"/>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lastRenderedPageBreak/>
        <w:t>Содержание  тем учебного курса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Введение.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Литература и ее роль в духовной жизни человека.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Шедевры родной литературы. Формирование потребности общения с искусством, возникновение и развитие творческой читательской самостоятельности.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Литература как искусство слова</w:t>
      </w:r>
      <w:r w:rsidRPr="004B53BC">
        <w:rPr>
          <w:rFonts w:ascii="Times New Roman" w:eastAsia="Times New Roman" w:hAnsi="Times New Roman" w:cs="Times New Roman"/>
          <w:i/>
          <w:iCs/>
          <w:color w:val="000000"/>
        </w:rPr>
        <w:t>.</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Из древнерусской литературы</w:t>
      </w:r>
      <w:r w:rsidRPr="004B53BC">
        <w:rPr>
          <w:rFonts w:ascii="Times New Roman" w:eastAsia="Times New Roman" w:hAnsi="Times New Roman" w:cs="Times New Roman"/>
          <w:color w:val="000000"/>
        </w:rPr>
        <w:t>.</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Беседа о древнерусской литературе. Самобытный характер древнерусской литературы. Богатство и разнообразие жанров.</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«Слово о полку Игореве».</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История открытия памятника, проблема авторства. Художественные особенности произведения. Значение «Слова...» для русской литературы последующих веков.</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Слово как жанр древнерусской литературы.</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Из литературы XVIII века.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Характеристика русской литературы XVIII века.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Гражданский пафос русского классицизма.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Михаил Васильевич Ломоносов.</w:t>
      </w:r>
      <w:r w:rsidRPr="004B53BC">
        <w:rPr>
          <w:rFonts w:ascii="Times New Roman" w:eastAsia="Times New Roman" w:hAnsi="Times New Roman" w:cs="Times New Roman"/>
          <w:color w:val="000000"/>
        </w:rPr>
        <w:t> Жизнь и творчество. Ученый, поэт, реформатор русского литературного языка и стиха.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 «Вечернее размышление о Божием величестве при случае великого северного сияния», «Ода на день восшествия на Всероссийский престол ея Величества государыни Императрицы Елисаветы Петровны 1747 года». Прославление Родины, мира, науки и просвещения в произведениях Ломоносова.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Ода как жанр лирической поэзии.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Гавриил Романович Державин</w:t>
      </w:r>
      <w:r w:rsidRPr="004B53BC">
        <w:rPr>
          <w:rFonts w:ascii="Times New Roman" w:eastAsia="Times New Roman" w:hAnsi="Times New Roman" w:cs="Times New Roman"/>
          <w:color w:val="000000"/>
        </w:rPr>
        <w:t>. Жизнь и творчество. (Обзор.)</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«Властителям и судиям».</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Тема несправедливости сильных мира сего. «Высокий» слог и ораторские, декламационные интонации.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«Памятник»</w:t>
      </w:r>
      <w:r w:rsidRPr="004B53BC">
        <w:rPr>
          <w:rFonts w:ascii="Times New Roman" w:eastAsia="Times New Roman" w:hAnsi="Times New Roman" w:cs="Times New Roman"/>
          <w:b/>
          <w:bCs/>
          <w:i/>
          <w:iCs/>
          <w:color w:val="000000"/>
        </w:rPr>
        <w:t>.</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Традиции Горация. Мысль о бессмертии поэта. «Забавный русский слог» Державина и его особенности. Оценка в стихотворении собственного поэтического новаторства.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Александр Николаевич Радищев.</w:t>
      </w:r>
      <w:r w:rsidRPr="004B53BC">
        <w:rPr>
          <w:rFonts w:ascii="Times New Roman" w:eastAsia="Times New Roman" w:hAnsi="Times New Roman" w:cs="Times New Roman"/>
          <w:color w:val="000000"/>
        </w:rPr>
        <w:t> Слово о писателе. «Путешествие   из   Петербурга   в   Москву». (Обзор.) Широкое изображение российской действительности. Критика крепостничества. Автор и путешественник. Особенности повествования. Жанр путешествия и его содержательное наполнение. Черты сентиментализма в произведении. Теория   литературы. Жанр путешествия.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Николай Михайлович Карамзин</w:t>
      </w:r>
      <w:r w:rsidRPr="004B53BC">
        <w:rPr>
          <w:rFonts w:ascii="Times New Roman" w:eastAsia="Times New Roman" w:hAnsi="Times New Roman" w:cs="Times New Roman"/>
          <w:color w:val="000000"/>
        </w:rPr>
        <w:t>. Слово о писателе.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Повесть «Бедная Лиза»,</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стихотворение «Осень»</w:t>
      </w:r>
      <w:r w:rsidRPr="004B53BC">
        <w:rPr>
          <w:rFonts w:ascii="Times New Roman" w:eastAsia="Times New Roman" w:hAnsi="Times New Roman" w:cs="Times New Roman"/>
          <w:b/>
          <w:bCs/>
          <w:i/>
          <w:iCs/>
          <w:color w:val="000000"/>
        </w:rPr>
        <w:t>.</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Сентиментализм. Утверждение общечеловеческих ценностей в повести «Бедная Лиза». Главные герои повести. Внимание писателя к внутреннему миру героини. Новые черты русской литературы.</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Сентиментализм (начальные представления).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Из литературы XIX века. Из литературы первой половины XIX века.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Беседа об авторах и произведениях, определивших лицо литературы XIX века. Поэзия, проза, драматургия XIX века в русской критике, публицистике, мемуарной литературе.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Василий Андреевич Жуковский.</w:t>
      </w:r>
      <w:r w:rsidRPr="004B53BC">
        <w:rPr>
          <w:rFonts w:ascii="Times New Roman" w:eastAsia="Times New Roman" w:hAnsi="Times New Roman" w:cs="Times New Roman"/>
          <w:color w:val="000000"/>
        </w:rPr>
        <w:t> Жизнь и творчество. (Обзор.)</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«Море».</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Романтический образ моря.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«Невыразимое».</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Границы выразимого. Возможности поэтического языка и трудности, встающие на пути поэта. Отношение романтика к слову.</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«Светлана». Жанр баллады в творчестве Жуковского: сюжетность, фантастика, фольклорное начало, атмосфера тайны и символика сна, пугающий пейзаж, роковые предсказания и приметы, утренние и вечерние сумерки как граница ночи и дня, мотивы дороги и смерти. Баллада «Светлана» — пример преображения традиционной фантастической баллады. Нравственный мир героини как средоточие народного духа и христианской веры. Светлана — пленительный образ русской девушки, сохранившей веру в Бога и не поддавшейся губительным чарам.</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Баллада (развитие представлений).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Александр Сергеевич Грибоедов. </w:t>
      </w:r>
      <w:r w:rsidRPr="004B53BC">
        <w:rPr>
          <w:rFonts w:ascii="Times New Roman" w:eastAsia="Times New Roman" w:hAnsi="Times New Roman" w:cs="Times New Roman"/>
          <w:color w:val="000000"/>
        </w:rPr>
        <w:t>Жизнь и творчество. (Обзор.)</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«Горе от ума». Обзор содержания. Картина нравов, галерея живых типов и острая сатира. Общечеловеческое звучание образов персонажей. Меткий афористический язык. Особенности композиции комедии. Критика о комедии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(И. А. Гончаров. «Мильон терзаний»).</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Преодоление канонов классицизма в комедии.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Александр Сергеевич Пушкин.</w:t>
      </w:r>
      <w:r w:rsidRPr="004B53BC">
        <w:rPr>
          <w:rFonts w:ascii="Times New Roman" w:eastAsia="Times New Roman" w:hAnsi="Times New Roman" w:cs="Times New Roman"/>
          <w:color w:val="000000"/>
        </w:rPr>
        <w:t> Жизнь и творчество. (Обзор.)</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Стихотворения «Деревня», «К Чаадаеву», «К морю», «Пророк», «Анчар», «На холмах Грузии лежит ночная мгла...», «Я вас любил: любовь еще, быть может...», «Я памятник себе воздвиг нерукотворный...».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lastRenderedPageBreak/>
        <w:t>Одухотворенность, чистота, чувство любви. Дружба и друзья в лирике Пушкина. Раздумья о смысле жизни, о поэзии...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Поэма </w:t>
      </w:r>
      <w:r w:rsidRPr="004B53BC">
        <w:rPr>
          <w:rFonts w:ascii="Times New Roman" w:eastAsia="Times New Roman" w:hAnsi="Times New Roman" w:cs="Times New Roman"/>
          <w:b/>
          <w:bCs/>
          <w:i/>
          <w:iCs/>
          <w:color w:val="000000"/>
        </w:rPr>
        <w:t>«</w:t>
      </w:r>
      <w:r w:rsidRPr="004B53BC">
        <w:rPr>
          <w:rFonts w:ascii="Times New Roman" w:eastAsia="Times New Roman" w:hAnsi="Times New Roman" w:cs="Times New Roman"/>
          <w:color w:val="000000"/>
        </w:rPr>
        <w:t>Цыганы». Герои поэмы. Мир европейский, цивилизованный и мир «естественный» — противоречие, невозможность гармонии. Индивидуалистический характер Алеко. Романтический колорит поэмы.</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«Евгений Онегин».</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Обзор содержания. «Евгений Онегин» — роман в стихах. Творческая история. Образы главных героев. Основная сюжетная линия и лирические отступления.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Онегинская строфа. Структура текста. Россия в романе. Герои романа. Татьяна — нравственный идеал Пушкина. Типическое и индивидуальное в судьбах Ленского и Онегина. Автор как идейно-композиционный и лирический центр романа. Пушкинский роман в зеркале критики (прижизненная критика — В. Г. Белинский, Д. И. Писарев; «органическая» критика — А. А. Григорьев; «почвенники» — Ф. М. Достоевский; философская критика начала XX века; писательские оценки).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«Моцарт и Сальери». Проблема «гения и злодейства». Трагедийное начало «Моцарта и Сальери». Два типа мировосприятия, олицетворенные в двух персонажах пьесы. Отражение их нравственных позиций в сфере творчества.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Роман в стихах (начальные представления). Реализм (развитие понятия). Трагедия как жанр драмы (развитие понятия).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Михаил Юрьевич Лермонтов.</w:t>
      </w:r>
      <w:r w:rsidRPr="004B53BC">
        <w:rPr>
          <w:rFonts w:ascii="Times New Roman" w:eastAsia="Times New Roman" w:hAnsi="Times New Roman" w:cs="Times New Roman"/>
          <w:color w:val="000000"/>
        </w:rPr>
        <w:t> Жизнь и творчество. (Обзор.)</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«Герой нашего времени».</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Обзор содержания. «Герой нашего времени» — первый психологический роман в русской литературе, роман о незаурядной личности. Главные и второстепенные герои.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Особенности композиции. Печорин — «самый любопытный предмет своих наблюдений» (В. Г. Белинский).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Печорин и Максим Максимыч. Печорин и доктор Вер-нер. Печорин и Грушницкий. Печорин и Вера. Печорин и Мери. Печорин и «ундина». Повесть </w:t>
      </w:r>
      <w:r w:rsidRPr="004B53BC">
        <w:rPr>
          <w:rFonts w:ascii="Times New Roman" w:eastAsia="Times New Roman" w:hAnsi="Times New Roman" w:cs="Times New Roman"/>
          <w:b/>
          <w:bCs/>
          <w:i/>
          <w:iCs/>
          <w:color w:val="000000"/>
        </w:rPr>
        <w:t>«Фаталист»</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и ее философско-композиционное значение. Споры о романтизме и реализме романа. Поэзия Лермонтова и «Герой нашего времени» в критике В. Г. Белинского.</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Основные мотивы лирики. «Смерть Поэта», «Парус», «И скучно и грустно», «Дума», «Поэт», «Родина», «Пророк», «Нет, не тебя так пылко я люблю...».</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Пафос вольности, чувство одиночества, тема любви, поэта и поэзии.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Понятие о романтизме (закрепление понятия). Психологизм художественной литературы (начальные представления). Психологический роман (начальные представления).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Николай Васильевич Гоголь.</w:t>
      </w:r>
      <w:r w:rsidRPr="004B53BC">
        <w:rPr>
          <w:rFonts w:ascii="Times New Roman" w:eastAsia="Times New Roman" w:hAnsi="Times New Roman" w:cs="Times New Roman"/>
          <w:color w:val="000000"/>
        </w:rPr>
        <w:t> Жизнь и творчество. (Обзор)</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«Мертвые души»</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 история создания. Смысл названия поэмы. Система образов. Мертвые и живые души. Чичиков — «приобретатель», новый герой эпохи.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Поэма о величии России. Первоначальный замысел и идея Гоголя. Соотношение с «Божественной комедией» Данте, с плутовским романом, романом-путешествием. Жанровое своеобразие произведения. Причины незавершенности поэмы. Чичиков как антигерой. Эволюция Чичикова и Плюшкина в замысле поэмы. Эволюция образа автора — от сатирика к пророку и проповеднику. Поэма в оценках Белинского. Ответ Гоголя на критику Белинского.</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Понятие о герое и антигерое. Понятие о литературном типе. Понятие о комическом и его видах: сатире, юморе, иронии, сарказме. Характер комического изображения в соответствии с тоном речи: обличительный пафос, сатирический или саркастический смех, ироническая насмешка, издевка, беззлобное комикование, дружеский смех (развитие представлений).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Из литературы второй половины XIX века.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Александр  Николаевич Островский. </w:t>
      </w:r>
      <w:r w:rsidRPr="004B53BC">
        <w:rPr>
          <w:rFonts w:ascii="Times New Roman" w:eastAsia="Times New Roman" w:hAnsi="Times New Roman" w:cs="Times New Roman"/>
          <w:color w:val="000000"/>
        </w:rPr>
        <w:t> Слово о писателе.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i/>
          <w:iCs/>
          <w:color w:val="000000"/>
        </w:rPr>
        <w:t>«</w:t>
      </w:r>
      <w:r w:rsidRPr="004B53BC">
        <w:rPr>
          <w:rFonts w:ascii="Times New Roman" w:eastAsia="Times New Roman" w:hAnsi="Times New Roman" w:cs="Times New Roman"/>
          <w:color w:val="000000"/>
        </w:rPr>
        <w:t>Бедность не порок».</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Патриархальный мир в пьесе и угроза его распада. Любовь в патриархальном мире. Любовь Гордеевна   и   приказчик   Митя   —   положительные   герои пьесы. Особенности сюжета. Победа любви — воскрешение патриархальности, воплощение истины, благодати, красоты.</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Комедия как жанр драматургии (развитие понятия).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Федор Михайлович Достоевский.</w:t>
      </w:r>
      <w:r w:rsidRPr="004B53BC">
        <w:rPr>
          <w:rFonts w:ascii="Times New Roman" w:eastAsia="Times New Roman" w:hAnsi="Times New Roman" w:cs="Times New Roman"/>
          <w:color w:val="000000"/>
        </w:rPr>
        <w:t> Слово о писателе.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«Белые ночи»</w:t>
      </w:r>
      <w:r w:rsidRPr="004B53BC">
        <w:rPr>
          <w:rFonts w:ascii="Times New Roman" w:eastAsia="Times New Roman" w:hAnsi="Times New Roman" w:cs="Times New Roman"/>
          <w:b/>
          <w:bCs/>
          <w:i/>
          <w:iCs/>
          <w:color w:val="000000"/>
        </w:rPr>
        <w:t>.</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Тип «петербургского мечтателя» — жадного к жизни и одновременно нежного, доброго, несчастного, склонного к несбыточным фантазиям. Роль истории Настеньки в романе. Содержание и смысл «сентиментальности» в понимании Достоевского.</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Повесть (развитие понятия).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Лев Николаевич Толстой. </w:t>
      </w:r>
      <w:r w:rsidRPr="004B53BC">
        <w:rPr>
          <w:rFonts w:ascii="Times New Roman" w:eastAsia="Times New Roman" w:hAnsi="Times New Roman" w:cs="Times New Roman"/>
          <w:color w:val="000000"/>
        </w:rPr>
        <w:t>Слово о писателе.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«Юность».</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Обзор содержания автобиографической трилогии. Формирование личности юного героя повести, его стремление к нравственному обновлению. Духовный конфликт героя с окружающей его средой и собственными недостатками: самолюбованием, тщеславием, скептицизмом. Возрождение веры в победу добра, в возможность счастья. Особенности поэтики Л. Толстого: психологизм («диалектика души»), чистота нравственного чувства, внутренний монолог как форма раскрытия психологии героя.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Антон Павлович Чехов</w:t>
      </w:r>
      <w:r w:rsidRPr="004B53BC">
        <w:rPr>
          <w:rFonts w:ascii="Times New Roman" w:eastAsia="Times New Roman" w:hAnsi="Times New Roman" w:cs="Times New Roman"/>
          <w:color w:val="000000"/>
        </w:rPr>
        <w:t>. Слово о писателе.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lastRenderedPageBreak/>
        <w:t>«Тоска», «Смерть чиновника».</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Истинные и ложные ценности героев рассказа.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«Смерть чиновника». Эволюция образа маленького человека в русской литературе XIX века. Чеховское отношение к маленькому человеку. Боль и негодование автора. «Тоска». Тема одиночества человека в многолюдном городе.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Развитие представлений о жанровых особенностях рассказа.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 Из поэзии XIX века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Беседы о Н. А. Некрасове, Ф. И. Тютчеве, А. А. Фете и других поэтах (по выбору учителя и учащихся). Многообразие талантов. Эмоциональное богатство русской поэзии. Обзор с включением ряда произведений.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Развитие представлений о видах (жанрах) лирических произведений.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Из литературы ХХ века.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Богатство и разнообразие жанров и направлений русской литературы XX века.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Из  русской  прозы   XX века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Беседа о разнообразии видов и жанров прозаических произведений XX века, о ведущих прозаиках России.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Иван Алексеевич Бунин.</w:t>
      </w:r>
      <w:r w:rsidRPr="004B53BC">
        <w:rPr>
          <w:rFonts w:ascii="Times New Roman" w:eastAsia="Times New Roman" w:hAnsi="Times New Roman" w:cs="Times New Roman"/>
          <w:color w:val="000000"/>
        </w:rPr>
        <w:t> Слово о писателе.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Рассказ «Темные аллеи».</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Печальная история любви людей из разных социальных слоев. «Поэзия» и «проза» русской усадьбы. Лиризм повествования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Михаил Афанасьевич Булгаков</w:t>
      </w:r>
      <w:r w:rsidRPr="004B53BC">
        <w:rPr>
          <w:rFonts w:ascii="Times New Roman" w:eastAsia="Times New Roman" w:hAnsi="Times New Roman" w:cs="Times New Roman"/>
          <w:color w:val="000000"/>
        </w:rPr>
        <w:t>.  Слово о писателе.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Повесть </w:t>
      </w:r>
      <w:r w:rsidRPr="004B53BC">
        <w:rPr>
          <w:rFonts w:ascii="Times New Roman" w:eastAsia="Times New Roman" w:hAnsi="Times New Roman" w:cs="Times New Roman"/>
          <w:b/>
          <w:bCs/>
          <w:i/>
          <w:iCs/>
          <w:color w:val="000000"/>
        </w:rPr>
        <w:t>«</w:t>
      </w:r>
      <w:r w:rsidRPr="004B53BC">
        <w:rPr>
          <w:rFonts w:ascii="Times New Roman" w:eastAsia="Times New Roman" w:hAnsi="Times New Roman" w:cs="Times New Roman"/>
          <w:color w:val="000000"/>
        </w:rPr>
        <w:t>Собачье сердце».</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История создания и судьба повести. Смысл названия. Система образов произведения. Умственная, нравственная, духовная недоразвитость — основа живучести «шариковщины», «швондерства». Поэтика Булгакова-сатирика. Прием гротеска в повести.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Художественная условность, фантастика, сатира (развитие понятий).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Михаил Александрович Шолохов. </w:t>
      </w:r>
      <w:r w:rsidRPr="004B53BC">
        <w:rPr>
          <w:rFonts w:ascii="Times New Roman" w:eastAsia="Times New Roman" w:hAnsi="Times New Roman" w:cs="Times New Roman"/>
          <w:color w:val="000000"/>
        </w:rPr>
        <w:t> Слово о писателе.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Рассказ </w:t>
      </w:r>
      <w:r w:rsidRPr="004B53BC">
        <w:rPr>
          <w:rFonts w:ascii="Times New Roman" w:eastAsia="Times New Roman" w:hAnsi="Times New Roman" w:cs="Times New Roman"/>
          <w:b/>
          <w:bCs/>
          <w:i/>
          <w:iCs/>
          <w:color w:val="000000"/>
        </w:rPr>
        <w:t>«</w:t>
      </w:r>
      <w:r w:rsidRPr="004B53BC">
        <w:rPr>
          <w:rFonts w:ascii="Times New Roman" w:eastAsia="Times New Roman" w:hAnsi="Times New Roman" w:cs="Times New Roman"/>
          <w:color w:val="000000"/>
        </w:rPr>
        <w:t>Судьба человека». Смысл названия рассказа. Судьба Родины и судьба человека. Композиция рассказа. Образ Андрея Соколова, простого человека, воина и труженика. Автор и рассказчик в произведении. Сказовая манера повествования. Значение картины весенней природы для раскрытия идеи рассказа. Широта типизации.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Реализм в художественной литературе. Реалистическая типизация (углубление понятия).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Александр Исаевич Солженицын.</w:t>
      </w:r>
      <w:r w:rsidRPr="004B53BC">
        <w:rPr>
          <w:rFonts w:ascii="Times New Roman" w:eastAsia="Times New Roman" w:hAnsi="Times New Roman" w:cs="Times New Roman"/>
          <w:color w:val="000000"/>
        </w:rPr>
        <w:t>  Слово о писателе. Рассказ </w:t>
      </w:r>
      <w:r w:rsidRPr="004B53BC">
        <w:rPr>
          <w:rFonts w:ascii="Times New Roman" w:eastAsia="Times New Roman" w:hAnsi="Times New Roman" w:cs="Times New Roman"/>
          <w:i/>
          <w:iCs/>
          <w:color w:val="000000"/>
        </w:rPr>
        <w:t>«</w:t>
      </w:r>
      <w:r w:rsidRPr="004B53BC">
        <w:rPr>
          <w:rFonts w:ascii="Times New Roman" w:eastAsia="Times New Roman" w:hAnsi="Times New Roman" w:cs="Times New Roman"/>
          <w:color w:val="000000"/>
        </w:rPr>
        <w:t>Матренин двор». Образ праведницы. Трагизм судьбы героини. Жизненная основа притчи.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Притча (углубление понятия).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Из русской  поэзии XX века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Общий обзор и изучение одной из монографических тем (по выбору учителя). Поэзия Серебряного века. Многообразие направлений, жанров, видов лирической поэзии. Вершинные явления русской поэзии XX века.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Штрихи  к портретам</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Александр Александрович Блок.</w:t>
      </w:r>
      <w:r w:rsidRPr="004B53BC">
        <w:rPr>
          <w:rFonts w:ascii="Times New Roman" w:eastAsia="Times New Roman" w:hAnsi="Times New Roman" w:cs="Times New Roman"/>
          <w:color w:val="000000"/>
        </w:rPr>
        <w:t> Слово о поэте.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«Ветер принес издалека...», «Заклятие огнем и мраком», «Как тяжело ходить среди людей...», «О доблестях, о подвигах, о славе...». Высокие идеалы и предчувствие перемен. Трагедия поэта в «страшном мире». Глубокое, проникновенное чувство Родины. Своеобразие лирических интонаций Блока. Образы и ритмы поэта.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Сергей Александрович Есенин</w:t>
      </w:r>
      <w:r w:rsidRPr="004B53BC">
        <w:rPr>
          <w:rFonts w:ascii="Times New Roman" w:eastAsia="Times New Roman" w:hAnsi="Times New Roman" w:cs="Times New Roman"/>
          <w:color w:val="000000"/>
        </w:rPr>
        <w:t>. Слово о поэте.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«Вот уж вечер...», «Той ты, Русь моя родная...», «Край ты мой заброшенный...», «Разбуди меня завтра рано...», «Отговорила роща золотая...». Тема любви в лирике поэта. Народно-песенная основа произведений поэта. Сквозные образы в лирике Есенина. Тема России — главная в есенинской поэзии.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Владимир Владимирович Маяковский.</w:t>
      </w:r>
      <w:r w:rsidRPr="004B53BC">
        <w:rPr>
          <w:rFonts w:ascii="Times New Roman" w:eastAsia="Times New Roman" w:hAnsi="Times New Roman" w:cs="Times New Roman"/>
          <w:color w:val="000000"/>
        </w:rPr>
        <w:t> Слово о поэте.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«Послушайте!»</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и другие стихотворения по выбору учителя и учащихся. Новаторство Маяковского-поэта. Своеобразие стиха, ритма, словотворчества. Маяковский о труде поэта.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Марина Ивановна Цветаева.</w:t>
      </w:r>
      <w:r w:rsidRPr="004B53BC">
        <w:rPr>
          <w:rFonts w:ascii="Times New Roman" w:eastAsia="Times New Roman" w:hAnsi="Times New Roman" w:cs="Times New Roman"/>
          <w:color w:val="000000"/>
        </w:rPr>
        <w:t> Слово о поэте. «Идешь,   на  меня  похожий...»,   «Бабушке»,   «Мне  нравится,  что вы больны не мной...»,  «С большою нежностью — потому...», «Откуда такая нежность?..», «Стихи о Москве»</w:t>
      </w:r>
      <w:r w:rsidRPr="004B53BC">
        <w:rPr>
          <w:rFonts w:ascii="Times New Roman" w:eastAsia="Times New Roman" w:hAnsi="Times New Roman" w:cs="Times New Roman"/>
          <w:b/>
          <w:bCs/>
          <w:i/>
          <w:iCs/>
          <w:color w:val="000000"/>
        </w:rPr>
        <w:t>.</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Стихотворения о поэзии, о любви. Особенности поэтики Цветаевой. Традиции и новаторство в творческих поисках поэта.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Николай Алексеевич Заболоцкий</w:t>
      </w:r>
      <w:r w:rsidRPr="004B53BC">
        <w:rPr>
          <w:rFonts w:ascii="Times New Roman" w:eastAsia="Times New Roman" w:hAnsi="Times New Roman" w:cs="Times New Roman"/>
          <w:color w:val="000000"/>
        </w:rPr>
        <w:t>. Слово о поэте.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«Я не ищу гармонии в природе...», «Где-то в поле возле Магадана...», «Можжевеловый куст»</w:t>
      </w:r>
      <w:r w:rsidRPr="004B53BC">
        <w:rPr>
          <w:rFonts w:ascii="Times New Roman" w:eastAsia="Times New Roman" w:hAnsi="Times New Roman" w:cs="Times New Roman"/>
          <w:b/>
          <w:bCs/>
          <w:i/>
          <w:iCs/>
          <w:color w:val="000000"/>
        </w:rPr>
        <w:t>.</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Стихотворения о человеке и природе. Философская глубина обобщений поэта-мыслителя.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Анна Андреевна Ахматова.  </w:t>
      </w:r>
      <w:r w:rsidRPr="004B53BC">
        <w:rPr>
          <w:rFonts w:ascii="Times New Roman" w:eastAsia="Times New Roman" w:hAnsi="Times New Roman" w:cs="Times New Roman"/>
          <w:color w:val="000000"/>
        </w:rPr>
        <w:t>Слово о поэте.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Стихотворные произведения из книг «Четки», «Белая стая», «Вечер», «Подорожник», «АИИО И0М1Ш», «Тростник», «Бег времени».</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Трагические интонации в любовной лирике Ахматовой. Стихотворения о любви, о поэте и поэзии. Особенности поэтики ахматовских стихотворений.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Борис Леонидович Пастернак.  </w:t>
      </w:r>
      <w:r w:rsidRPr="004B53BC">
        <w:rPr>
          <w:rFonts w:ascii="Times New Roman" w:eastAsia="Times New Roman" w:hAnsi="Times New Roman" w:cs="Times New Roman"/>
          <w:color w:val="000000"/>
        </w:rPr>
        <w:t>Слово о поэте.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lastRenderedPageBreak/>
        <w:t>«Красавица моя, вся стать...», «Перемена», «Весна в лесу», «Любить иных тяжелый крест...». Философская глубина лирики Б. Пастернака. Одухотворенная предметность пастернаковской поэзии. Приобщение вечных тем к современности в стихах о природе и любви.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Александр Трифонович Твардовский. </w:t>
      </w:r>
      <w:r w:rsidRPr="004B53BC">
        <w:rPr>
          <w:rFonts w:ascii="Times New Roman" w:eastAsia="Times New Roman" w:hAnsi="Times New Roman" w:cs="Times New Roman"/>
          <w:color w:val="000000"/>
        </w:rPr>
        <w:t>Слово о поэте.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«Урожай», «Родное», «Весенние строчки», «Матери», «Страна Муравия» (отрывки из поэмы). Стихотворения о Родине, о природе. Интонация и стиль стихотворений.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Силлабо-тоническая и тоническая системы стихосложения. Виды рифм. Способы рифмовки (углубление представлений).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Песни  и  романсы на стихи  поэтов XIX—XX веков</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Н. Языков. «Пловец» («Нелюдимо наше море...»);</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В. Соллогуб. «Серенада» («Закинув плащ, с гитарой под рукой...»); Н. Некрасов. «Тройка» («Что ты жадно глядишь на</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дорогу...»); А. Вертинский. «Доченьки»; Н. Заболоцкий. «В этой роще березовой...». Романсы и песни как синтетический жанр, посредством словесного и музыкального искусства выражающий переживания, мысли, настроения человека.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Из зарубежной литературы.</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 Античная лирика.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Гай Валерий Катулл.</w:t>
      </w:r>
      <w:r w:rsidRPr="004B53BC">
        <w:rPr>
          <w:rFonts w:ascii="Times New Roman" w:eastAsia="Times New Roman" w:hAnsi="Times New Roman" w:cs="Times New Roman"/>
          <w:color w:val="000000"/>
        </w:rPr>
        <w:t> Слово о поэте.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«Нет, ни одна средь женщин...», «Нет, не надейся приязнь заслужить...». Любовь как выражение глубокого чувства, духовных взлетов и падений молодого римлянина. Целомудренность, сжатость и тщательная проверка чувств разумом. Пушкин как переводчик Катулла («Мальчику»).</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Гораций.</w:t>
      </w:r>
      <w:r w:rsidRPr="004B53BC">
        <w:rPr>
          <w:rFonts w:ascii="Times New Roman" w:eastAsia="Times New Roman" w:hAnsi="Times New Roman" w:cs="Times New Roman"/>
          <w:color w:val="000000"/>
        </w:rPr>
        <w:t> Слово о поэте.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«Я воздвиг памятник...». Поэтическое творчество в системе человеческого бытия. Мысль о поэтических заслугах — знакомство римлян с греческими лириками. Традиции горацианской оды в творчестве Державина и Пушкина.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Данте Алигьери.</w:t>
      </w:r>
      <w:r w:rsidRPr="004B53BC">
        <w:rPr>
          <w:rFonts w:ascii="Times New Roman" w:eastAsia="Times New Roman" w:hAnsi="Times New Roman" w:cs="Times New Roman"/>
          <w:color w:val="000000"/>
        </w:rPr>
        <w:t> Слово о поэте.</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«Божественная комедия»</w:t>
      </w:r>
      <w:r w:rsidRPr="004B53BC">
        <w:rPr>
          <w:rFonts w:ascii="Times New Roman" w:eastAsia="Times New Roman" w:hAnsi="Times New Roman" w:cs="Times New Roman"/>
          <w:i/>
          <w:iCs/>
          <w:color w:val="000000"/>
        </w:rPr>
        <w:t> </w:t>
      </w:r>
      <w:r w:rsidRPr="004B53BC">
        <w:rPr>
          <w:rFonts w:ascii="Times New Roman" w:eastAsia="Times New Roman" w:hAnsi="Times New Roman" w:cs="Times New Roman"/>
          <w:color w:val="000000"/>
        </w:rPr>
        <w:t>(фрагменты). Множественность смыслов поэмы: буквальный (изображение загробного мира), аллегорический (движение идеи бытия от мрака к свету, от страданий к радости, от заблуждений к истине, идея восхождения души к духовным высотам через познание мира), моральный (идея воздаяния в загробном мире за земные дела), мистический (интуитивное постижение божественной идеи через восприятие красоты поэзии как божественного языка, хотя и сотворенного земным человеком, разумом поэта). Универсально-философский характер поэмы.</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Уильям Шекспир.</w:t>
      </w:r>
      <w:r w:rsidRPr="004B53BC">
        <w:rPr>
          <w:rFonts w:ascii="Times New Roman" w:eastAsia="Times New Roman" w:hAnsi="Times New Roman" w:cs="Times New Roman"/>
          <w:color w:val="000000"/>
        </w:rPr>
        <w:t> Краткие сведения о жизни и творчестве Шекспира. Характеристика гуманизма эпохи Возрождения.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«Гамлет». (обзор с чтением отдельных сцен по выбору учителя, например: монологи Гамлета из сцены пятой  (1-й акт), сцены первой (3-й акт),  сцены четвертой</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 (4-й акт). «Гамлет» — «пьеса на все века» (А. Аникст). Общечеловеческое значение героев Шекспира. Образ Гамлета, гуманиста эпохи Возрождения. Одиночество Гамлета в его конфликте с реальным миром «расшатавшегося века». Трагизм любви Гамлета и Офелии. Философская глубина трагедии«Гамлет». Гамлет как вечный образ мировой литературы. Шекспир и русская литература.</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Теория литературы. Трагедия как драматический жанр (углубление понятия).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Иоганн Вольфганг Гете.</w:t>
      </w:r>
      <w:r w:rsidRPr="004B53BC">
        <w:rPr>
          <w:rFonts w:ascii="Times New Roman" w:eastAsia="Times New Roman" w:hAnsi="Times New Roman" w:cs="Times New Roman"/>
          <w:color w:val="000000"/>
        </w:rPr>
        <w:t> Краткие сведения о жизни и творчестве Гете. Характеристика особенностей эпохи Просвещения.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«Фауст» (обзор с чтением отдельных сцен по выбору учителя, например: «Пролог на небесах», «У городских ворот», «Кабинет Фауста», «Сад», «Ночь. Улица перед домом Гретхен», «Тюрьма», последний монолог Фауста из второй части трагедии).</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«Фауст» — философская трагедия эпохи Просвещения. Сюжет и композиция трагедии. Борьба добра и зла в мире как движущая сила его развития, динамики бытия. Противостояние творческой личности Фауста и неверия, духа сомнения Мефистофеля. Поиски Фаустом справедливости и разумного смысла жизни человечества. «Пролог на небесах» — ключ к основной идее трагедии. Смысл противопоставления Фауста и Вагнера, творчества и схоластической рутины. Трагизм любви Фауста и Гретхен.</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Итоговый смысл великой трагедии — «Лишь тот достоин жизни и свободы, кто каждый день идет за них на бой». Особенности жанра трагедии «Фауст»: сочетание в ней реальности и элементов условности и фантастики. Фауст как вечный образ мировой литературы. Гете и русская литература.</w:t>
      </w: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r w:rsidRPr="004B53BC">
        <w:rPr>
          <w:rFonts w:ascii="Times New Roman" w:eastAsia="Times New Roman" w:hAnsi="Times New Roman" w:cs="Times New Roman"/>
          <w:color w:val="000000"/>
        </w:rPr>
        <w:t>Теория литературы. Философско-драматическая поэма.</w:t>
      </w: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rPr>
      </w:pP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Pr="004B53BC" w:rsidRDefault="003A6888" w:rsidP="003A6888">
      <w:pPr>
        <w:shd w:val="clear" w:color="auto" w:fill="FFFFFF"/>
        <w:spacing w:after="0" w:line="240" w:lineRule="auto"/>
        <w:jc w:val="center"/>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Учебно-методическое обеспечение.</w:t>
      </w:r>
    </w:p>
    <w:p w:rsidR="003A6888" w:rsidRPr="004B53BC" w:rsidRDefault="003A6888" w:rsidP="003A6888">
      <w:pPr>
        <w:shd w:val="clear" w:color="auto" w:fill="FFFFFF"/>
        <w:spacing w:after="0" w:line="240" w:lineRule="auto"/>
        <w:jc w:val="center"/>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Список литературы ( основной и дополнительной)</w:t>
      </w:r>
    </w:p>
    <w:p w:rsidR="003A6888" w:rsidRPr="004B53BC" w:rsidRDefault="003A6888" w:rsidP="003A6888">
      <w:pPr>
        <w:shd w:val="clear" w:color="auto" w:fill="FFFFFF"/>
        <w:spacing w:after="0" w:line="240" w:lineRule="auto"/>
        <w:jc w:val="center"/>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Для учителя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1)Программа по литературе для 5-11 классов / Авторы: В.Я. Коровина, В.П. Журавлёв, В.И. Коровин, И.С. Збарский, В.П. Полухина. – М. «Просвещение», 2010 .</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2)Коровина В.Я, Журавлев В.П., Збарский И.С., Коровин В.И. «Литература. 9 класс» Учеб. В 2 ч.- М.: Просвещение, 2011</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3)Коровина В.Я., Коровин В.И., Збарский  И.С. « Читаем, думаем, спорим… : Дидактические материалы. 9 класс»- М.: Просвещение, 2010</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4)«Литература. 9 класс. Хрестоматия» Составители: В.Я. Коровина, В.П. Журавлев, В.И. Коровин.- М,: Просвещение, 2007</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5)Фонохрестоматия к учеб. «Литература. 9 класс» ( формат МРЗ).-М.: Аудиошкола: Просвещение, 2011</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6)Коровина В.Я., Збарский И.С., Коровин В.И. «Литература.9 класс. Методические советы. М. :Просвещение, 2003</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7)Беляева Н.В., Ерёмина О.А. « Уроки литературы в 9 классе». Книга для учителя. –М.: Просвещение, 2011</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8)Репин А.В. «Литература.9 класс. Проверочные работы.» Саратов: Лицей. 2007</w:t>
      </w:r>
    </w:p>
    <w:p w:rsidR="003A6888" w:rsidRPr="004B53BC" w:rsidRDefault="003A6888" w:rsidP="003A6888">
      <w:pPr>
        <w:shd w:val="clear" w:color="auto" w:fill="FFFFFF"/>
        <w:spacing w:after="0" w:line="240" w:lineRule="auto"/>
        <w:ind w:firstLine="708"/>
        <w:jc w:val="center"/>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rPr>
        <w:t>Для учащихся</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1)Коровина В.Я, Журавлев В.П., Збарский И.С., Коровин В.И. «Литература. 9 класс» Учеб. В 2 ч.- М.: Просвещение, 2011</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2)Коровина В.Я., Коровин В.И., Збарский И.С. « Читаем, думаем, спорим… : Дидактические материалы. 9 класс»- М.: Просвещение, 2010</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3)«Литература. 9 класс. Хрестоматия» Составители: В.Я. Коровина, В.П. Журавлев, В.И. Коровин.- М,: Просвещение, 2007</w:t>
      </w: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rPr>
        <w:t>4)Фонохрестоматия к учеб. «Литература. 9 класс» ( формат МРЗ).-М.: Аудиошкола: Просвещение, 2011</w:t>
      </w: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5)Литература: справочные материалы для школьника. - М., 1994.</w:t>
      </w: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Pr="004B53BC" w:rsidRDefault="003A6888" w:rsidP="003A6888">
      <w:pPr>
        <w:shd w:val="clear" w:color="auto" w:fill="FFFFFF"/>
        <w:spacing w:after="0" w:line="240" w:lineRule="auto"/>
        <w:ind w:firstLine="708"/>
        <w:rPr>
          <w:rFonts w:ascii="Times New Roman" w:eastAsia="Times New Roman" w:hAnsi="Times New Roman" w:cs="Times New Roman"/>
          <w:color w:val="000000"/>
          <w:sz w:val="24"/>
          <w:szCs w:val="24"/>
        </w:rPr>
      </w:pPr>
    </w:p>
    <w:p w:rsidR="003A6888" w:rsidRPr="004B53BC" w:rsidRDefault="003A6888" w:rsidP="003A6888">
      <w:pPr>
        <w:shd w:val="clear" w:color="auto" w:fill="FFFFFF"/>
        <w:spacing w:after="0" w:line="240" w:lineRule="auto"/>
        <w:jc w:val="center"/>
        <w:rPr>
          <w:rFonts w:ascii="Times New Roman" w:eastAsia="Times New Roman" w:hAnsi="Times New Roman" w:cs="Times New Roman"/>
          <w:color w:val="000000"/>
          <w:sz w:val="24"/>
          <w:szCs w:val="24"/>
        </w:rPr>
      </w:pPr>
      <w:r w:rsidRPr="004B53BC">
        <w:rPr>
          <w:rFonts w:ascii="Times New Roman" w:eastAsia="Times New Roman" w:hAnsi="Times New Roman" w:cs="Times New Roman"/>
          <w:b/>
          <w:bCs/>
          <w:color w:val="000000"/>
          <w:sz w:val="24"/>
          <w:szCs w:val="24"/>
        </w:rPr>
        <w:t>Календарно-тематическое планирование</w:t>
      </w:r>
    </w:p>
    <w:tbl>
      <w:tblPr>
        <w:tblW w:w="10773" w:type="dxa"/>
        <w:tblInd w:w="258" w:type="dxa"/>
        <w:shd w:val="clear" w:color="auto" w:fill="FFFFFF"/>
        <w:tblLayout w:type="fixed"/>
        <w:tblCellMar>
          <w:left w:w="0" w:type="dxa"/>
          <w:right w:w="0" w:type="dxa"/>
        </w:tblCellMar>
        <w:tblLook w:val="04A0"/>
      </w:tblPr>
      <w:tblGrid>
        <w:gridCol w:w="827"/>
        <w:gridCol w:w="2957"/>
        <w:gridCol w:w="752"/>
        <w:gridCol w:w="6237"/>
      </w:tblGrid>
      <w:tr w:rsidR="003A6888" w:rsidRPr="004B53BC" w:rsidTr="009F5BD7">
        <w:trPr>
          <w:trHeight w:val="11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bookmarkStart w:id="7" w:name="1725a87a3dbed821e755081a2c3869aa7d54e267"/>
            <w:bookmarkEnd w:id="7"/>
            <w:r w:rsidRPr="004B53BC">
              <w:rPr>
                <w:rFonts w:ascii="Times New Roman" w:eastAsia="Times New Roman" w:hAnsi="Times New Roman" w:cs="Times New Roman"/>
                <w:color w:val="000000"/>
                <w:sz w:val="24"/>
                <w:szCs w:val="24"/>
              </w:rPr>
              <w:t>№ урока</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Содержание материала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Планируемые результаты</w:t>
            </w:r>
          </w:p>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1.</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Введение. Литература как искусство слова и её роль в духовной жизни человека.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Знать: образная природа словесного иск-ва, роль лит-ры в общественной и культурной жизни, уметь составлять монологическое высказывание</w:t>
            </w:r>
          </w:p>
        </w:tc>
      </w:tr>
      <w:tr w:rsidR="003A6888" w:rsidRPr="004B53BC" w:rsidTr="009F5BD7">
        <w:trPr>
          <w:trHeight w:val="1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2.</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Древнеру</w:t>
            </w:r>
            <w:r>
              <w:rPr>
                <w:rFonts w:ascii="Times New Roman" w:eastAsia="Times New Roman" w:hAnsi="Times New Roman" w:cs="Times New Roman"/>
                <w:color w:val="000000"/>
                <w:sz w:val="24"/>
                <w:szCs w:val="24"/>
              </w:rPr>
              <w:t>сская литература</w:t>
            </w:r>
            <w:r w:rsidRPr="004B53BC">
              <w:rPr>
                <w:rFonts w:ascii="Times New Roman" w:eastAsia="Times New Roman" w:hAnsi="Times New Roman" w:cs="Times New Roman"/>
                <w:color w:val="000000"/>
                <w:sz w:val="24"/>
                <w:szCs w:val="24"/>
              </w:rPr>
              <w:t xml:space="preserve"> «Слово о полку Игореве» - величайший памятник древнерусской литературы.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Знать: жанры лит-ры Др. Руси, ее характер,  открытие «Слова», издание, историческая основа «Слова»</w:t>
            </w:r>
            <w:r>
              <w:rPr>
                <w:rFonts w:ascii="Times New Roman" w:eastAsia="Times New Roman" w:hAnsi="Times New Roman" w:cs="Times New Roman"/>
                <w:color w:val="000000"/>
                <w:sz w:val="24"/>
                <w:szCs w:val="24"/>
              </w:rPr>
              <w:t>.</w:t>
            </w:r>
          </w:p>
        </w:tc>
      </w:tr>
      <w:tr w:rsidR="003A6888" w:rsidRPr="004B53BC" w:rsidTr="009F5BD7">
        <w:trPr>
          <w:trHeight w:val="42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3.</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 Художественные особенности «Слова» </w:t>
            </w:r>
            <w:r>
              <w:rPr>
                <w:rFonts w:ascii="Times New Roman" w:eastAsia="Times New Roman" w:hAnsi="Times New Roman" w:cs="Times New Roman"/>
                <w:color w:val="000000"/>
                <w:sz w:val="24"/>
                <w:szCs w:val="24"/>
              </w:rPr>
              <w:t>.</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 содержании «Слова…», особенностях жанра, композиции, языка пр</w:t>
            </w:r>
            <w:r>
              <w:rPr>
                <w:rFonts w:ascii="Times New Roman" w:eastAsia="Times New Roman" w:hAnsi="Times New Roman" w:cs="Times New Roman"/>
                <w:color w:val="000000"/>
                <w:sz w:val="24"/>
                <w:szCs w:val="24"/>
              </w:rPr>
              <w:t xml:space="preserve">оизв., </w:t>
            </w:r>
            <w:r w:rsidRPr="004B53BC">
              <w:rPr>
                <w:rFonts w:ascii="Times New Roman" w:eastAsia="Times New Roman" w:hAnsi="Times New Roman" w:cs="Times New Roman"/>
                <w:color w:val="000000"/>
                <w:sz w:val="24"/>
                <w:szCs w:val="24"/>
              </w:rPr>
              <w:t>находить средства выразительности, наблюдать особенности композиции, составлять план, характеризовать образы</w:t>
            </w:r>
          </w:p>
        </w:tc>
      </w:tr>
      <w:tr w:rsidR="003A6888" w:rsidRPr="004B53BC" w:rsidTr="009F5BD7">
        <w:trPr>
          <w:trHeight w:val="42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4.</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Система образов «Слова…». Особенности языка и жанра прои</w:t>
            </w:r>
            <w:r>
              <w:rPr>
                <w:rFonts w:ascii="Times New Roman" w:eastAsia="Times New Roman" w:hAnsi="Times New Roman" w:cs="Times New Roman"/>
                <w:color w:val="000000"/>
                <w:sz w:val="24"/>
                <w:szCs w:val="24"/>
              </w:rPr>
              <w:t>зведения.</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жанр и композицию произв.,  худ. своеобр. «Слова».Уметь: формул. идею произв., уметь характеризовать героев, рассказывать о композиции «Слова», сопоставлять произведения</w:t>
            </w:r>
          </w:p>
        </w:tc>
      </w:tr>
      <w:tr w:rsidR="003A6888" w:rsidRPr="004B53BC" w:rsidTr="009F5BD7">
        <w:trPr>
          <w:trHeight w:val="42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Р.Р.Подготовка к домашнему сочинению по "Слову"</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p>
        </w:tc>
      </w:tr>
      <w:tr w:rsidR="003A6888" w:rsidRPr="004B53BC" w:rsidTr="009F5BD7">
        <w:trPr>
          <w:trHeight w:val="1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Классицизм в русском и мировом искусстве. Характеристика русской литературы ХVIII века. Особенности русского классицизма.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Знать: классицизм как литературное направление, черты направления. Уметь составлять таблицу, систематизировать знания</w:t>
            </w:r>
          </w:p>
        </w:tc>
      </w:tr>
      <w:tr w:rsidR="003A6888" w:rsidRPr="004B53BC" w:rsidTr="009F5BD7">
        <w:trPr>
          <w:trHeight w:val="34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М.В.Ломоносов </w:t>
            </w:r>
            <w:r w:rsidRPr="007A79B3">
              <w:rPr>
                <w:rFonts w:ascii="Times New Roman" w:eastAsia="Times New Roman" w:hAnsi="Times New Roman" w:cs="Times New Roman"/>
                <w:color w:val="000000"/>
                <w:sz w:val="24"/>
                <w:szCs w:val="24"/>
              </w:rPr>
              <w:t xml:space="preserve"> </w:t>
            </w:r>
            <w:r w:rsidRPr="004B53BC">
              <w:rPr>
                <w:rFonts w:ascii="Times New Roman" w:eastAsia="Times New Roman" w:hAnsi="Times New Roman" w:cs="Times New Roman"/>
                <w:color w:val="000000"/>
                <w:sz w:val="24"/>
                <w:szCs w:val="24"/>
              </w:rPr>
              <w:t>«Вечернее размышление о божием величестве…» Особенности содержания и формы.</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и деятельности, теория «трех штилей», реформа стихосложения, авторская позиция в стих. «Вечернее размышление…» и худ. Своеобразие, уметь определять авторскую позицию, составлять словарь</w:t>
            </w:r>
          </w:p>
        </w:tc>
      </w:tr>
      <w:tr w:rsidR="003A6888" w:rsidRPr="004B53BC" w:rsidTr="009F5BD7">
        <w:trPr>
          <w:trHeight w:val="44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М.В. Ломоносов. «Ода на день восшествия на Всероссийский престол…Елисаветы Петровны 1747 года». Прославление родины, мира, жизни и просвещения.</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прославление Родины, мира, просвещения, науки (авт. позиция), жанр оды, комп. особенности, метафоры. Умение находить черты жанра оды, метафоры, толковать метафоры, устар. слова</w:t>
            </w:r>
          </w:p>
        </w:tc>
      </w:tr>
      <w:tr w:rsidR="003A6888" w:rsidRPr="004B53BC" w:rsidTr="009F5BD7">
        <w:trPr>
          <w:trHeight w:val="5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Г.Р. Державин: по</w:t>
            </w:r>
            <w:r>
              <w:rPr>
                <w:rFonts w:ascii="Times New Roman" w:eastAsia="Times New Roman" w:hAnsi="Times New Roman" w:cs="Times New Roman"/>
                <w:color w:val="000000"/>
                <w:sz w:val="24"/>
                <w:szCs w:val="24"/>
              </w:rPr>
              <w:t xml:space="preserve">эт и гражданин. </w:t>
            </w:r>
            <w:r w:rsidRPr="004B53BC">
              <w:rPr>
                <w:rFonts w:ascii="Times New Roman" w:eastAsia="Times New Roman" w:hAnsi="Times New Roman" w:cs="Times New Roman"/>
                <w:color w:val="000000"/>
                <w:sz w:val="24"/>
                <w:szCs w:val="24"/>
              </w:rPr>
              <w:t xml:space="preserve"> Обличение несправедливой власти в стихотворении «Властителям и судьям».</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жанр гневная ода, тема власти в стихотворении, уметь анализ. стих. «Властителям и судиям»</w:t>
            </w:r>
          </w:p>
        </w:tc>
      </w:tr>
      <w:tr w:rsidR="003A6888" w:rsidRPr="004B53BC" w:rsidTr="009F5BD7">
        <w:trPr>
          <w:trHeight w:val="5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10</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Тема поэта и поэзии в лирике Державина. «Памятни</w:t>
            </w:r>
            <w:r>
              <w:rPr>
                <w:rFonts w:ascii="Times New Roman" w:eastAsia="Times New Roman" w:hAnsi="Times New Roman" w:cs="Times New Roman"/>
                <w:color w:val="000000"/>
                <w:sz w:val="24"/>
                <w:szCs w:val="24"/>
              </w:rPr>
              <w:t>к.</w:t>
            </w:r>
            <w:r w:rsidRPr="004B53BC">
              <w:rPr>
                <w:rFonts w:ascii="Times New Roman" w:eastAsia="Times New Roman" w:hAnsi="Times New Roman" w:cs="Times New Roman"/>
                <w:color w:val="000000"/>
                <w:sz w:val="24"/>
                <w:szCs w:val="24"/>
              </w:rPr>
              <w:t xml:space="preserve"> Мысль о бессмертии поэта.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тема поэта и поэзии в стих. «Памятник» (авт. позиция), лирический герой Державина, новаторство поэта</w:t>
            </w:r>
          </w:p>
        </w:tc>
      </w:tr>
      <w:tr w:rsidR="003A6888" w:rsidRPr="004B53BC" w:rsidTr="009F5BD7">
        <w:trPr>
          <w:trHeight w:val="2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А.Н.Радищев. «Путешествие </w:t>
            </w:r>
            <w:r w:rsidRPr="004B53BC">
              <w:rPr>
                <w:rFonts w:ascii="Times New Roman" w:eastAsia="Times New Roman" w:hAnsi="Times New Roman" w:cs="Times New Roman"/>
                <w:color w:val="000000"/>
                <w:sz w:val="24"/>
                <w:szCs w:val="24"/>
              </w:rPr>
              <w:t>из Петербурга в Москву»(главы). Изображение российской действительности. Критика крепо</w:t>
            </w:r>
            <w:r>
              <w:rPr>
                <w:rFonts w:ascii="Times New Roman" w:eastAsia="Times New Roman" w:hAnsi="Times New Roman" w:cs="Times New Roman"/>
                <w:color w:val="000000"/>
                <w:sz w:val="24"/>
                <w:szCs w:val="24"/>
              </w:rPr>
              <w:t xml:space="preserve">стничества.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отражение в произв. быта и нравов России, антикрепостнический пафос произв., уметь определять авт. позицию, высказывать свое мнение</w:t>
            </w:r>
          </w:p>
        </w:tc>
      </w:tr>
      <w:tr w:rsidR="003A6888" w:rsidRPr="004B53BC" w:rsidTr="009F5BD7">
        <w:trPr>
          <w:trHeight w:val="32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А.Н. Радищев. «Путешествие из Петербурга в Москву».Особенности повествования. Жанр путешествия </w:t>
            </w:r>
            <w:r>
              <w:rPr>
                <w:rFonts w:ascii="Times New Roman" w:eastAsia="Times New Roman" w:hAnsi="Times New Roman" w:cs="Times New Roman"/>
                <w:color w:val="000000"/>
                <w:sz w:val="24"/>
                <w:szCs w:val="24"/>
              </w:rPr>
              <w:t>.</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жанр произв., особенности повествования, уметь наблюдать жанровые особенности произв., особенности повествования</w:t>
            </w:r>
          </w:p>
        </w:tc>
      </w:tr>
      <w:tr w:rsidR="003A6888" w:rsidRPr="004B53BC" w:rsidTr="009F5BD7">
        <w:trPr>
          <w:trHeight w:val="44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Н.М. Карамзин – писатель и историк. Сентиментализм как литературное направление. «Осень»  как произведение сентиментализма.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писателе, сентиментализм как литературное направление, «Осень» как произведение сентиментализма, авторская позиция в «Осени», гуманистический пафос в «Бедной Лизе»</w:t>
            </w:r>
          </w:p>
        </w:tc>
      </w:tr>
      <w:tr w:rsidR="003A6888" w:rsidRPr="004B53BC" w:rsidTr="009F5BD7">
        <w:trPr>
          <w:trHeight w:val="6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«Бедная Лиза» как произведение сентиментализма. Новые черты русской литературы.</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«Бедная Лиза» как произв. сен</w:t>
            </w:r>
            <w:r>
              <w:rPr>
                <w:rFonts w:ascii="Times New Roman" w:eastAsia="Times New Roman" w:hAnsi="Times New Roman" w:cs="Times New Roman"/>
                <w:color w:val="000000"/>
                <w:sz w:val="24"/>
                <w:szCs w:val="24"/>
              </w:rPr>
              <w:t>тиментализма, образы Лизы и Эраст</w:t>
            </w:r>
            <w:r w:rsidRPr="004B53BC">
              <w:rPr>
                <w:rFonts w:ascii="Times New Roman" w:eastAsia="Times New Roman" w:hAnsi="Times New Roman" w:cs="Times New Roman"/>
                <w:color w:val="000000"/>
                <w:sz w:val="24"/>
                <w:szCs w:val="24"/>
              </w:rPr>
              <w:t>а, уметь характеризовать героев, определять авторскую позицию</w:t>
            </w:r>
          </w:p>
        </w:tc>
      </w:tr>
      <w:tr w:rsidR="003A6888" w:rsidRPr="004B53BC" w:rsidTr="009F5BD7">
        <w:trPr>
          <w:trHeight w:val="6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Р/р. Подготовка к сочинению «Литература XVIIIвека в восприятии современного читателя» ( на примере 1-2 произведений)</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Уметь составлять монологическое высказывание, высказывать свое отношение к прочитанному</w:t>
            </w:r>
          </w:p>
        </w:tc>
      </w:tr>
      <w:tr w:rsidR="003A6888" w:rsidRPr="004B53BC" w:rsidTr="009F5BD7">
        <w:trPr>
          <w:trHeight w:val="34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Общая характеристика русской и мировой литературы XIX века. Понятие о романтизме и реализме.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Знать: общую хар-ку</w:t>
            </w:r>
            <w:r w:rsidRPr="004B53BC">
              <w:rPr>
                <w:rFonts w:ascii="Times New Roman" w:eastAsia="Times New Roman" w:hAnsi="Times New Roman" w:cs="Times New Roman"/>
                <w:color w:val="000000"/>
                <w:sz w:val="24"/>
                <w:szCs w:val="24"/>
              </w:rPr>
              <w:t xml:space="preserve"> рус. лит. данного периода, понятие реализма и романтизма, уметь систематизировать знания, составлять таблицу</w:t>
            </w:r>
          </w:p>
        </w:tc>
      </w:tr>
      <w:tr w:rsidR="003A6888" w:rsidRPr="004B53BC" w:rsidTr="009F5BD7">
        <w:trPr>
          <w:trHeight w:val="72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В.А.Жуковский. Жизнь и творчество. «Море», «Невыразимое».</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поэта, черты романтизма в данных стих., лирический герой в стихот., образ моря, жанр элегии, средства выразительности, уметь делать анализ стихотв. ( частично)</w:t>
            </w:r>
          </w:p>
        </w:tc>
      </w:tr>
      <w:tr w:rsidR="003A6888" w:rsidRPr="004B53BC" w:rsidTr="009F5BD7">
        <w:trPr>
          <w:trHeight w:val="6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В.А.Жуковский. Баллада «Светлана». Особенности жанра Нравственный мир героини. Язык баллады.</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жанровые особенности баллады, сюжет произведения, авторская позиция в произведении, уметь определять сюжет и жанр произведения, находить авторскую позицию</w:t>
            </w:r>
          </w:p>
        </w:tc>
      </w:tr>
      <w:tr w:rsidR="003A6888" w:rsidRPr="004B53BC" w:rsidTr="009F5BD7">
        <w:trPr>
          <w:trHeight w:val="3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А.С.Грибоедов. Личность и судьба драматурга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Знать: основные этапы жизненного и творческого пути А.С. Грибоедова, уметь составлять таблицу, </w:t>
            </w:r>
            <w:r w:rsidRPr="004B53BC">
              <w:rPr>
                <w:rFonts w:ascii="Times New Roman" w:eastAsia="Times New Roman" w:hAnsi="Times New Roman" w:cs="Times New Roman"/>
                <w:color w:val="000000"/>
                <w:sz w:val="24"/>
                <w:szCs w:val="24"/>
              </w:rPr>
              <w:lastRenderedPageBreak/>
              <w:t>систематизировать знания</w:t>
            </w:r>
          </w:p>
        </w:tc>
      </w:tr>
      <w:tr w:rsidR="003A6888" w:rsidRPr="004B53BC" w:rsidTr="009F5BD7">
        <w:trPr>
          <w:trHeight w:val="52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20</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А.С.Грибоедов. «Горе от ума». Анализ I действия комедии «К вам Александр Андреич Чацкий».</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жанр комедии, содержание д.1, образы героев, авторская позиция, элементы композиции, конфликт, уметь составлять словарь, характеризовать героев, определять жанр, элементы композиции, конфликта, авторскую позицию</w:t>
            </w:r>
          </w:p>
        </w:tc>
      </w:tr>
      <w:tr w:rsidR="003A6888" w:rsidRPr="004B53BC" w:rsidTr="009F5BD7">
        <w:trPr>
          <w:trHeight w:val="40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А.С.Грибоедов. «Горе от ума». Столкновение «века нынешнего» и «века минувшего». Анализ действия 2.</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Знать: конфликт «века нынешнего» и «века минувшего», идейные столкновения Фамусова и Чацкого, психологическая основа спора, уметь определять суть позиции спорящих, высказывать свое мнение</w:t>
            </w:r>
          </w:p>
        </w:tc>
      </w:tr>
      <w:tr w:rsidR="003A6888" w:rsidRPr="004B53BC" w:rsidTr="009F5BD7">
        <w:trPr>
          <w:trHeight w:val="40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А.С.Грибоедов.  «Горе от ума». Фамусовская Москва в комедии. Анализ действия 3.</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Знать: образы представителей московского общества, развитие действия, кульминация, уметь давать характеристику</w:t>
            </w:r>
          </w:p>
        </w:tc>
      </w:tr>
      <w:tr w:rsidR="003A6888" w:rsidRPr="004B53BC" w:rsidTr="009F5BD7">
        <w:trPr>
          <w:trHeight w:val="34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А.С.Грибоедов  «Горе от ума». Чацкий в системе образов комедии.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развязка, образ Чацкого, итоги противостояния Чацкого и московского общества, уметь анализировать эпизод, характеризовать героя,  </w:t>
            </w:r>
          </w:p>
        </w:tc>
      </w:tr>
      <w:tr w:rsidR="003A6888" w:rsidRPr="004B53BC" w:rsidTr="009F5BD7">
        <w:trPr>
          <w:trHeight w:val="34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Язык комедии «Горе от ума».Преодоление канонов классицизма в комедии.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Знать: особенности языка комедии, образность и афористичность в комедии, новаторство в комедии. </w:t>
            </w:r>
          </w:p>
        </w:tc>
      </w:tr>
      <w:tr w:rsidR="003A6888" w:rsidRPr="004B53BC" w:rsidTr="009F5BD7">
        <w:trPr>
          <w:trHeight w:val="32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Р/Р.И.А.</w:t>
            </w:r>
            <w:r w:rsidRPr="004B53BC">
              <w:rPr>
                <w:rFonts w:ascii="Times New Roman" w:eastAsia="Times New Roman" w:hAnsi="Times New Roman" w:cs="Times New Roman"/>
                <w:color w:val="000000"/>
                <w:sz w:val="24"/>
                <w:szCs w:val="24"/>
              </w:rPr>
              <w:t>Гончаров «Мильон терзаний». Работа с критической литературой. Подготовка к сочинению.</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литературная критика, оценка комедии «Горе от ума» Гончаровым, уметь выделять тезисы в крит. этюде</w:t>
            </w:r>
          </w:p>
        </w:tc>
      </w:tr>
      <w:tr w:rsidR="003A6888" w:rsidRPr="004B53BC" w:rsidTr="009F5BD7">
        <w:trPr>
          <w:trHeight w:val="32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Р/Р.Сочинение по комедии А.С. Грибоедова «Горе от ума»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23"/>
                <w:szCs w:val="23"/>
              </w:rPr>
            </w:pPr>
          </w:p>
        </w:tc>
      </w:tr>
      <w:tr w:rsidR="003A6888" w:rsidRPr="004B53BC" w:rsidTr="009F5BD7">
        <w:trPr>
          <w:trHeight w:val="50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А.С.Пушкин. Жизнь и творчество.</w:t>
            </w:r>
            <w:r>
              <w:rPr>
                <w:rFonts w:ascii="Times New Roman" w:eastAsia="Times New Roman" w:hAnsi="Times New Roman" w:cs="Times New Roman"/>
                <w:color w:val="000000"/>
                <w:sz w:val="24"/>
                <w:szCs w:val="24"/>
              </w:rPr>
              <w:t xml:space="preserve"> Тема дружбы в творчестве</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осн. этапы жизни, творч. пути Пушкина, тема дружбы в лирике поэта, уметь составлять хронологическую таблицу,</w:t>
            </w:r>
          </w:p>
        </w:tc>
      </w:tr>
      <w:tr w:rsidR="003A6888" w:rsidRPr="004B53BC" w:rsidTr="009F5BD7">
        <w:trPr>
          <w:trHeight w:val="34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А.С.Пушкин.</w:t>
            </w:r>
            <w:r w:rsidRPr="004B53BC">
              <w:rPr>
                <w:rFonts w:ascii="Times New Roman" w:eastAsia="Times New Roman" w:hAnsi="Times New Roman" w:cs="Times New Roman"/>
                <w:color w:val="000000"/>
                <w:sz w:val="24"/>
                <w:szCs w:val="24"/>
              </w:rPr>
              <w:t xml:space="preserve"> Тема свободы и власти в лирике Пушкина. «К морю». «Анчар».</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особенности лирики петербургского периода, свобода в лирике поэта как политическое, философское явление, нравственный идеал поэта, уметь анализ. стих. произведение.</w:t>
            </w:r>
          </w:p>
        </w:tc>
      </w:tr>
      <w:tr w:rsidR="003A6888" w:rsidRPr="004B53BC" w:rsidTr="009F5BD7">
        <w:trPr>
          <w:trHeight w:val="1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6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6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А.С.Пушкин. Лю</w:t>
            </w:r>
            <w:r>
              <w:rPr>
                <w:rFonts w:ascii="Times New Roman" w:eastAsia="Times New Roman" w:hAnsi="Times New Roman" w:cs="Times New Roman"/>
                <w:color w:val="000000"/>
                <w:sz w:val="24"/>
                <w:szCs w:val="24"/>
              </w:rPr>
              <w:t xml:space="preserve">бовная лирика. </w:t>
            </w:r>
            <w:r w:rsidRPr="004B53BC">
              <w:rPr>
                <w:rFonts w:ascii="Times New Roman" w:eastAsia="Times New Roman" w:hAnsi="Times New Roman" w:cs="Times New Roman"/>
                <w:color w:val="000000"/>
                <w:sz w:val="24"/>
                <w:szCs w:val="24"/>
              </w:rPr>
              <w:t xml:space="preserve"> «На холмах Грузии лежит ночная мгла..», «Я вас л</w:t>
            </w:r>
            <w:r>
              <w:rPr>
                <w:rFonts w:ascii="Times New Roman" w:eastAsia="Times New Roman" w:hAnsi="Times New Roman" w:cs="Times New Roman"/>
                <w:color w:val="000000"/>
                <w:sz w:val="24"/>
                <w:szCs w:val="24"/>
              </w:rPr>
              <w:t>юбил…».</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6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6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адресаты любовной лирики, одухотворенность, чистота  чувства любви в стихотворениях, композиция и изобр.-выр. средства в стихотв.</w:t>
            </w:r>
          </w:p>
        </w:tc>
      </w:tr>
      <w:tr w:rsidR="003A6888" w:rsidRPr="004B53BC" w:rsidTr="009F5BD7">
        <w:trPr>
          <w:trHeight w:val="3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А.С.Пушкин. Тема поэта и поэзии. Обучение анализу одного стихотворения. «Пророк», «Памятник». Раздумья о смысле жизни, о поэзии. «Бесы».</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тема поэта и поэзии в творчестве поэта, философские раздумья о смысле жизни, уметь анализировать стихотворения  </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Контрольная работа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содержание  изученных произведений. Уметь анализировать стих.</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Вн/чт. А.С. Пушкин. </w:t>
            </w:r>
            <w:r w:rsidRPr="004B53BC">
              <w:rPr>
                <w:rFonts w:ascii="Times New Roman" w:eastAsia="Times New Roman" w:hAnsi="Times New Roman" w:cs="Times New Roman"/>
                <w:color w:val="000000"/>
                <w:sz w:val="24"/>
                <w:szCs w:val="24"/>
              </w:rPr>
              <w:lastRenderedPageBreak/>
              <w:t>«Цыганы» как романтическая поэма</w:t>
            </w:r>
            <w:r>
              <w:rPr>
                <w:rFonts w:ascii="Times New Roman" w:eastAsia="Times New Roman" w:hAnsi="Times New Roman" w:cs="Times New Roman"/>
                <w:color w:val="000000"/>
                <w:sz w:val="24"/>
                <w:szCs w:val="24"/>
              </w:rPr>
              <w:t>.</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Знать: «Цыганы» как ром. поэма, особенности </w:t>
            </w:r>
            <w:r w:rsidRPr="004B53BC">
              <w:rPr>
                <w:rFonts w:ascii="Times New Roman" w:eastAsia="Times New Roman" w:hAnsi="Times New Roman" w:cs="Times New Roman"/>
                <w:color w:val="000000"/>
                <w:sz w:val="24"/>
                <w:szCs w:val="24"/>
              </w:rPr>
              <w:lastRenderedPageBreak/>
              <w:t>композиции, образной системы, содержания, языка, образы героев, авторская позиция: противоречие двух миров, уметь находить в тексте комп., языковые, содержательные особенности, характеризовать героев</w:t>
            </w:r>
          </w:p>
        </w:tc>
      </w:tr>
      <w:tr w:rsidR="003A6888" w:rsidRPr="004B53BC" w:rsidTr="009F5BD7">
        <w:trPr>
          <w:trHeight w:val="60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33</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А.С. Пуш</w:t>
            </w:r>
            <w:r>
              <w:rPr>
                <w:rFonts w:ascii="Times New Roman" w:eastAsia="Times New Roman" w:hAnsi="Times New Roman" w:cs="Times New Roman"/>
                <w:color w:val="000000"/>
                <w:sz w:val="24"/>
                <w:szCs w:val="24"/>
              </w:rPr>
              <w:t xml:space="preserve">кин «Евгений Онегин». </w:t>
            </w:r>
            <w:r w:rsidRPr="004B53BC">
              <w:rPr>
                <w:rFonts w:ascii="Times New Roman" w:eastAsia="Times New Roman" w:hAnsi="Times New Roman" w:cs="Times New Roman"/>
                <w:color w:val="000000"/>
                <w:sz w:val="24"/>
                <w:szCs w:val="24"/>
              </w:rPr>
              <w:t xml:space="preserve"> История создания романа. Замысел и композиция романа. Сюжет. Жанр романа в стихах. Система образов. Онегинская строфа.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своеобразие жанра и композиции романа в стихах, сюжет, онегинская строфа, творческая история произведения, уметь составлять схему, выделять главное</w:t>
            </w:r>
          </w:p>
        </w:tc>
      </w:tr>
      <w:tr w:rsidR="003A6888" w:rsidRPr="004B53BC" w:rsidTr="009F5BD7">
        <w:trPr>
          <w:trHeight w:val="32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4.</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А.С. Пушкин «Евгений Онегин». Онегин и столичное дворянское.  обществ</w:t>
            </w:r>
            <w:r>
              <w:rPr>
                <w:rFonts w:ascii="Times New Roman" w:eastAsia="Times New Roman" w:hAnsi="Times New Roman" w:cs="Times New Roman"/>
                <w:color w:val="000000"/>
                <w:sz w:val="24"/>
                <w:szCs w:val="24"/>
              </w:rPr>
              <w:t>о.</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образы Онегина, столичное дворянства, типическое и индивидуальное, уметь анализировать текст, характеризовать героев</w:t>
            </w:r>
          </w:p>
        </w:tc>
      </w:tr>
      <w:tr w:rsidR="003A6888" w:rsidRPr="004B53BC" w:rsidTr="009F5BD7">
        <w:trPr>
          <w:trHeight w:val="34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А.С. Пушкин «Евгений Онегин». Онегин и Ленский.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Знать: образ Ленского, взаимоотношения Ленского и Онегина, типическое и инд. в образе Ленского, уметь характеризовать героя, </w:t>
            </w:r>
          </w:p>
        </w:tc>
      </w:tr>
      <w:tr w:rsidR="003A6888" w:rsidRPr="004B53BC" w:rsidTr="009F5BD7">
        <w:trPr>
          <w:trHeight w:val="32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А.С. Пушкин «Евгений Онегин». Татьяна и Ольга Ларины. Татьяна – нравственный идеал Пушкина.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образы Татьяны и Ольги, авторское отношение к героиням, уметь давать сравнительную характеристику</w:t>
            </w:r>
          </w:p>
        </w:tc>
      </w:tr>
      <w:tr w:rsidR="003A6888" w:rsidRPr="004B53BC" w:rsidTr="009F5BD7">
        <w:trPr>
          <w:trHeight w:val="1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А.С. Пушкин «Евгений Онегин». Эволюция взаимоотношений Татьяны и Онегина. Анализ двух писем</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тема любви и долга в романе, отношение автора к героям, открытый финал, образы Онегина и Татьяны, взгляды Белинского, уметь анализировать эпизод</w:t>
            </w:r>
          </w:p>
        </w:tc>
      </w:tr>
      <w:tr w:rsidR="003A6888" w:rsidRPr="004B53BC" w:rsidTr="009F5BD7">
        <w:trPr>
          <w:trHeight w:val="1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Автор как идейно-композиционный и лирический центр романа. Подготовка к сочинению по творчеству Пушкина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образ автора в романе, его роль, уметь составлять план сочинения, отвечать на проблемный вопрос, составлять схему</w:t>
            </w:r>
          </w:p>
        </w:tc>
      </w:tr>
      <w:tr w:rsidR="003A6888" w:rsidRPr="004B53BC" w:rsidTr="009F5BD7">
        <w:trPr>
          <w:trHeight w:val="3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39.</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Р/Р.Сочинение по творчеству А.С.Пушкина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Уметь создавать монологическое высказывание – ответ на вопрос</w:t>
            </w:r>
          </w:p>
        </w:tc>
      </w:tr>
      <w:tr w:rsidR="003A6888" w:rsidRPr="004B53BC" w:rsidTr="009F5BD7">
        <w:trPr>
          <w:trHeight w:val="3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40.</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 Вн.чт. А.С. Пушкин «Моцарт и Сальери». Проблема «гения и злодейства».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Спор о сущности творчества, пути служения искусству, образы Моцарта и Сальери, авторское отношение к героям,  уметь рассказывать о позициях героев, давать характеристику героям</w:t>
            </w:r>
          </w:p>
        </w:tc>
      </w:tr>
      <w:tr w:rsidR="003A6888" w:rsidRPr="004B53BC" w:rsidTr="009F5BD7">
        <w:trPr>
          <w:trHeight w:val="3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41.</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М.Ю. Лермонтов. Жизнь и творчество.  Мотивы вольности и одиночества в лирике. «Нет, я не Байрон…», «Молитва», «Парус», «И скучно, и грустно…»</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этапы жизни и творч-ва поэта, осн. мотивы лирики: свобода и одиночество, уметь анализировать стихотв. (частично), составлять хронол. таблицу</w:t>
            </w:r>
          </w:p>
        </w:tc>
      </w:tr>
      <w:tr w:rsidR="003A6888" w:rsidRPr="004B53BC" w:rsidTr="009F5BD7">
        <w:trPr>
          <w:trHeight w:val="14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42.</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М.Ю. Лермонтов. Образ поэта – пророка в лирике М.Ю. Лермонтова.«Смерть поэта», «Поэт», </w:t>
            </w:r>
            <w:r w:rsidRPr="004B53BC">
              <w:rPr>
                <w:rFonts w:ascii="Times New Roman" w:eastAsia="Times New Roman" w:hAnsi="Times New Roman" w:cs="Times New Roman"/>
                <w:color w:val="000000"/>
                <w:sz w:val="24"/>
                <w:szCs w:val="24"/>
              </w:rPr>
              <w:lastRenderedPageBreak/>
              <w:t>«Пророк», «Я жить хочу! Хочу печали..», «Есть речи-значенье..»</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поэт и его поколение, поэт и общество в лирике Лермонтова, уметь анализировать стихотворения (частично)</w:t>
            </w:r>
          </w:p>
        </w:tc>
      </w:tr>
      <w:tr w:rsidR="003A6888" w:rsidRPr="004B53BC" w:rsidTr="009F5BD7">
        <w:trPr>
          <w:trHeight w:val="24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lastRenderedPageBreak/>
              <w:t>43.</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М.Ю. Лермонтов. Адресаты любовной лирики и послания к ним. «Нет, не тебя так пылко я люблю…», «Расстались мы, но твой портрет..», «Нищий»</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адресаты любовной лирики Лермонтова, особенности любовной лирики Лермонтова, уметь анализировать стихотворения (частично)</w:t>
            </w:r>
          </w:p>
        </w:tc>
      </w:tr>
      <w:tr w:rsidR="003A6888" w:rsidRPr="004B53BC" w:rsidTr="009F5BD7">
        <w:trPr>
          <w:trHeight w:val="30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44.</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Эпоха безвременья в лирике М.Ю Лермонтова. «Дума», «Предсказанье». Тема России и её своеобразие. «Роди</w:t>
            </w:r>
            <w:r>
              <w:rPr>
                <w:rFonts w:ascii="Times New Roman" w:eastAsia="Times New Roman" w:hAnsi="Times New Roman" w:cs="Times New Roman"/>
                <w:color w:val="000000"/>
                <w:sz w:val="24"/>
                <w:szCs w:val="24"/>
              </w:rPr>
              <w:t xml:space="preserve">на».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осн. признаки эпохи, раздумья поэта о поколении, о Родине, лирический герой, уметь высказывать об образе поколения, Родины в лирике поэта</w:t>
            </w:r>
          </w:p>
        </w:tc>
      </w:tr>
      <w:tr w:rsidR="003A6888" w:rsidRPr="004B53BC" w:rsidTr="009F5BD7">
        <w:trPr>
          <w:trHeight w:val="34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45.</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М. Ю. Лермонтов. Роман «Герой нашего времени» - первый психологический роман в русской литературе, роман о незаурядной личности.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роман, психологический роман, композиция романа «Герой нашего времени», содержание романа, уметь наблюдать композици</w:t>
            </w:r>
            <w:r>
              <w:rPr>
                <w:rFonts w:ascii="Times New Roman" w:eastAsia="Times New Roman" w:hAnsi="Times New Roman" w:cs="Times New Roman"/>
                <w:color w:val="000000"/>
                <w:sz w:val="24"/>
                <w:szCs w:val="24"/>
              </w:rPr>
              <w:t xml:space="preserve">ю романа, </w:t>
            </w:r>
          </w:p>
        </w:tc>
      </w:tr>
      <w:tr w:rsidR="003A6888" w:rsidRPr="004B53BC" w:rsidTr="009F5BD7">
        <w:trPr>
          <w:trHeight w:val="16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46.</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М.Ю. Лермонтов. Печорин как представитель «портрета поколения».Загадки образа Печорина в главах «Бэла» и «Максим Максимыч»</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содержание глав, образ Бэлы, Печорина, Максима Максимыча, черты поколения, авторская позиция и способы её выявления, жанры произв., уметь анализировать эпизод, определять авторскую позицию</w:t>
            </w:r>
          </w:p>
        </w:tc>
      </w:tr>
      <w:tr w:rsidR="003A6888" w:rsidRPr="004B53BC" w:rsidTr="009F5BD7">
        <w:trPr>
          <w:trHeight w:val="2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47.</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«Журнал Печорина» как средство самораскрытия  характера героя. «Тамань», «Княжна Мери», «Фаталист»</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раскрытие образа Печорина в романе, психолог. портрет гл. героя, особенности композиции, авторская позиция, уметь анализировать эпизод, определять авт. позицию, наблюдать композицию</w:t>
            </w:r>
          </w:p>
        </w:tc>
      </w:tr>
      <w:tr w:rsidR="003A6888" w:rsidRPr="004B53BC" w:rsidTr="009F5BD7">
        <w:trPr>
          <w:trHeight w:val="9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48.</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М. Ю. Лермонтов "Герой нашего времени". Печорин в системе мужских образов романа. Дружба в жизни Печорина.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образ Печорина, его взаимоотношения с др. героями, авторское отношение к героям, уметь анализировать образ героя, давать характеристику</w:t>
            </w:r>
          </w:p>
        </w:tc>
      </w:tr>
      <w:tr w:rsidR="003A6888" w:rsidRPr="004B53BC" w:rsidTr="009F5BD7">
        <w:trPr>
          <w:trHeight w:val="34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49.</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Печорин в системе женских образов романа. Любовь в жизни Печорина.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образ Печорина, его взаимоотношения с др. героями, авторское отношение к героям, уметь анализировать образ героя, давать характеристику</w:t>
            </w:r>
          </w:p>
        </w:tc>
      </w:tr>
      <w:tr w:rsidR="003A6888" w:rsidRPr="004B53BC" w:rsidTr="009F5BD7">
        <w:trPr>
          <w:trHeight w:val="34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50.</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Споры о романтизме и реализме романа «Герой нашего времени». Поэзия Лермонтова и роман «Герой нашего времени» в оценке Белинского.</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споры о романтизме и реализме романа, оценки Белинского, уметь составлять тезисы</w:t>
            </w:r>
          </w:p>
        </w:tc>
      </w:tr>
      <w:tr w:rsidR="003A6888" w:rsidRPr="004B53BC" w:rsidTr="009F5BD7">
        <w:trPr>
          <w:trHeight w:val="40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lastRenderedPageBreak/>
              <w:t>51.</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Контрольная  работа по творчеству М.Ю. Лермонтова.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содержание изученных произведений, уметь анализировать</w:t>
            </w:r>
          </w:p>
        </w:tc>
      </w:tr>
      <w:tr w:rsidR="003A6888" w:rsidRPr="004B53BC" w:rsidTr="009F5BD7">
        <w:trPr>
          <w:trHeight w:val="40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52.</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Н.В.Гоголь. Страницы жизни и творчества. Проблематика и поэтика первых сборников «Вечера на хуторе близ Диканьки», «Миргород».</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и творчестве писателя, проблематика и поэтика первых сборников Гоголя, уметь выделять главное</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53.</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Поэма «Мёртвые души». Замысел, история создания. </w:t>
            </w:r>
            <w:r>
              <w:rPr>
                <w:rFonts w:ascii="Times New Roman" w:eastAsia="Times New Roman" w:hAnsi="Times New Roman" w:cs="Times New Roman"/>
                <w:color w:val="000000"/>
                <w:sz w:val="24"/>
                <w:szCs w:val="24"/>
              </w:rPr>
              <w:t>Особенности жанра и композиции.</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замысел, история создания произведения, жанр, особенности композиции, смысл названия, содержание, уметь выделять тезисы</w:t>
            </w:r>
          </w:p>
        </w:tc>
      </w:tr>
      <w:tr w:rsidR="003A6888" w:rsidRPr="004B53BC" w:rsidTr="009F5BD7">
        <w:trPr>
          <w:trHeight w:val="2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54.</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Система образов поэмы «Мертвые </w:t>
            </w:r>
            <w:r>
              <w:rPr>
                <w:rFonts w:ascii="Times New Roman" w:eastAsia="Times New Roman" w:hAnsi="Times New Roman" w:cs="Times New Roman"/>
                <w:color w:val="000000"/>
                <w:sz w:val="24"/>
                <w:szCs w:val="24"/>
              </w:rPr>
              <w:t xml:space="preserve">души».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система образов в поэме, уметь анализировать эпизод</w:t>
            </w:r>
          </w:p>
        </w:tc>
      </w:tr>
      <w:tr w:rsidR="003A6888" w:rsidRPr="004B53BC" w:rsidTr="009F5BD7">
        <w:trPr>
          <w:trHeight w:val="5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55.</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Образ города в поэме «Мертвые души».</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образ города, авторское отношение к городу, уметь анализировать эпизод, определять авторскую позицию</w:t>
            </w:r>
          </w:p>
        </w:tc>
      </w:tr>
      <w:tr w:rsidR="003A6888" w:rsidRPr="004B53BC" w:rsidTr="009F5BD7">
        <w:trPr>
          <w:trHeight w:val="5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56.</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Чичиков как новый герой эпохи и как антигерой. Эволюция его образа в замысле поэмы.</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образ Чичикова, эволюция Чичикова в замысле поэмы, уметь давать характеристику, высказывать собственное мнение, определять авторскую позицию</w:t>
            </w:r>
          </w:p>
        </w:tc>
      </w:tr>
      <w:tr w:rsidR="003A6888" w:rsidRPr="004B53BC" w:rsidTr="009F5BD7">
        <w:trPr>
          <w:trHeight w:val="104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57.</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Р/Р «Мертвые души» - поэма о величии России. Мертвые и живые души. Эволюция образа автора. Соединение комического и лирического начал в поэме «Мертвые души». Поэма в оценках В.Г. Белинского. Подготовка к сочинению.</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«мертвые» и «живые» души в поэме, лирич. отступления, образ России, эволюция образа автора, оценка Белинского, уметь выделять главное, обобщать, уметь отвечать на проблемный вопрос, составлять план</w:t>
            </w:r>
          </w:p>
        </w:tc>
      </w:tr>
      <w:tr w:rsidR="003A6888" w:rsidRPr="004B53BC" w:rsidTr="009F5BD7">
        <w:trPr>
          <w:trHeight w:val="2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58.</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Р/Р «Мертвые души» </w:t>
            </w:r>
            <w:r w:rsidRPr="004B53BC">
              <w:rPr>
                <w:rFonts w:ascii="Times New Roman" w:eastAsia="Times New Roman" w:hAnsi="Times New Roman" w:cs="Times New Roman"/>
                <w:color w:val="000000"/>
                <w:sz w:val="24"/>
                <w:szCs w:val="24"/>
              </w:rPr>
              <w:t xml:space="preserve"> Подготовка к сочинению.</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«мертвые» и «живые» души в поэме, лирич. отступления, образ России, эволюция образа автора, оценка Белинского, уметь выделять главное, обобщать, уметь отвечать на проблемный вопрос, составлять план</w:t>
            </w:r>
          </w:p>
        </w:tc>
      </w:tr>
      <w:tr w:rsidR="003A6888" w:rsidRPr="004B53BC" w:rsidTr="009F5BD7">
        <w:trPr>
          <w:trHeight w:val="2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59.</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А.Н.Островский. «Бедность не порок». Особенности сюжета. Патриархальный мир в пьесе и угроза его распада.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писателе, содержание пьесы «Бедность не порок», особенности сюжета, авторская позиция в произведении, уметь кратко пересказывать, определять авторскую позицию</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60.</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 «Бедность не порок». Комедия как жанр драматургии.</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жанр комедии, влияние любви на героев пьесы, уметь анализировать развитие сюжета, определять авторскую позицию</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61.</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Ф.М.Достоевский. Слово о писателе. «Белые ночи». Тип петербургского мечтателя, черты его внутреннего мира.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и творчестве писателя, тип петербургского мечтателя, его внутренний мир, уметь характеризовать героя</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62.</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Роль истории Настеньки в повести «Белые но</w:t>
            </w:r>
            <w:r>
              <w:rPr>
                <w:rFonts w:ascii="Times New Roman" w:eastAsia="Times New Roman" w:hAnsi="Times New Roman" w:cs="Times New Roman"/>
                <w:color w:val="000000"/>
                <w:sz w:val="24"/>
                <w:szCs w:val="24"/>
              </w:rPr>
              <w:t xml:space="preserve">чи».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роль истории Настеньк</w:t>
            </w:r>
            <w:r>
              <w:rPr>
                <w:rFonts w:ascii="Times New Roman" w:eastAsia="Times New Roman" w:hAnsi="Times New Roman" w:cs="Times New Roman"/>
                <w:color w:val="000000"/>
                <w:sz w:val="24"/>
                <w:szCs w:val="24"/>
              </w:rPr>
              <w:t xml:space="preserve">и в романе, </w:t>
            </w:r>
            <w:r w:rsidRPr="004B53BC">
              <w:rPr>
                <w:rFonts w:ascii="Times New Roman" w:eastAsia="Times New Roman" w:hAnsi="Times New Roman" w:cs="Times New Roman"/>
                <w:color w:val="000000"/>
                <w:sz w:val="24"/>
                <w:szCs w:val="24"/>
              </w:rPr>
              <w:t xml:space="preserve"> уметь анализировать эпизод, характеризовать героя</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lastRenderedPageBreak/>
              <w:t>63.</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Л.Н.Толстой. Слово о писателе.«Юность». Обзор содержания трилогии.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писателя, образ главного героя трилогии, особенности поэтики Толстого</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64.</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Формирование личности героя повести «Юность»</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образ главного героя трилогии, его внутренний мир, особенности поэтики Толстого: психологизм, внутренний монолог, уметь характеризовать героя, анализировать эпизод, образ главного героя</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65.</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А.П.Чехов. </w:t>
            </w:r>
            <w:r w:rsidRPr="004B53BC">
              <w:rPr>
                <w:rFonts w:ascii="Times New Roman" w:eastAsia="Times New Roman" w:hAnsi="Times New Roman" w:cs="Times New Roman"/>
                <w:color w:val="000000"/>
                <w:sz w:val="24"/>
                <w:szCs w:val="24"/>
              </w:rPr>
              <w:t xml:space="preserve"> «Смерть чиновника». Эволюция образа «маленького человека» в ру</w:t>
            </w:r>
            <w:r>
              <w:rPr>
                <w:rFonts w:ascii="Times New Roman" w:eastAsia="Times New Roman" w:hAnsi="Times New Roman" w:cs="Times New Roman"/>
                <w:color w:val="000000"/>
                <w:sz w:val="24"/>
                <w:szCs w:val="24"/>
              </w:rPr>
              <w:t>сской литературе.</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и творчестве поэта,  образ «маленького человека», отношение автора к нему, эволюции образа в русской литературе, уметь анализировать рассказ</w:t>
            </w:r>
          </w:p>
        </w:tc>
      </w:tr>
      <w:tr w:rsidR="003A6888" w:rsidRPr="004B53BC" w:rsidTr="009F5BD7">
        <w:trPr>
          <w:trHeight w:val="114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66.</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А.П.Чехов «Тоска». Тема одиночества человека в мире. Образ многолюдного города и его </w:t>
            </w:r>
            <w:r>
              <w:rPr>
                <w:rFonts w:ascii="Times New Roman" w:eastAsia="Times New Roman" w:hAnsi="Times New Roman" w:cs="Times New Roman"/>
                <w:color w:val="000000"/>
                <w:sz w:val="24"/>
                <w:szCs w:val="24"/>
              </w:rPr>
              <w:t>роль в рассказе.</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жанровые особенности рассказа,  образ города в рассказе, тема одиночества в рассказе, уметь анализировать эпизод</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67.</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Р/Р Подготовка к сочинению «В чем особенности изображения внутреннего мира героев русской литературы второй половины ХIХ века?» (на примере пр. Островского, Достоевского, Толстого, Чехова).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 идейные и композиционные особенности изученных произведений, уметь отвечать на проблемный вопрос, составлять план</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68.</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Вн.чт. Поэзия второй половины ХIХ века(лирика Н.А. Некрасова, Ф.И. Тютчева, А.А.</w:t>
            </w:r>
            <w:r>
              <w:rPr>
                <w:rFonts w:ascii="Times New Roman" w:eastAsia="Times New Roman" w:hAnsi="Times New Roman" w:cs="Times New Roman"/>
                <w:color w:val="000000"/>
                <w:sz w:val="24"/>
                <w:szCs w:val="24"/>
              </w:rPr>
              <w:t xml:space="preserve"> Фета)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представители рус. поэзии вт. пол. ХIХ века: Н.А.Некрасов, Ф.И.Тютчев, А.А.Фет, уметь определять авторскую позицию в произведениях, определять жанр</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69.</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Русская литература ХХ века. Многообразие жанров и направлений.</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богатство и разнообр. жанров и направлений рус. литературы ХХ в.</w:t>
            </w:r>
          </w:p>
        </w:tc>
      </w:tr>
      <w:tr w:rsidR="003A6888" w:rsidRPr="004B53BC" w:rsidTr="009F5BD7">
        <w:trPr>
          <w:trHeight w:val="8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70.</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И.А. Бунин. Слово о писателе. «Тёмные аллеи». «Поэзия» и «проза» русской усадьбы. История любви Надежды и Николая Алексеевича.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и творчестве писателя, содержание произв., авторская позиция, образы героев, уметь анализировать эпизод</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71.</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И.А. Бунина. Мастерство в рассказе «Темные аллеи». Лиризм повествования.</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образы героев, лиризм Бунина, уметь анализировать эпизод</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72.</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М.А. Булгаков. Слово о писателе. «Собачье сердце» как социально-философская сатира на современное общество.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и творчестве писателя, история создания и судьба повести, система образов в повести, сатира и гротеск в повести, социально-философская сатира, уметь анализировать эпизод, давать хара</w:t>
            </w:r>
            <w:r>
              <w:rPr>
                <w:rFonts w:ascii="Times New Roman" w:eastAsia="Times New Roman" w:hAnsi="Times New Roman" w:cs="Times New Roman"/>
                <w:color w:val="000000"/>
                <w:sz w:val="24"/>
                <w:szCs w:val="24"/>
              </w:rPr>
              <w:t>ктеристику</w:t>
            </w:r>
          </w:p>
        </w:tc>
      </w:tr>
      <w:tr w:rsidR="003A6888" w:rsidRPr="004B53BC" w:rsidTr="009F5BD7">
        <w:trPr>
          <w:trHeight w:val="1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lastRenderedPageBreak/>
              <w:t>73.</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Поэтика повести Булгакова «Собачье сердце». Гуманистическая позиция автора.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18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содержание произведения, авторская позиция, смысл названия повести, фантастика, сатира, гротеск, художественная условность, уметь анализировать эпизод, работать со словарем</w:t>
            </w:r>
          </w:p>
        </w:tc>
      </w:tr>
      <w:tr w:rsidR="003A6888" w:rsidRPr="004B53BC" w:rsidTr="009F5BD7">
        <w:trPr>
          <w:trHeight w:val="1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74.</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М.А. Шолохов. Слово о писателе. «Судьба человека».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и творчестве писателя, образ главного героя, авторская позиция в произведении, смысл названия рассказа, уметь давать характеристику</w:t>
            </w:r>
          </w:p>
        </w:tc>
      </w:tr>
      <w:tr w:rsidR="003A6888" w:rsidRPr="004B53BC" w:rsidTr="009F5BD7">
        <w:trPr>
          <w:trHeight w:val="4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75.</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Особенности авторского повествования в рассказе </w:t>
            </w:r>
            <w:r>
              <w:rPr>
                <w:rFonts w:ascii="Times New Roman" w:eastAsia="Times New Roman" w:hAnsi="Times New Roman" w:cs="Times New Roman"/>
                <w:color w:val="000000"/>
                <w:sz w:val="24"/>
                <w:szCs w:val="24"/>
              </w:rPr>
              <w:t>"Судьба человека"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особенности повествования, композиция, автор и рассказчик, сказ, роль пейзажа, реалистическая типизация, реализм, уметь анализировать эпизод, наблюдать над композицией произв.</w:t>
            </w:r>
          </w:p>
        </w:tc>
      </w:tr>
      <w:tr w:rsidR="003A6888" w:rsidRPr="004B53BC" w:rsidTr="009F5BD7">
        <w:trPr>
          <w:trHeight w:val="48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76.</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А.И. Солженицын. Слово о писателе. «Матрёнин двор». Картины послевое</w:t>
            </w:r>
            <w:r>
              <w:rPr>
                <w:rFonts w:ascii="Times New Roman" w:eastAsia="Times New Roman" w:hAnsi="Times New Roman" w:cs="Times New Roman"/>
                <w:color w:val="000000"/>
                <w:sz w:val="24"/>
                <w:szCs w:val="24"/>
              </w:rPr>
              <w:t xml:space="preserve">нной деревни.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писателя, образ послевоенной деревни, рассказчика, тема праведничества, уметь анализировать эпизод</w:t>
            </w:r>
          </w:p>
        </w:tc>
      </w:tr>
      <w:tr w:rsidR="003A6888" w:rsidRPr="004B53BC" w:rsidTr="009F5BD7">
        <w:trPr>
          <w:trHeight w:val="5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77.</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Образ праведницы в рассказе «Матре</w:t>
            </w:r>
            <w:r>
              <w:rPr>
                <w:rFonts w:ascii="Times New Roman" w:eastAsia="Times New Roman" w:hAnsi="Times New Roman" w:cs="Times New Roman"/>
                <w:color w:val="000000"/>
                <w:sz w:val="24"/>
                <w:szCs w:val="24"/>
              </w:rPr>
              <w:t xml:space="preserve">нин двор».Трагизм её судьбы.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образ Матрены, жанр произведения, уметь анализировать эпизод, давать характеристику)</w:t>
            </w:r>
          </w:p>
        </w:tc>
      </w:tr>
      <w:tr w:rsidR="003A6888" w:rsidRPr="004B53BC" w:rsidTr="009F5BD7">
        <w:trPr>
          <w:trHeight w:val="5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78.</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Контрольная работа  по произведениям  второй половины ХIХ и ХХ века.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основные факты из жизни и творчества изученных  писателей, проблематику и идейное своеобразие произведений.</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79.</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Русская поэзия Серебряного века.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w:t>
            </w:r>
          </w:p>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Серебряный век русской поэзии, представители, особенности периода, уметь определять авторскую позицию, давать оценку чтению, высказывать свое мнение</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80.</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А.А. Блок. Слово о поэте. «Ветер принес издалека…», «О, весна без конца и без края..», «О, я хочу безумно жить..»</w:t>
            </w:r>
            <w:r>
              <w:rPr>
                <w:rFonts w:ascii="Times New Roman" w:eastAsia="Times New Roman" w:hAnsi="Times New Roman" w:cs="Times New Roman"/>
                <w:color w:val="000000"/>
                <w:sz w:val="24"/>
                <w:szCs w:val="24"/>
              </w:rPr>
              <w:t>.</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и творчестве поэта, авторская позиция в произв., особенности поэтики, уметь определять авторскую позицию, наблюдать особенности поэтики Блока</w:t>
            </w:r>
          </w:p>
        </w:tc>
      </w:tr>
      <w:tr w:rsidR="003A6888" w:rsidRPr="004B53BC" w:rsidTr="009F5BD7">
        <w:trPr>
          <w:trHeight w:val="2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81.</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С.А. Есенин. Слово о поэте. Тема Родины в лирике Есенина. «Вот уж вечер…», «Разбуди меня завтра рано..», «Край ты мой заброшенный…»</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поэта, образ Родины в лирике Есенина, уметь  анализировать стихотворения (частично)</w:t>
            </w:r>
          </w:p>
        </w:tc>
      </w:tr>
      <w:tr w:rsidR="003A6888" w:rsidRPr="004B53BC" w:rsidTr="009F5BD7">
        <w:trPr>
          <w:trHeight w:val="84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82.</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Размышления о жизни, любви, природе, предназначении человека в лирике Есенина. «Письмо к женщине», «Не жалею, не зову, не плачу…», «От</w:t>
            </w:r>
            <w:r>
              <w:rPr>
                <w:rFonts w:ascii="Times New Roman" w:eastAsia="Times New Roman" w:hAnsi="Times New Roman" w:cs="Times New Roman"/>
                <w:color w:val="000000"/>
                <w:sz w:val="24"/>
                <w:szCs w:val="24"/>
              </w:rPr>
              <w:t>говорила роща золотая…»</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авторская позиция в произведениях, народно-песенная основа стихотворений, уметь оценивать чтение, определять авторскую позицию, высказывать свою точку зрения</w:t>
            </w:r>
          </w:p>
        </w:tc>
      </w:tr>
      <w:tr w:rsidR="003A6888" w:rsidRPr="004B53BC" w:rsidTr="009F5BD7">
        <w:trPr>
          <w:trHeight w:val="84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83.</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В.В. Маяковский. Слово о поэте. «Послушайте!», «А вы могли бы?», «Люблю»(отрывок). Новаторство поэзии Маяковского.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и творчестве поэта, новаторство Маяковского, особенности его поэзии, уметь находить изученные явления в стихотворениях, определять авторскую позицию</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lastRenderedPageBreak/>
              <w:t>84.</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В.В. Маяковский. «Послушайте!», «А вы могли бы?», «Люблю»(отрывок). Новаторство поэзии Маяковского. Своеобразие сти</w:t>
            </w:r>
            <w:r>
              <w:rPr>
                <w:rFonts w:ascii="Times New Roman" w:eastAsia="Times New Roman" w:hAnsi="Times New Roman" w:cs="Times New Roman"/>
                <w:color w:val="000000"/>
                <w:sz w:val="24"/>
                <w:szCs w:val="24"/>
              </w:rPr>
              <w:t xml:space="preserve">ха, ритма, интонации. </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особенности  поэзии Маяковского, уметь находить изученные явления в стихотворениях, определять авторскую позицию</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85.</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М.И. Цветаева. Слово о поэте. Стихи о поэзии, о любви, жизни и смерти. «Идешь, на меня похожий..», «Бабушке», «Мне нравится, что вы больны не мной..», «Стихи к Блоку», «Откуда такая нежность?». Особенность поэтики Цветаевой.</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и творчестве поэта, авторская позиция в стихотворениях, особенности поэтики Цветаевой, уметь анализировать стихотворения (частично)</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86.</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М.И. Цветаева. Образ Родины в лирическом цикле «Стихи о Москве». Традиции и новаторство в творческих поисках поэта.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образ Родины, традиции и новаторство в творчестве</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87.</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Н.А. Заболоцкий. Слово о поэте. Философский характер лирики поэта. Тема гармонии с природой, любви и смерти. « Я не ищу гармонии в природе…», «Где-то в поле возле Магадана», «Можжевеловый куст», «О красоте человеческих лиц», «Завещание».</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и творчестве поэта, философские размышления поэта авторская позиция в произведениях, уметь анализировать стихотворение (частично)</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88.</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А.А. Ахматова. Слово о поэте. Трагические интонации в любовной лирике.</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и творчестве поэта, тема любви в поэзии Ахматовой, уметь определять авторскую позицию, выр. читать стихотворения, составлять сообщение о жизни поэта</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89.</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А.А. Ахматова. Тема поэта и поэзии. Особенности поэтики.</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тема поэта и поэзии в творчестве Ахматовой, уметь анализировать стихотворения</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90.</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Б.Л. Пастернак. Слово о поэте. Философская глубина лирики поэта. Вечность и современность в стихах о природе и любви. «Красавица моя, вся стать…», «Перемена», </w:t>
            </w:r>
            <w:r w:rsidRPr="004B53BC">
              <w:rPr>
                <w:rFonts w:ascii="Times New Roman" w:eastAsia="Times New Roman" w:hAnsi="Times New Roman" w:cs="Times New Roman"/>
                <w:color w:val="000000"/>
                <w:sz w:val="24"/>
                <w:szCs w:val="24"/>
              </w:rPr>
              <w:lastRenderedPageBreak/>
              <w:t>«Весна в лесу», «Быть знаменитым некрасиво..», «Во всем мне хочется дойти до…».</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и творчестве поэта, философские размышления поэта, авторская позиция в стихотворениях, уметь анализировать стихотворения, создавать творческую работу</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lastRenderedPageBreak/>
              <w:t>91.</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А.Т. Твардовский. Слово о поэте. Раздумья о Родине и природе. Интонация и стиль стихотворений «Урожай», «Весенние строчки».</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и творчестве поэта, образ Родины и природы в стихотворениях, уметь выр. читать, определять авт. позицию, высказывать свою точку зрения, рецензировать, создавать творч. работу</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92.</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А.Т. Твардовский. Раздумья о Родине и природе. «Я убит подо Ржевом». Проблемы и интонации стихотворений о войне.</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авторская позиция и способы её реализации в стихотворении «Я убит подо Ржевом»,  проблематика стихотворений о войне, уметь анализировать стихотворение</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Контрольная работа по русской лирике ХХ века.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идейно-художественное своеобразие изученных произведений, уметь составлять монологический письм. ответ</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94-95</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Античная лирика. Катулл. Слово о поэте. «Нет, ни одна средь женщин…», «Нет, не надейся приязнь заслужить..». Чувства и разум в любовной лирике поэте. Пушкин как переводчик Катулла («Мальчику»). Гораций. Слово о поэте. «Я воздвиг памятник…». Поэтическое творчество и поэтические заслуги стихотворцев. Традиции оды Горация в русской поэзии.</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Default="003A6888" w:rsidP="009F5BD7">
            <w:pPr>
              <w:spacing w:after="0" w:line="240" w:lineRule="auto"/>
              <w:rPr>
                <w:rFonts w:ascii="Arial" w:eastAsia="Times New Roman" w:hAnsi="Arial" w:cs="Arial"/>
                <w:color w:val="666666"/>
                <w:sz w:val="1"/>
                <w:szCs w:val="23"/>
              </w:rPr>
            </w:pPr>
          </w:p>
          <w:p w:rsidR="003A6888" w:rsidRDefault="003A6888" w:rsidP="009F5BD7">
            <w:pPr>
              <w:rPr>
                <w:rFonts w:ascii="Arial" w:eastAsia="Times New Roman" w:hAnsi="Arial" w:cs="Arial"/>
                <w:sz w:val="1"/>
                <w:szCs w:val="23"/>
              </w:rPr>
            </w:pPr>
          </w:p>
          <w:p w:rsidR="003A6888" w:rsidRDefault="003A6888" w:rsidP="009F5BD7">
            <w:pPr>
              <w:rPr>
                <w:rFonts w:ascii="Arial" w:eastAsia="Times New Roman" w:hAnsi="Arial" w:cs="Arial"/>
                <w:sz w:val="1"/>
                <w:szCs w:val="23"/>
              </w:rPr>
            </w:pPr>
          </w:p>
          <w:p w:rsidR="003A6888" w:rsidRPr="00E036E6" w:rsidRDefault="003A6888" w:rsidP="009F5BD7">
            <w:pPr>
              <w:rPr>
                <w:rFonts w:ascii="Arial" w:eastAsia="Times New Roman" w:hAnsi="Arial" w:cs="Arial"/>
                <w:sz w:val="1"/>
                <w:szCs w:val="23"/>
              </w:rPr>
            </w:pPr>
          </w:p>
          <w:p w:rsidR="003A6888" w:rsidRPr="00E036E6" w:rsidRDefault="003A6888" w:rsidP="009F5BD7">
            <w:pPr>
              <w:rPr>
                <w:rFonts w:ascii="Arial" w:eastAsia="Times New Roman" w:hAnsi="Arial" w:cs="Arial"/>
                <w:sz w:val="1"/>
                <w:szCs w:val="23"/>
              </w:rPr>
            </w:pPr>
          </w:p>
          <w:p w:rsidR="003A6888" w:rsidRPr="00E036E6" w:rsidRDefault="003A6888" w:rsidP="009F5BD7">
            <w:pPr>
              <w:rPr>
                <w:rFonts w:ascii="Arial" w:eastAsia="Times New Roman" w:hAnsi="Arial" w:cs="Arial"/>
                <w:sz w:val="1"/>
                <w:szCs w:val="23"/>
              </w:rPr>
            </w:pPr>
          </w:p>
          <w:p w:rsidR="003A6888" w:rsidRPr="00E036E6" w:rsidRDefault="003A6888" w:rsidP="009F5BD7">
            <w:pPr>
              <w:rPr>
                <w:rFonts w:ascii="Arial" w:eastAsia="Times New Roman" w:hAnsi="Arial" w:cs="Arial"/>
                <w:sz w:val="1"/>
                <w:szCs w:val="23"/>
              </w:rPr>
            </w:pPr>
          </w:p>
          <w:p w:rsidR="003A6888" w:rsidRDefault="003A6888" w:rsidP="009F5BD7">
            <w:pPr>
              <w:rPr>
                <w:rFonts w:ascii="Arial" w:eastAsia="Times New Roman" w:hAnsi="Arial" w:cs="Arial"/>
                <w:sz w:val="1"/>
                <w:szCs w:val="23"/>
              </w:rPr>
            </w:pPr>
          </w:p>
          <w:p w:rsidR="003A6888" w:rsidRPr="00E036E6" w:rsidRDefault="003A6888" w:rsidP="009F5BD7">
            <w:pPr>
              <w:rPr>
                <w:rFonts w:ascii="Arial" w:eastAsia="Times New Roman" w:hAnsi="Arial" w:cs="Arial"/>
                <w:sz w:val="1"/>
                <w:szCs w:val="23"/>
              </w:rPr>
            </w:pP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античная литература, краткие сведения о жизни и творчестве Катулла, Горация, авторская позиция в стих. поэтов и способы её реализации, античное наследие в русской литературе, уметь определять авторскую позицию, прослеживать связи русской и античной литературы</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96</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center"/>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Данте Алигьери. Слово о поэте. «Божественная комедия» (фрагменты). Множественность смыслов поэмы ,её универсально- философский характер.</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поэта, поэма «Божественная комедия» (содержание), множественность смыслов, философские обобщения в произв., уметь составлять тезисы</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97-98</w:t>
            </w:r>
            <w:r w:rsidRPr="004B53BC">
              <w:rPr>
                <w:rFonts w:ascii="Times New Roman" w:eastAsia="Times New Roman" w:hAnsi="Times New Roman" w:cs="Times New Roman"/>
                <w:color w:val="000000"/>
                <w:sz w:val="24"/>
                <w:szCs w:val="24"/>
              </w:rPr>
              <w:t>.</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 xml:space="preserve">У. Шекспир. Слово о поэте. «Гамлет».( обзор с чтением отдельных глав). Гуманизм эпохи Возрождения. Общечеловеческое значение героев Шекспира. Одиночество Гамлета в его конфликте с реальным миром </w:t>
            </w:r>
            <w:r w:rsidRPr="004B53BC">
              <w:rPr>
                <w:rFonts w:ascii="Times New Roman" w:eastAsia="Times New Roman" w:hAnsi="Times New Roman" w:cs="Times New Roman"/>
                <w:color w:val="000000"/>
                <w:sz w:val="24"/>
                <w:szCs w:val="24"/>
              </w:rPr>
              <w:lastRenderedPageBreak/>
              <w:t>«расшатавшегося века»</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жизни творчестве писателя, эпоха Возрождения, содержание трагедии «Гамлет», образ Гамлета, конфликт Гамлета с веком, уметь анализировать эпизод,  уметь работать со словарем</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lastRenderedPageBreak/>
              <w:t>99.</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Трагизм любви Гамлета и Офелии. Философский характер трагедии. Гамлет как вечный образ мировой литературы.</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образ Гамлета и образ Офелии, взаимоотношения героев, философский характер произв., вечный образ мировой литературы, уметь анализировать эпизод</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100.</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И.-В. Гёте. Слово о поэте. «Фауст». (Обзор с чтением отдельных сцен). Эпоха Просвещения. Философская трагедия. Противостояние добра и зла, Фауста и Мефистофеля. Поиски справедливости и смысла человеческой жизни.</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краткие сведения о поэте, эпоха Просвещения, философская трагедия, конфликт в произведении, авторская позиция в произведении, уметь составлять тезисы</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101.</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Смысл сопоставления Фауста и Вагнера. Трагизм любви Фауста и Гретхен. Идейный смысл трагедии. Особенности жанра. Фауст как вечный образ мировой литературы.</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Знать: образ Фауста и Гретхен, смысл сопоставления Фауста и Вагнера, идейный смысл трагедии, особенности жанра, вечный образ мировой литературы, уметь характеризовать героев, анализировать эпизод</w:t>
            </w: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102.</w:t>
            </w: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r w:rsidRPr="004B53BC">
              <w:rPr>
                <w:rFonts w:ascii="Times New Roman" w:eastAsia="Times New Roman" w:hAnsi="Times New Roman" w:cs="Times New Roman"/>
                <w:color w:val="000000"/>
                <w:sz w:val="24"/>
                <w:szCs w:val="24"/>
              </w:rPr>
              <w:t>Итоговый урок.</w:t>
            </w: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Default="003A6888" w:rsidP="009F5BD7">
            <w:pPr>
              <w:spacing w:after="0" w:line="240" w:lineRule="auto"/>
              <w:rPr>
                <w:rFonts w:ascii="Arial" w:eastAsia="Times New Roman" w:hAnsi="Arial" w:cs="Arial"/>
                <w:color w:val="666666"/>
                <w:sz w:val="1"/>
                <w:szCs w:val="23"/>
              </w:rPr>
            </w:pPr>
          </w:p>
          <w:p w:rsidR="003A6888" w:rsidRPr="00E036E6" w:rsidRDefault="003A6888" w:rsidP="009F5BD7">
            <w:pPr>
              <w:rPr>
                <w:rFonts w:ascii="Arial" w:eastAsia="Times New Roman" w:hAnsi="Arial" w:cs="Arial"/>
                <w:sz w:val="1"/>
                <w:szCs w:val="23"/>
              </w:rPr>
            </w:pPr>
            <w:r>
              <w:rPr>
                <w:rFonts w:ascii="Arial" w:eastAsia="Times New Roman" w:hAnsi="Arial" w:cs="Arial"/>
                <w:sz w:val="1"/>
                <w:szCs w:val="23"/>
              </w:rPr>
              <w:t>11</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r>
      <w:tr w:rsidR="003A6888" w:rsidRPr="004B53BC" w:rsidTr="009F5BD7">
        <w:trPr>
          <w:trHeight w:val="60"/>
        </w:trPr>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r>
      <w:tr w:rsidR="003A6888" w:rsidRPr="004B53BC" w:rsidTr="009F5BD7">
        <w:tc>
          <w:tcPr>
            <w:tcW w:w="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p>
        </w:tc>
        <w:tc>
          <w:tcPr>
            <w:tcW w:w="2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0" w:lineRule="atLeast"/>
              <w:jc w:val="both"/>
              <w:rPr>
                <w:rFonts w:ascii="Times New Roman" w:eastAsia="Times New Roman" w:hAnsi="Times New Roman" w:cs="Times New Roman"/>
                <w:color w:val="000000"/>
                <w:sz w:val="24"/>
                <w:szCs w:val="24"/>
              </w:rPr>
            </w:pPr>
          </w:p>
        </w:tc>
        <w:tc>
          <w:tcPr>
            <w:tcW w:w="7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6888" w:rsidRPr="004B53BC" w:rsidRDefault="003A6888" w:rsidP="009F5BD7">
            <w:pPr>
              <w:spacing w:after="0" w:line="240" w:lineRule="auto"/>
              <w:rPr>
                <w:rFonts w:ascii="Arial" w:eastAsia="Times New Roman" w:hAnsi="Arial" w:cs="Arial"/>
                <w:color w:val="666666"/>
                <w:sz w:val="1"/>
                <w:szCs w:val="23"/>
              </w:rPr>
            </w:pPr>
          </w:p>
        </w:tc>
      </w:tr>
    </w:tbl>
    <w:p w:rsidR="003A6888" w:rsidRDefault="003A6888" w:rsidP="003A6888">
      <w:pPr>
        <w:ind w:hanging="1418"/>
      </w:pPr>
    </w:p>
    <w:p w:rsidR="003A6888" w:rsidRPr="008E7BBE" w:rsidRDefault="003A6888" w:rsidP="008E7BBE">
      <w:pPr>
        <w:tabs>
          <w:tab w:val="left" w:pos="7560"/>
        </w:tabs>
      </w:pPr>
    </w:p>
    <w:sectPr w:rsidR="003A6888" w:rsidRPr="008E7BBE" w:rsidSect="00EE326D">
      <w:pgSz w:w="11906" w:h="16838"/>
      <w:pgMar w:top="1134" w:right="282" w:bottom="1134"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294" w:rsidRDefault="00E12294" w:rsidP="00EE326D">
      <w:pPr>
        <w:spacing w:after="0" w:line="240" w:lineRule="auto"/>
      </w:pPr>
      <w:r>
        <w:separator/>
      </w:r>
    </w:p>
  </w:endnote>
  <w:endnote w:type="continuationSeparator" w:id="1">
    <w:p w:rsidR="00E12294" w:rsidRDefault="00E12294" w:rsidP="00EE32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294" w:rsidRDefault="00E12294" w:rsidP="00EE326D">
      <w:pPr>
        <w:spacing w:after="0" w:line="240" w:lineRule="auto"/>
      </w:pPr>
      <w:r>
        <w:separator/>
      </w:r>
    </w:p>
  </w:footnote>
  <w:footnote w:type="continuationSeparator" w:id="1">
    <w:p w:rsidR="00E12294" w:rsidRDefault="00E12294" w:rsidP="00EE32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D81C28"/>
    <w:multiLevelType w:val="multilevel"/>
    <w:tmpl w:val="BBF88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E326D"/>
    <w:rsid w:val="003A6888"/>
    <w:rsid w:val="008E7BBE"/>
    <w:rsid w:val="00E12294"/>
    <w:rsid w:val="00EE32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E326D"/>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EE326D"/>
  </w:style>
  <w:style w:type="paragraph" w:styleId="a5">
    <w:name w:val="footer"/>
    <w:basedOn w:val="a"/>
    <w:link w:val="a6"/>
    <w:uiPriority w:val="99"/>
    <w:semiHidden/>
    <w:unhideWhenUsed/>
    <w:rsid w:val="00EE326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EE326D"/>
  </w:style>
  <w:style w:type="paragraph" w:styleId="a7">
    <w:name w:val="Normal (Web)"/>
    <w:basedOn w:val="a"/>
    <w:uiPriority w:val="99"/>
    <w:unhideWhenUsed/>
    <w:rsid w:val="00EE32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a"/>
    <w:rsid w:val="00EE32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est">
    <w:name w:val="quest"/>
    <w:basedOn w:val="a"/>
    <w:rsid w:val="00EE32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ege">
    <w:name w:val="num_ege"/>
    <w:basedOn w:val="a0"/>
    <w:rsid w:val="00EE326D"/>
  </w:style>
  <w:style w:type="character" w:customStyle="1" w:styleId="question">
    <w:name w:val="question"/>
    <w:basedOn w:val="a0"/>
    <w:rsid w:val="00EE326D"/>
  </w:style>
  <w:style w:type="paragraph" w:customStyle="1" w:styleId="item">
    <w:name w:val="item"/>
    <w:basedOn w:val="a"/>
    <w:rsid w:val="00EE32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nt">
    <w:name w:val="sent"/>
    <w:basedOn w:val="a0"/>
    <w:rsid w:val="00EE326D"/>
  </w:style>
  <w:style w:type="paragraph" w:styleId="a8">
    <w:name w:val="No Spacing"/>
    <w:uiPriority w:val="1"/>
    <w:qFormat/>
    <w:rsid w:val="00EE326D"/>
    <w:pPr>
      <w:spacing w:after="0" w:line="240" w:lineRule="auto"/>
    </w:pPr>
    <w:rPr>
      <w:rFonts w:ascii="Calibri" w:eastAsia="Times New Roman" w:hAnsi="Calibri" w:cs="Times New Roman"/>
    </w:rPr>
  </w:style>
  <w:style w:type="character" w:customStyle="1" w:styleId="c3c5">
    <w:name w:val="c3 c5"/>
    <w:basedOn w:val="a0"/>
    <w:rsid w:val="008E7BBE"/>
  </w:style>
  <w:style w:type="paragraph" w:customStyle="1" w:styleId="c4">
    <w:name w:val="c4"/>
    <w:basedOn w:val="a"/>
    <w:rsid w:val="003A68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3A68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2">
    <w:name w:val="c32"/>
    <w:basedOn w:val="a"/>
    <w:rsid w:val="003A68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8">
    <w:name w:val="c18"/>
    <w:basedOn w:val="a0"/>
    <w:rsid w:val="003A6888"/>
  </w:style>
  <w:style w:type="paragraph" w:customStyle="1" w:styleId="c1">
    <w:name w:val="c1"/>
    <w:basedOn w:val="a"/>
    <w:rsid w:val="003A68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3A6888"/>
  </w:style>
  <w:style w:type="character" w:customStyle="1" w:styleId="c39">
    <w:name w:val="c39"/>
    <w:basedOn w:val="a0"/>
    <w:rsid w:val="003A6888"/>
  </w:style>
  <w:style w:type="paragraph" w:customStyle="1" w:styleId="c7">
    <w:name w:val="c7"/>
    <w:basedOn w:val="a"/>
    <w:rsid w:val="003A6888"/>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semiHidden/>
    <w:unhideWhenUsed/>
    <w:rsid w:val="003A6888"/>
    <w:rPr>
      <w:color w:val="0000FF"/>
      <w:u w:val="single"/>
    </w:rPr>
  </w:style>
  <w:style w:type="character" w:styleId="aa">
    <w:name w:val="FollowedHyperlink"/>
    <w:basedOn w:val="a0"/>
    <w:uiPriority w:val="99"/>
    <w:semiHidden/>
    <w:unhideWhenUsed/>
    <w:rsid w:val="003A6888"/>
    <w:rPr>
      <w:color w:val="800080"/>
      <w:u w:val="single"/>
    </w:rPr>
  </w:style>
  <w:style w:type="paragraph" w:customStyle="1" w:styleId="c3">
    <w:name w:val="c3"/>
    <w:basedOn w:val="a"/>
    <w:rsid w:val="003A68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3A6888"/>
  </w:style>
  <w:style w:type="character" w:customStyle="1" w:styleId="c5">
    <w:name w:val="c5"/>
    <w:basedOn w:val="a0"/>
    <w:rsid w:val="003A6888"/>
  </w:style>
  <w:style w:type="character" w:customStyle="1" w:styleId="c49">
    <w:name w:val="c49"/>
    <w:basedOn w:val="a0"/>
    <w:rsid w:val="003A688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76</Pages>
  <Words>26096</Words>
  <Characters>148749</Characters>
  <Application>Microsoft Office Word</Application>
  <DocSecurity>0</DocSecurity>
  <Lines>1239</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dc:creator>
  <cp:keywords/>
  <dc:description/>
  <cp:lastModifiedBy>05</cp:lastModifiedBy>
  <cp:revision>2</cp:revision>
  <dcterms:created xsi:type="dcterms:W3CDTF">2019-03-12T13:59:00Z</dcterms:created>
  <dcterms:modified xsi:type="dcterms:W3CDTF">2019-03-12T14:40:00Z</dcterms:modified>
</cp:coreProperties>
</file>